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43E53723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8C3B9A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珠宝通论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6714BA7E" w:rsidR="009147D6" w:rsidRPr="00290962" w:rsidRDefault="008C3B9A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珠宝通论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79A564FE" w:rsidR="009147D6" w:rsidRPr="008C3B9A" w:rsidRDefault="008C3B9A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Introduction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of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Jewels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67FD8301" w:rsidR="00EE1C85" w:rsidRPr="008C3B9A" w:rsidRDefault="008C3B9A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8C3B9A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8C3B9A">
              <w:rPr>
                <w:color w:val="000000" w:themeColor="text1"/>
                <w:sz w:val="21"/>
                <w:szCs w:val="21"/>
              </w:rPr>
              <w:t>120129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8C3B9A" w:rsidRDefault="00EE1C85" w:rsidP="00E6080E">
            <w:pPr>
              <w:jc w:val="center"/>
              <w:rPr>
                <w:rFonts w:ascii="黑体" w:eastAsia="黑体" w:hAnsi="黑体"/>
                <w:i/>
                <w:iCs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14FBF0FD" w:rsidR="00EE1C85" w:rsidRPr="00290962" w:rsidRDefault="008C3B9A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08C68C69" w:rsidR="00D57CF5" w:rsidRPr="00290962" w:rsidRDefault="008C3B9A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18D71416" w:rsidR="00D57CF5" w:rsidRPr="00290962" w:rsidRDefault="008C3B9A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0E2A42F2" w:rsidR="00D57CF5" w:rsidRPr="00290962" w:rsidRDefault="008C3B9A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C0F0D" w:rsidRPr="008C3B9A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23B01B5B" w:rsidR="00D57CF5" w:rsidRPr="008C3B9A" w:rsidRDefault="008C3B9A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C3B9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451606D" w14:textId="77777777" w:rsidR="008C3B9A" w:rsidRDefault="008C3B9A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C3B9A">
              <w:rPr>
                <w:color w:val="000000" w:themeColor="text1"/>
                <w:sz w:val="21"/>
                <w:szCs w:val="21"/>
              </w:rPr>
              <w:t>时尚传播专业本科</w:t>
            </w:r>
          </w:p>
          <w:p w14:paraId="3679FC0C" w14:textId="340BD0AE" w:rsidR="00D57CF5" w:rsidRPr="00290962" w:rsidRDefault="008C3B9A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C3B9A">
              <w:rPr>
                <w:color w:val="000000" w:themeColor="text1"/>
                <w:sz w:val="21"/>
                <w:szCs w:val="21"/>
              </w:rPr>
              <w:t>二年级第二学期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5C577E2E" w:rsidR="00D57CF5" w:rsidRPr="00290962" w:rsidRDefault="008C3B9A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专业课程必修课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1C3F1508" w:rsidR="00D57CF5" w:rsidRPr="00290962" w:rsidRDefault="008C3B9A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203E0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56765B81" w:rsidR="000203E0" w:rsidRPr="00290962" w:rsidRDefault="008C3B9A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C3B9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《宝石学教程》，李娅莉、薛秦芳等编著，中国地质大学出版社，</w:t>
            </w:r>
            <w:r w:rsidRPr="008C3B9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2016.12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35A1F54F" w:rsidR="000203E0" w:rsidRPr="00290962" w:rsidRDefault="008C3B9A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71567578" w:rsidR="00D57CF5" w:rsidRPr="00290962" w:rsidRDefault="008C3B9A" w:rsidP="00DB2BE6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</w:p>
        </w:tc>
      </w:tr>
      <w:tr w:rsidR="00D57CF5" w14:paraId="1C8B1152" w14:textId="77777777" w:rsidTr="00F46783">
        <w:trPr>
          <w:trHeight w:val="239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09AB300F" w:rsidR="00D57CF5" w:rsidRPr="008C3B9A" w:rsidRDefault="008C3B9A" w:rsidP="008C3B9A">
            <w:pPr>
              <w:pStyle w:val="DG0"/>
              <w:ind w:firstLineChars="224" w:firstLine="470"/>
              <w:jc w:val="both"/>
            </w:pPr>
            <w:r w:rsidRPr="008C3B9A">
              <w:t>宝石概论是时尚传播专业的必修课程，它涉及到地质学（结晶学、矿物学、晶体光学、岩石学和矿床学）、经济、贸易、加工、时尚等学科知识。但针对时尚传播这样非地质</w:t>
            </w:r>
            <w:r w:rsidRPr="008C3B9A">
              <w:t>/</w:t>
            </w:r>
            <w:r w:rsidRPr="008C3B9A">
              <w:t>材料的专业，专门设计的本课程内容主要包括：</w:t>
            </w:r>
            <w:r w:rsidRPr="008C3B9A">
              <w:t xml:space="preserve"> </w:t>
            </w:r>
            <w:r w:rsidRPr="008C3B9A">
              <w:t>珠宝首饰绪论、宝石概论、</w:t>
            </w:r>
            <w:r w:rsidRPr="008C3B9A">
              <w:t xml:space="preserve"> </w:t>
            </w:r>
            <w:r w:rsidRPr="008C3B9A">
              <w:t>宝石各论、当代时尚和珠宝首饰等。本课程的学习目的是让学生对宝石学有一个全面系统的概念，掌握基础的常见宝玉石的性质，为后续的相关专业课程学习打下基础。</w:t>
            </w:r>
          </w:p>
        </w:tc>
      </w:tr>
      <w:tr w:rsidR="00D57CF5" w14:paraId="4D307D10" w14:textId="77777777" w:rsidTr="008B1082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21D6F146" w:rsidR="00D57CF5" w:rsidRPr="00290962" w:rsidRDefault="008C3B9A" w:rsidP="008C3B9A">
            <w:pPr>
              <w:pStyle w:val="DG0"/>
              <w:ind w:firstLineChars="224" w:firstLine="470"/>
              <w:jc w:val="both"/>
            </w:pPr>
            <w:r w:rsidRPr="008C3B9A">
              <w:t>本课程适于时尚传播专业本科学生二年级第二学期学习，是该专业的一门专业必修课，考核方式为</w:t>
            </w:r>
            <w:r>
              <w:rPr>
                <w:rFonts w:hint="eastAsia"/>
              </w:rPr>
              <w:t>考查</w:t>
            </w:r>
            <w:r w:rsidRPr="008C3B9A">
              <w:t>课。本课程为学生宝石学方面的第一门课，可以不具备宝石学、地质学的基础知识。</w:t>
            </w:r>
          </w:p>
        </w:tc>
      </w:tr>
      <w:tr w:rsidR="009E2CDD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73898E16" w:rsidR="009E2CDD" w:rsidRPr="00DD1052" w:rsidRDefault="001A4BC5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A4BC5">
              <w:rPr>
                <w:sz w:val="21"/>
                <w:szCs w:val="21"/>
              </w:rPr>
              <w:drawing>
                <wp:inline distT="0" distB="0" distL="0" distR="0" wp14:anchorId="7F1CE9AF" wp14:editId="133DDCFB">
                  <wp:extent cx="774700" cy="355600"/>
                  <wp:effectExtent l="0" t="0" r="0" b="0"/>
                  <wp:docPr id="5575823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8238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1E7DD096" w:rsidR="009E2CDD" w:rsidRPr="00DD1052" w:rsidRDefault="008C3B9A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2.24</w:t>
            </w:r>
          </w:p>
        </w:tc>
      </w:tr>
      <w:tr w:rsidR="009E2CDD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39DF7DBC" w:rsidR="009E2CDD" w:rsidRPr="00DD1052" w:rsidRDefault="001A4BC5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A4BC5">
              <w:rPr>
                <w:sz w:val="21"/>
                <w:szCs w:val="21"/>
              </w:rPr>
              <w:drawing>
                <wp:inline distT="0" distB="0" distL="0" distR="0" wp14:anchorId="4DE761A6" wp14:editId="4099FAAA">
                  <wp:extent cx="774700" cy="355600"/>
                  <wp:effectExtent l="0" t="0" r="0" b="0"/>
                  <wp:docPr id="18186312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63126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6743ECD5" w:rsidR="009E2CDD" w:rsidRPr="00DD1052" w:rsidRDefault="001A4BC5" w:rsidP="00546A82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9E2CDD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77777777" w:rsidR="009E2CDD" w:rsidRPr="00DD1052" w:rsidRDefault="009E2CDD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0AD5C4DB" w:rsidR="009E2CDD" w:rsidRPr="00DD1052" w:rsidRDefault="009E2CD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2E0587" w:rsidRPr="007C794A" w14:paraId="718409C0" w14:textId="77777777" w:rsidTr="004828D4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2E0587" w:rsidRPr="007C794A" w:rsidRDefault="002E0587" w:rsidP="002E0587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2E0587" w:rsidRPr="00992674" w:rsidRDefault="002E0587" w:rsidP="002E05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51FCFD08" w14:textId="1228B5C7" w:rsidR="002E0587" w:rsidRPr="00992674" w:rsidRDefault="002E0587" w:rsidP="002E0587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77E25">
              <w:rPr>
                <w:rFonts w:hint="eastAsia"/>
              </w:rPr>
              <w:t>掌握珠宝的基本概念、分类、特点、历史与文化背景，了解国内外珠宝市场的现状与趋势</w:t>
            </w:r>
          </w:p>
        </w:tc>
      </w:tr>
      <w:tr w:rsidR="002E0587" w:rsidRPr="003C61A5" w14:paraId="3C59B1FD" w14:textId="77777777" w:rsidTr="004828D4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2E0587" w:rsidRPr="003C61A5" w:rsidRDefault="002E0587" w:rsidP="002E058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2E0587" w:rsidRPr="00992674" w:rsidRDefault="002E0587" w:rsidP="002E05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16C5C66B" w14:textId="3ED249B1" w:rsidR="002E0587" w:rsidRPr="00992674" w:rsidRDefault="002E0587" w:rsidP="002E0587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77E25">
              <w:rPr>
                <w:rFonts w:hint="eastAsia"/>
              </w:rPr>
              <w:t>理解珠宝的选购、鉴定、保养、加工与设计等方面的专业知识和技术，掌握珠宝行业的相关法规和标准</w:t>
            </w:r>
          </w:p>
        </w:tc>
      </w:tr>
      <w:tr w:rsidR="002E0587" w:rsidRPr="007C794A" w14:paraId="30B147DF" w14:textId="77777777" w:rsidTr="004828D4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2E0587" w:rsidRPr="007C794A" w:rsidRDefault="002E0587" w:rsidP="002E0587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2E0587" w:rsidRPr="00992674" w:rsidRDefault="002E0587" w:rsidP="002E058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3CE4CDA0" w14:textId="2461E032" w:rsidR="002E0587" w:rsidRPr="00992674" w:rsidRDefault="002E0587" w:rsidP="002E0587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77E25">
              <w:rPr>
                <w:rFonts w:hint="eastAsia"/>
              </w:rPr>
              <w:t>能够运用时尚传播的理论和方法，分析珠宝的审美特征、流行因素、消费群体和传播策略，提出具有创意和实效的珠宝推广方案</w:t>
            </w:r>
          </w:p>
        </w:tc>
      </w:tr>
      <w:tr w:rsidR="00992674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992674" w:rsidRPr="007C794A" w:rsidRDefault="00992674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498ECA1C" w:rsidR="00992674" w:rsidRPr="00992674" w:rsidRDefault="006F6F28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F6F28">
              <w:rPr>
                <w:rFonts w:ascii="宋体" w:hAnsi="宋体" w:hint="eastAsia"/>
                <w:bCs/>
              </w:rPr>
              <w:t>能够运用计算机信息技术，进行</w:t>
            </w:r>
            <w:r w:rsidR="00A157C3">
              <w:rPr>
                <w:rFonts w:ascii="宋体" w:hAnsi="宋体" w:hint="eastAsia"/>
                <w:bCs/>
              </w:rPr>
              <w:t>基本的珠宝产品分析</w:t>
            </w:r>
            <w:r w:rsidRPr="006F6F28">
              <w:rPr>
                <w:rFonts w:ascii="宋体" w:hAnsi="宋体" w:hint="eastAsia"/>
                <w:bCs/>
              </w:rPr>
              <w:t>、</w:t>
            </w:r>
            <w:r w:rsidR="00A157C3">
              <w:rPr>
                <w:rFonts w:ascii="宋体" w:hAnsi="宋体" w:hint="eastAsia"/>
                <w:bCs/>
              </w:rPr>
              <w:t>筛选，</w:t>
            </w:r>
            <w:r w:rsidRPr="006F6F28">
              <w:rPr>
                <w:rFonts w:ascii="宋体" w:hAnsi="宋体" w:hint="eastAsia"/>
                <w:bCs/>
              </w:rPr>
              <w:t>展示设计和网络传播等工作</w:t>
            </w:r>
          </w:p>
        </w:tc>
      </w:tr>
      <w:tr w:rsidR="00787899" w:rsidRPr="007C794A" w14:paraId="43AA4C17" w14:textId="77777777" w:rsidTr="00217654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787899" w:rsidRDefault="00787899" w:rsidP="0078789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787899" w:rsidRPr="007C794A" w:rsidRDefault="00787899" w:rsidP="00787899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4F522A50" w:rsidR="00787899" w:rsidRPr="00992674" w:rsidRDefault="00787899" w:rsidP="0078789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AF9FEA1" w14:textId="2BF9ABF8" w:rsidR="00787899" w:rsidRPr="00992674" w:rsidRDefault="00787899" w:rsidP="0078789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CF17E2">
              <w:rPr>
                <w:rFonts w:hint="eastAsia"/>
              </w:rPr>
              <w:t>培养对珠宝的热爱和敏感，</w:t>
            </w:r>
            <w:r w:rsidR="00D13F2E" w:rsidRPr="00CF17E2">
              <w:rPr>
                <w:rFonts w:hint="eastAsia"/>
              </w:rPr>
              <w:t>增强时尚创新和创业意识</w:t>
            </w:r>
            <w:r w:rsidR="00D13F2E">
              <w:rPr>
                <w:rFonts w:hint="eastAsia"/>
              </w:rPr>
              <w:t>,</w:t>
            </w:r>
            <w:r w:rsidR="00D13F2E" w:rsidRPr="00CF17E2">
              <w:rPr>
                <w:rFonts w:hint="eastAsia"/>
              </w:rPr>
              <w:t>开拓国际视野，尊重不同国家和地区的珠宝文化和风俗，具备跨文化交流和合作的能力</w:t>
            </w:r>
          </w:p>
        </w:tc>
      </w:tr>
      <w:tr w:rsidR="00787899" w:rsidRPr="007C794A" w14:paraId="4DAD8D23" w14:textId="77777777" w:rsidTr="00217654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787899" w:rsidRPr="007C794A" w:rsidRDefault="00787899" w:rsidP="0078789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1E2E17C8" w:rsidR="00787899" w:rsidRPr="00992674" w:rsidRDefault="00787899" w:rsidP="0078789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</w:tcPr>
          <w:p w14:paraId="2053E60F" w14:textId="13E17987" w:rsidR="00787899" w:rsidRPr="00992674" w:rsidRDefault="00787899" w:rsidP="0078789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CF17E2">
              <w:rPr>
                <w:rFonts w:hint="eastAsia"/>
              </w:rPr>
              <w:t>增进对祖国珠宝文化的认同和传承，</w:t>
            </w:r>
            <w:r w:rsidR="00D13F2E" w:rsidRPr="00992674">
              <w:rPr>
                <w:rFonts w:ascii="宋体" w:hAnsi="宋体"/>
                <w:bCs/>
              </w:rPr>
              <w:t xml:space="preserve"> </w:t>
            </w:r>
            <w:r w:rsidR="00D13F2E" w:rsidRPr="00CF17E2">
              <w:rPr>
                <w:rFonts w:hint="eastAsia"/>
              </w:rPr>
              <w:t>提高自身的审美修养和品位，树立职业道德和社会责任感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018ED53A" w14:textId="77777777" w:rsidR="00F5559D" w:rsidRDefault="00F5559D" w:rsidP="00F555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5559D">
              <w:rPr>
                <w:rFonts w:ascii="宋体" w:hAnsi="宋体"/>
                <w:bCs/>
              </w:rPr>
              <w:t>LO1品德修养</w:t>
            </w:r>
            <w:r w:rsidRPr="00F5559D">
              <w:rPr>
                <w:rFonts w:ascii="宋体" w:hAnsi="宋体"/>
                <w:bCs/>
              </w:rPr>
              <w:tab/>
            </w:r>
          </w:p>
          <w:p w14:paraId="655BF530" w14:textId="269267FE" w:rsidR="005770A6" w:rsidRPr="0063249D" w:rsidRDefault="00F5559D" w:rsidP="00F555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5559D">
              <w:rPr>
                <w:rFonts w:ascii="宋体" w:hAnsi="宋体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815B8D" w14:paraId="644F64E0" w14:textId="77777777" w:rsidTr="00044088">
        <w:tc>
          <w:tcPr>
            <w:tcW w:w="8296" w:type="dxa"/>
          </w:tcPr>
          <w:p w14:paraId="11B6795C" w14:textId="6A9EC820" w:rsidR="00815B8D" w:rsidRPr="0063249D" w:rsidRDefault="005A6912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5A6912">
              <w:rPr>
                <w:rFonts w:ascii="宋体" w:hAnsi="宋体"/>
                <w:bCs/>
              </w:rPr>
              <w:t>LO2专业能力</w:t>
            </w:r>
          </w:p>
          <w:p w14:paraId="31EDBB9A" w14:textId="6B3394E7" w:rsidR="00815B8D" w:rsidRDefault="00267477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267477">
              <w:rPr>
                <w:rFonts w:ascii="宋体" w:hAnsi="宋体" w:hint="eastAsia"/>
                <w:bCs/>
              </w:rPr>
              <w:t>②具备复合型的知识结构。掌握时尚传播的专业知识体系，具有传播学、时尚学、计算机信息技术科学、艺术学等构成当代时尚传播理论的核心知识和理论修养，形成跨专业、复合型、应用型的新文科知识结构，掌握时尚传播的发展历史与运行规律，具有职业伦理道德及行业审美素养。</w:t>
            </w:r>
          </w:p>
          <w:p w14:paraId="3E6C85A2" w14:textId="2254A375" w:rsidR="005770A6" w:rsidRPr="0063249D" w:rsidRDefault="00AE2990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E2990">
              <w:rPr>
                <w:rFonts w:ascii="宋体" w:hAnsi="宋体" w:hint="eastAsia"/>
                <w:bCs/>
              </w:rPr>
              <w:t>④具备时尚行业创意创新能力。具备珠宝、服饰、美妆等领域审美创意能力，设计创新能力、品牌策划能力、时尚流行预测能力、时尚项目运营能力等。</w:t>
            </w:r>
          </w:p>
        </w:tc>
      </w:tr>
      <w:tr w:rsidR="00815B8D" w14:paraId="012308A5" w14:textId="77777777" w:rsidTr="00044088">
        <w:tc>
          <w:tcPr>
            <w:tcW w:w="8296" w:type="dxa"/>
          </w:tcPr>
          <w:p w14:paraId="4B9EF5E5" w14:textId="6F64F93E" w:rsidR="00815B8D" w:rsidRDefault="000653A1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0653A1">
              <w:rPr>
                <w:rFonts w:ascii="宋体" w:hAnsi="宋体"/>
                <w:bCs/>
              </w:rPr>
              <w:t>LO5健康发展</w:t>
            </w:r>
          </w:p>
          <w:p w14:paraId="34E2F022" w14:textId="790232FD" w:rsidR="00883C73" w:rsidRPr="0063249D" w:rsidRDefault="009F3902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F3902">
              <w:rPr>
                <w:rFonts w:ascii="宋体" w:hAnsi="宋体" w:hint="eastAsia"/>
                <w:bCs/>
              </w:rPr>
              <w:t>⑤持续发展，具有爱护环境的意识，与自然和谐相处的环保理念与行动；具备终生学习的意识和能力。</w:t>
            </w:r>
          </w:p>
        </w:tc>
      </w:tr>
      <w:tr w:rsidR="00FB2787" w14:paraId="092E254A" w14:textId="77777777" w:rsidTr="00044088">
        <w:tc>
          <w:tcPr>
            <w:tcW w:w="8296" w:type="dxa"/>
          </w:tcPr>
          <w:p w14:paraId="6DC8674B" w14:textId="77777777" w:rsidR="00FB2787" w:rsidRDefault="00FB2787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B2787">
              <w:rPr>
                <w:rFonts w:ascii="宋体" w:hAnsi="宋体"/>
                <w:bCs/>
              </w:rPr>
              <w:t>LO8国际视野</w:t>
            </w:r>
          </w:p>
          <w:p w14:paraId="6D2A41E0" w14:textId="26D20E31" w:rsidR="00FB2787" w:rsidRPr="000653A1" w:rsidRDefault="00A72BD7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72BD7">
              <w:rPr>
                <w:rFonts w:ascii="宋体" w:hAnsi="宋体" w:hint="eastAsia"/>
                <w:bCs/>
              </w:rPr>
              <w:t>②理解其他国家历史文化，有跨文化交流能力。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549D9" w14:paraId="58667D92" w14:textId="77777777" w:rsidTr="00E7145A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5A1CAFCD" w:rsidR="00B549D9" w:rsidRPr="0027339A" w:rsidRDefault="00B549D9" w:rsidP="00AD6166">
            <w:pPr>
              <w:pStyle w:val="DG0"/>
            </w:pPr>
            <w:r>
              <w:rPr>
                <w:rFonts w:hint="eastAsia"/>
              </w:rPr>
              <w:t>L</w:t>
            </w:r>
            <w:r>
              <w:t>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663CD8AB" w:rsidR="00B549D9" w:rsidRPr="00524300" w:rsidRDefault="00B549D9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002C7450" w:rsidR="00B549D9" w:rsidRPr="00F100D2" w:rsidRDefault="00D13F2E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1D5CC33" w14:textId="63C05496" w:rsidR="00B549D9" w:rsidRPr="005126F1" w:rsidRDefault="00D13F2E" w:rsidP="00D13F2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 w:rsidRPr="00D13F2E">
              <w:rPr>
                <w:rFonts w:ascii="宋体" w:hAnsi="宋体" w:hint="eastAsia"/>
                <w:bCs/>
              </w:rPr>
              <w:t>增进对祖国珠宝文化的认同和传承，</w:t>
            </w:r>
            <w:r w:rsidRPr="00D13F2E">
              <w:rPr>
                <w:rFonts w:ascii="宋体" w:hAnsi="宋体"/>
                <w:bCs/>
              </w:rPr>
              <w:t xml:space="preserve"> 提高自身的审美修养和品位，树立职业道德和社会责任感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246DA22F" w:rsidR="00B549D9" w:rsidRPr="005126F1" w:rsidRDefault="00D13F2E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1C4ED2" w14:paraId="6D99A554" w14:textId="77777777" w:rsidTr="006642CF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2624F832" w:rsidR="001C4ED2" w:rsidRPr="0027339A" w:rsidRDefault="001C4ED2" w:rsidP="001C4ED2">
            <w:pPr>
              <w:pStyle w:val="DG0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BCA33D0" w14:textId="156D6519" w:rsidR="001C4ED2" w:rsidRPr="00524300" w:rsidRDefault="001C4ED2" w:rsidP="001C4ED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47FE4A5D" w:rsidR="001C4ED2" w:rsidRPr="00F100D2" w:rsidRDefault="001C4ED2" w:rsidP="001C4ED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14:paraId="067AA3D9" w14:textId="6BFB6C4E" w:rsidR="001C4ED2" w:rsidRPr="005126F1" w:rsidRDefault="001C4ED2" w:rsidP="001C4ED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Pr="00077E25">
              <w:rPr>
                <w:rFonts w:hint="eastAsia"/>
              </w:rPr>
              <w:t>掌握珠宝的基本概念、分类、特点、历史与文化背景，了解国内外珠宝市场的现状与趋势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5D55783F" w:rsidR="001C4ED2" w:rsidRPr="005126F1" w:rsidRDefault="006A7F4A" w:rsidP="001C4ED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1C4ED2" w14:paraId="2773B891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1C4ED2" w:rsidRPr="0027339A" w:rsidRDefault="001C4ED2" w:rsidP="001C4ED2">
            <w:pPr>
              <w:pStyle w:val="DG0"/>
            </w:pP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2EA0087" w14:textId="67F2AA5A" w:rsidR="001C4ED2" w:rsidRPr="00524300" w:rsidRDefault="001C4ED2" w:rsidP="001C4ED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0262F914" w:rsidR="001C4ED2" w:rsidRPr="00F100D2" w:rsidRDefault="001C4ED2" w:rsidP="001C4ED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21274B25" w14:textId="515F9399" w:rsidR="001C4ED2" w:rsidRPr="005126F1" w:rsidRDefault="001C4ED2" w:rsidP="001C4ED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Pr="00077E25">
              <w:rPr>
                <w:rFonts w:hint="eastAsia"/>
              </w:rPr>
              <w:t>理解珠宝的选购、鉴定、保养、加工与设计等方面的专业知识和技术，掌握珠宝行业的相关法规和标准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B7A8CAD" w14:textId="7A0F38F4" w:rsidR="001C4ED2" w:rsidRPr="005126F1" w:rsidRDefault="006A7F4A" w:rsidP="001C4ED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1C4ED2" w14:paraId="6696D38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1C4ED2" w:rsidRPr="0027339A" w:rsidRDefault="001C4ED2" w:rsidP="001C4ED2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1C4ED2" w:rsidRPr="00524300" w:rsidRDefault="001C4ED2" w:rsidP="001C4ED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1C4ED2" w:rsidRPr="00F100D2" w:rsidRDefault="001C4ED2" w:rsidP="001C4ED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C7F9FE" w14:textId="5446C335" w:rsidR="001C4ED2" w:rsidRPr="005126F1" w:rsidRDefault="008030D5" w:rsidP="008030D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 w:rsidRPr="008030D5">
              <w:rPr>
                <w:rFonts w:ascii="宋体" w:hAnsi="宋体" w:hint="eastAsia"/>
                <w:bCs/>
              </w:rPr>
              <w:t>能够运用计算机信息技术，进行基本的珠宝产品分析、筛选，展示设计和网络传播等工作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BCE5B70" w14:textId="389DCF4F" w:rsidR="001C4ED2" w:rsidRPr="005126F1" w:rsidRDefault="006A7F4A" w:rsidP="001C4ED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1C4ED2" w14:paraId="51D5EEC6" w14:textId="77777777" w:rsidTr="008E725D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119" w14:textId="79738541" w:rsidR="001C4ED2" w:rsidRPr="0027339A" w:rsidRDefault="001C4ED2" w:rsidP="001C4ED2">
            <w:pPr>
              <w:pStyle w:val="DG0"/>
            </w:pPr>
            <w:r>
              <w:rPr>
                <w:rFonts w:hint="eastAsia"/>
              </w:rPr>
              <w:t>L</w:t>
            </w:r>
            <w:r>
              <w:t>05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B4F4F5C" w14:textId="27B6DA02" w:rsidR="001C4ED2" w:rsidRPr="00524300" w:rsidRDefault="001C4ED2" w:rsidP="001C4ED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4701D" w14:textId="5A8EA99A" w:rsidR="001C4ED2" w:rsidRPr="00F100D2" w:rsidRDefault="001C4ED2" w:rsidP="001C4ED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7E6D72C1" w14:textId="13B4E5A2" w:rsidR="001C4ED2" w:rsidRPr="005126F1" w:rsidRDefault="001C4ED2" w:rsidP="001C4ED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 w:rsidRPr="00077E25">
              <w:rPr>
                <w:rFonts w:hint="eastAsia"/>
              </w:rPr>
              <w:t xml:space="preserve"> </w:t>
            </w:r>
            <w:r w:rsidRPr="00077E25">
              <w:rPr>
                <w:rFonts w:hint="eastAsia"/>
              </w:rPr>
              <w:t>能够运用时尚传播的理论和方法，分析珠宝的审美特征、流行因素、消费群体和传播策略，提出具有创意和实效的珠宝</w:t>
            </w:r>
            <w:r w:rsidR="00087866">
              <w:rPr>
                <w:rFonts w:hint="eastAsia"/>
              </w:rPr>
              <w:t>文化</w:t>
            </w:r>
            <w:r w:rsidRPr="00077E25">
              <w:rPr>
                <w:rFonts w:hint="eastAsia"/>
              </w:rPr>
              <w:t>推广方案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7D858DD" w14:textId="7C584756" w:rsidR="001C4ED2" w:rsidRPr="005126F1" w:rsidRDefault="00C80FB1" w:rsidP="001C4ED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1C4ED2" w14:paraId="4E912015" w14:textId="77777777" w:rsidTr="00CE5ABF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634" w14:textId="679198BE" w:rsidR="001C4ED2" w:rsidRPr="0027339A" w:rsidRDefault="001C4ED2" w:rsidP="001C4ED2">
            <w:pPr>
              <w:pStyle w:val="DG0"/>
            </w:pPr>
            <w:r>
              <w:rPr>
                <w:rFonts w:hint="eastAsia"/>
              </w:rPr>
              <w:t>L</w:t>
            </w:r>
            <w:r>
              <w:t>08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F718BBB" w14:textId="00918058" w:rsidR="001C4ED2" w:rsidRPr="00524300" w:rsidRDefault="001C4ED2" w:rsidP="001C4ED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A394F" w14:textId="2E87CA1A" w:rsidR="001C4ED2" w:rsidRPr="00F100D2" w:rsidRDefault="001C4ED2" w:rsidP="001C4ED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3D456444" w14:textId="33475C61" w:rsidR="001C4ED2" w:rsidRPr="005126F1" w:rsidRDefault="001C4ED2" w:rsidP="001C4ED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 w:rsidRPr="00CE5ABF">
              <w:rPr>
                <w:rFonts w:ascii="宋体" w:hAnsi="宋体" w:hint="eastAsia"/>
                <w:bCs/>
              </w:rPr>
              <w:t>培养对珠宝的热爱和敏感，增强时尚创新和创业意识</w:t>
            </w:r>
            <w:r w:rsidRPr="00CE5ABF">
              <w:rPr>
                <w:rFonts w:ascii="宋体" w:hAnsi="宋体"/>
                <w:bCs/>
              </w:rPr>
              <w:t>,开拓国际视野，尊重不同国家和地区的珠宝文化和风俗，具备跨文化交流和合作的能力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45301" w14:textId="02BD1635" w:rsidR="001C4ED2" w:rsidRPr="005126F1" w:rsidRDefault="00C80FB1" w:rsidP="001C4ED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8767C" w14:paraId="3AD320BA" w14:textId="77777777" w:rsidTr="0018767C">
        <w:tc>
          <w:tcPr>
            <w:tcW w:w="8296" w:type="dxa"/>
          </w:tcPr>
          <w:p w14:paraId="64580ADC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  <w:r w:rsidRPr="008C3B9A">
              <w:rPr>
                <w:rFonts w:ascii="宋体" w:hAnsi="宋体"/>
                <w:bCs/>
              </w:rPr>
              <w:t>第一单元 珠宝首饰和宝石绪论（理论4课时 实践0课时）</w:t>
            </w:r>
          </w:p>
          <w:p w14:paraId="20A57F74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知识点：宝石的概念、分类、命名。</w:t>
            </w:r>
          </w:p>
          <w:p w14:paraId="08173D57" w14:textId="77777777" w:rsid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能力要求：学生理解宝石的广义和狭义概念，归纳宝石品种和分类，了解宝石学的发展历程和现状，理解宝石的形成过程，理解宝石的晶系特征，制定课程学习计划。</w:t>
            </w:r>
          </w:p>
          <w:p w14:paraId="3B31E939" w14:textId="048EED81" w:rsidR="00CB09DA" w:rsidRPr="008C3B9A" w:rsidRDefault="00CB09D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8C3B9A">
              <w:rPr>
                <w:rFonts w:ascii="宋体" w:hAnsi="宋体"/>
                <w:bCs/>
              </w:rPr>
              <w:t>了解宝石学的发展历程和现状</w:t>
            </w:r>
            <w:r>
              <w:rPr>
                <w:rFonts w:ascii="宋体" w:hAnsi="宋体" w:hint="eastAsia"/>
                <w:bCs/>
              </w:rPr>
              <w:t>。</w:t>
            </w:r>
          </w:p>
          <w:p w14:paraId="7E98EEEB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教学难点：宝石的分类，宝石的形成过程。</w:t>
            </w:r>
          </w:p>
          <w:p w14:paraId="4C12B60A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04DE8377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第二单元  五大贵重宝石（理论4课时 实践0课时）</w:t>
            </w:r>
          </w:p>
          <w:p w14:paraId="676619EF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知识点:常见宝玉石品种（包括钻石、祖母绿、珍珠、翡翠）的成因、宝石学特征、加工和产地。</w:t>
            </w:r>
          </w:p>
          <w:p w14:paraId="52FDDE62" w14:textId="77777777" w:rsid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能力要求：掌握几大贵重宝石的宝石学特征；理解常见彩色单晶质宝石的宝石学特征；理解常见玉石的宝石学特征和品种；理解常见有机宝石的宝石学特征。</w:t>
            </w:r>
          </w:p>
          <w:p w14:paraId="399E1E65" w14:textId="7C89023D" w:rsidR="00CB09DA" w:rsidRPr="00CB09DA" w:rsidRDefault="00CB09D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8C3B9A">
              <w:rPr>
                <w:rFonts w:ascii="宋体" w:hAnsi="宋体"/>
                <w:bCs/>
              </w:rPr>
              <w:t>掌握几大贵重宝石的宝石学特征</w:t>
            </w:r>
            <w:r>
              <w:rPr>
                <w:rFonts w:ascii="宋体" w:hAnsi="宋体" w:hint="eastAsia"/>
                <w:bCs/>
              </w:rPr>
              <w:t>。</w:t>
            </w:r>
          </w:p>
          <w:p w14:paraId="70493967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教学难点：常见宝玉石品种的合成优化处理的鉴定。</w:t>
            </w:r>
          </w:p>
          <w:p w14:paraId="442C2286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C353D21" w14:textId="77777777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第三单元 当代时尚和珠宝首饰（理论24课时 实践0课时）</w:t>
            </w:r>
          </w:p>
          <w:p w14:paraId="5176FBA5" w14:textId="46B8FC99" w:rsidR="008C3B9A" w:rsidRP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lastRenderedPageBreak/>
              <w:t>知识点:奢侈品牌中值得关注的珠宝</w:t>
            </w:r>
            <w:r w:rsidR="00CB09DA">
              <w:rPr>
                <w:rFonts w:ascii="宋体" w:hAnsi="宋体" w:hint="eastAsia"/>
                <w:bCs/>
              </w:rPr>
              <w:t>品牌、</w:t>
            </w:r>
            <w:r w:rsidRPr="008C3B9A">
              <w:rPr>
                <w:rFonts w:ascii="宋体" w:hAnsi="宋体"/>
                <w:bCs/>
              </w:rPr>
              <w:t>工艺</w:t>
            </w:r>
            <w:r w:rsidR="00CB09DA">
              <w:rPr>
                <w:rFonts w:ascii="宋体" w:hAnsi="宋体" w:hint="eastAsia"/>
                <w:bCs/>
              </w:rPr>
              <w:t>与</w:t>
            </w:r>
            <w:r w:rsidRPr="008C3B9A">
              <w:rPr>
                <w:rFonts w:ascii="宋体" w:hAnsi="宋体"/>
                <w:bCs/>
              </w:rPr>
              <w:t>值得关注的国内外珠宝设计师、值得信赖的检测机构。</w:t>
            </w:r>
          </w:p>
          <w:p w14:paraId="5CA0CEEB" w14:textId="6C06C2ED" w:rsidR="008C3B9A" w:rsidRDefault="008C3B9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 w:rsidRPr="008C3B9A">
              <w:rPr>
                <w:rFonts w:ascii="宋体" w:hAnsi="宋体"/>
                <w:bCs/>
              </w:rPr>
              <w:t>能力要求：掌握几个奢侈品牌</w:t>
            </w:r>
            <w:r w:rsidR="00CB09DA">
              <w:rPr>
                <w:rFonts w:ascii="宋体" w:hAnsi="宋体" w:hint="eastAsia"/>
                <w:bCs/>
              </w:rPr>
              <w:t>历史，以及各大品牌代表性珠宝作品</w:t>
            </w:r>
            <w:r w:rsidRPr="008C3B9A">
              <w:rPr>
                <w:rFonts w:ascii="宋体" w:hAnsi="宋体" w:hint="eastAsia"/>
                <w:bCs/>
              </w:rPr>
              <w:t>的</w:t>
            </w:r>
            <w:r w:rsidRPr="008C3B9A">
              <w:rPr>
                <w:rFonts w:ascii="宋体" w:hAnsi="宋体"/>
                <w:bCs/>
              </w:rPr>
              <w:t>宝石和工艺特点；对国内外的标志性和重要的设计师的设计风格进行了解；对国内外权威的宝玉石检测结构的特点和特色有所了解。</w:t>
            </w:r>
          </w:p>
          <w:p w14:paraId="44C41128" w14:textId="2001541D" w:rsidR="00CB09DA" w:rsidRPr="00CB09DA" w:rsidRDefault="00CB09DA" w:rsidP="008C3B9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教学重点：了解国际知名珠宝品牌的发展史和代表作。</w:t>
            </w:r>
          </w:p>
          <w:p w14:paraId="66AAA043" w14:textId="44439456" w:rsidR="0018767C" w:rsidRPr="0018767C" w:rsidRDefault="008C3B9A" w:rsidP="008C3B9A">
            <w:pPr>
              <w:pStyle w:val="DG0"/>
              <w:jc w:val="left"/>
              <w:rPr>
                <w:rFonts w:ascii="仿宋" w:eastAsia="仿宋" w:hAnsi="仿宋" w:cs="仿宋"/>
              </w:rPr>
            </w:pPr>
            <w:r w:rsidRPr="008C3B9A">
              <w:rPr>
                <w:rFonts w:ascii="宋体" w:hAnsi="宋体"/>
                <w:bCs/>
              </w:rPr>
              <w:t>教学难点：</w:t>
            </w:r>
            <w:r w:rsidR="00CB09DA">
              <w:rPr>
                <w:rFonts w:ascii="宋体" w:hAnsi="宋体" w:hint="eastAsia"/>
                <w:bCs/>
              </w:rPr>
              <w:t>从宝石学与设计工艺的角度了解珠宝品牌</w:t>
            </w:r>
            <w:r w:rsidRPr="008C3B9A">
              <w:rPr>
                <w:rFonts w:ascii="宋体" w:hAnsi="宋体" w:hint="eastAsia"/>
                <w:bCs/>
              </w:rPr>
              <w:t>。</w:t>
            </w:r>
          </w:p>
        </w:tc>
      </w:tr>
    </w:tbl>
    <w:bookmarkEnd w:id="0"/>
    <w:bookmarkEnd w:id="1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AA4970" w:rsidRPr="007C0BCE" w14:paraId="6E136B53" w14:textId="42A16C63" w:rsidTr="005770A6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AA4970" w:rsidRPr="00E71319" w:rsidRDefault="00AA4970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AA4970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AA4970" w:rsidRPr="00E71319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598841B" w14:textId="2550E270" w:rsidR="00AA4970" w:rsidRPr="00E71319" w:rsidRDefault="0036305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609833D" w14:textId="2B0BB902" w:rsidR="00AA4970" w:rsidRPr="00E71319" w:rsidRDefault="0036305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3C6C844" w14:textId="7BC53ECA" w:rsidR="00AA4970" w:rsidRPr="00E71319" w:rsidRDefault="0036305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3156666" w14:textId="5906CD02" w:rsidR="00AA4970" w:rsidRPr="00E71319" w:rsidRDefault="0036305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5C7EE80" w14:textId="74F3A8B4" w:rsidR="00AA4970" w:rsidRPr="00E71319" w:rsidRDefault="0036305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429BFF92" w:rsidR="00AA4970" w:rsidRPr="00E71319" w:rsidRDefault="0036305E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087866" w:rsidRPr="005126F1" w14:paraId="219BBA36" w14:textId="596A31B3" w:rsidTr="005770A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FBDDB88" w14:textId="30D4BD28" w:rsidR="00087866" w:rsidRPr="00E71319" w:rsidRDefault="00087866" w:rsidP="00087866">
            <w:pPr>
              <w:pStyle w:val="DG0"/>
            </w:pPr>
            <w:r w:rsidRPr="008C3B9A">
              <w:rPr>
                <w:rFonts w:ascii="宋体" w:hAnsi="宋体"/>
                <w:bCs/>
              </w:rPr>
              <w:t>第一单元 珠宝首饰和宝石绪论</w:t>
            </w:r>
          </w:p>
        </w:tc>
        <w:tc>
          <w:tcPr>
            <w:tcW w:w="1074" w:type="dxa"/>
            <w:vAlign w:val="center"/>
          </w:tcPr>
          <w:p w14:paraId="786ED503" w14:textId="2D779F52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 w14:textId="6127D0BF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 w14:textId="4F8025EC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0FC507B" w14:textId="023BB637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A018960" w14:textId="57061FBC" w:rsidR="00087866" w:rsidRPr="00E71319" w:rsidRDefault="00087866" w:rsidP="00087866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800108E" w14:textId="1F0B0DD2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A4970" w:rsidRPr="005126F1" w14:paraId="2E9B56BD" w14:textId="0587C18D" w:rsidTr="005770A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E43803B" w14:textId="3424AA7F" w:rsidR="00AA4970" w:rsidRPr="00E71319" w:rsidRDefault="0036305E" w:rsidP="00E71319">
            <w:pPr>
              <w:pStyle w:val="DG0"/>
            </w:pPr>
            <w:r w:rsidRPr="008C3B9A">
              <w:rPr>
                <w:rFonts w:ascii="宋体" w:hAnsi="宋体"/>
                <w:bCs/>
              </w:rPr>
              <w:t>第二单元  五大贵重宝石</w:t>
            </w:r>
          </w:p>
        </w:tc>
        <w:tc>
          <w:tcPr>
            <w:tcW w:w="1074" w:type="dxa"/>
            <w:vAlign w:val="center"/>
          </w:tcPr>
          <w:p w14:paraId="3833F6F2" w14:textId="1788D36F" w:rsidR="00AA4970" w:rsidRPr="00E71319" w:rsidRDefault="00087866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FECAF07" w14:textId="201A7AB8" w:rsidR="00AA4970" w:rsidRPr="00E71319" w:rsidRDefault="00087866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2F64818" w14:textId="77777777" w:rsidR="00AA4970" w:rsidRPr="0036305E" w:rsidRDefault="00AA4970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4FA59A3" w14:textId="202ABF36" w:rsidR="00AA4970" w:rsidRPr="00E71319" w:rsidRDefault="00AA4970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418E6E9" w14:textId="76E8FA23" w:rsidR="00AA4970" w:rsidRPr="00E71319" w:rsidRDefault="00087866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A5F4453" w14:textId="52CC3025" w:rsidR="00AA4970" w:rsidRPr="00E71319" w:rsidRDefault="00AA4970" w:rsidP="00AA4970">
            <w:pPr>
              <w:pStyle w:val="DG0"/>
            </w:pPr>
          </w:p>
        </w:tc>
      </w:tr>
      <w:tr w:rsidR="00087866" w:rsidRPr="005126F1" w14:paraId="03D29C0A" w14:textId="03CCE92A" w:rsidTr="005770A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185B5B84" w14:textId="73536072" w:rsidR="00087866" w:rsidRPr="00E71319" w:rsidRDefault="00087866" w:rsidP="00087866">
            <w:pPr>
              <w:pStyle w:val="DG0"/>
            </w:pPr>
            <w:r w:rsidRPr="008C3B9A">
              <w:rPr>
                <w:rFonts w:ascii="宋体" w:hAnsi="宋体"/>
                <w:bCs/>
              </w:rPr>
              <w:t>第三单元 当代时尚和珠宝首饰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DEA4A96" w14:textId="551FD3B4" w:rsidR="00087866" w:rsidRPr="00E71319" w:rsidRDefault="00087866" w:rsidP="00087866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804FEF4" w14:textId="0A41B8F7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E7FFDC7" w14:textId="166194C1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172B8B70" w14:textId="38946C5B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6719AEE5" w14:textId="00D73642" w:rsidR="00087866" w:rsidRPr="00E71319" w:rsidRDefault="00087866" w:rsidP="00087866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781B3" w14:textId="459A7382" w:rsidR="00087866" w:rsidRPr="00E71319" w:rsidRDefault="00087866" w:rsidP="00087866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410"/>
        <w:gridCol w:w="1977"/>
        <w:gridCol w:w="708"/>
        <w:gridCol w:w="653"/>
        <w:gridCol w:w="700"/>
      </w:tblGrid>
      <w:tr w:rsidR="002757AB" w14:paraId="20D0CF15" w14:textId="15A69D98" w:rsidTr="00132249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132249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97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6305E" w14:paraId="561309D8" w14:textId="437A8363" w:rsidTr="0013224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EF6BE0D" w14:textId="1CCE8E5B" w:rsidR="0036305E" w:rsidRPr="0036305E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6305E">
              <w:rPr>
                <w:sz w:val="21"/>
                <w:szCs w:val="21"/>
              </w:rPr>
              <w:t>第一单元 珠宝首饰和宝石绪论</w:t>
            </w:r>
          </w:p>
        </w:tc>
        <w:tc>
          <w:tcPr>
            <w:tcW w:w="2410" w:type="dxa"/>
            <w:vAlign w:val="center"/>
          </w:tcPr>
          <w:p w14:paraId="2421644E" w14:textId="77777777" w:rsidR="0036305E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讲授法、讨论法、</w:t>
            </w:r>
          </w:p>
          <w:p w14:paraId="1AE5D317" w14:textId="3011CA9F" w:rsidR="0036305E" w:rsidRPr="00E71319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 w14:paraId="1671CBB1" w14:textId="007E048E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平时表现、调研报告（钻石）</w:t>
            </w:r>
          </w:p>
        </w:tc>
        <w:tc>
          <w:tcPr>
            <w:tcW w:w="708" w:type="dxa"/>
            <w:vAlign w:val="center"/>
          </w:tcPr>
          <w:p w14:paraId="7DDFCF13" w14:textId="279A1B6D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E18152D" w14:textId="6A5A6856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59E8C752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6305E" w14:paraId="13ACC6F2" w14:textId="39A0AF94" w:rsidTr="0013224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36D78AA" w14:textId="3B3806C3" w:rsidR="0036305E" w:rsidRPr="0036305E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6305E">
              <w:rPr>
                <w:sz w:val="21"/>
                <w:szCs w:val="21"/>
              </w:rPr>
              <w:t>第二单元  五大贵重宝石</w:t>
            </w:r>
          </w:p>
        </w:tc>
        <w:tc>
          <w:tcPr>
            <w:tcW w:w="2410" w:type="dxa"/>
            <w:vAlign w:val="center"/>
          </w:tcPr>
          <w:p w14:paraId="73B5F07E" w14:textId="77777777" w:rsidR="0036305E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讲授法、讨论法、</w:t>
            </w:r>
          </w:p>
          <w:p w14:paraId="09BAD965" w14:textId="25D801DE" w:rsidR="0036305E" w:rsidRPr="00E71319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 w14:paraId="6456A219" w14:textId="48C2D11A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平时表现、调研报告（彩宝）</w:t>
            </w:r>
          </w:p>
        </w:tc>
        <w:tc>
          <w:tcPr>
            <w:tcW w:w="708" w:type="dxa"/>
            <w:vAlign w:val="center"/>
          </w:tcPr>
          <w:p w14:paraId="60329DAE" w14:textId="5E1ADCA4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0D7F993" w14:textId="2961ACB8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52337393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6305E" w14:paraId="425114FD" w14:textId="1C3B32DC" w:rsidTr="0013224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658EB62" w14:textId="6F68282D" w:rsidR="0036305E" w:rsidRPr="0036305E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6305E">
              <w:rPr>
                <w:sz w:val="21"/>
                <w:szCs w:val="21"/>
              </w:rPr>
              <w:t>第三单元 当代时尚和珠宝首饰</w:t>
            </w:r>
          </w:p>
        </w:tc>
        <w:tc>
          <w:tcPr>
            <w:tcW w:w="2410" w:type="dxa"/>
            <w:vAlign w:val="center"/>
          </w:tcPr>
          <w:p w14:paraId="74D2CBA6" w14:textId="77777777" w:rsidR="0036305E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讲授法、讨论法、</w:t>
            </w:r>
          </w:p>
          <w:p w14:paraId="7C4AF4A7" w14:textId="55DBA86C" w:rsidR="0036305E" w:rsidRPr="00E71319" w:rsidRDefault="0036305E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合作学习法</w:t>
            </w:r>
          </w:p>
        </w:tc>
        <w:tc>
          <w:tcPr>
            <w:tcW w:w="1977" w:type="dxa"/>
            <w:vAlign w:val="center"/>
          </w:tcPr>
          <w:p w14:paraId="054C380B" w14:textId="037E6761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平时表现、调研报告（品牌与工艺）</w:t>
            </w:r>
          </w:p>
        </w:tc>
        <w:tc>
          <w:tcPr>
            <w:tcW w:w="708" w:type="dxa"/>
            <w:vAlign w:val="center"/>
          </w:tcPr>
          <w:p w14:paraId="629893A4" w14:textId="6662761F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264E6DA" w14:textId="232BE3E4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76299311" w:rsidR="0036305E" w:rsidRPr="00E71319" w:rsidRDefault="00132249" w:rsidP="0036305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471668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471668" w:rsidRPr="00E71319" w:rsidRDefault="00471668" w:rsidP="008901A2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520DF846" w:rsidR="00471668" w:rsidRPr="00E71319" w:rsidRDefault="0013224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7CFA720A" w:rsidR="00471668" w:rsidRPr="00E71319" w:rsidRDefault="0013224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28442915" w:rsidR="00471668" w:rsidRPr="00E71319" w:rsidRDefault="0013224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A09098F" w14:textId="441BD55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3A5874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5C8FCDFB" w:rsidR="003A5874" w:rsidRPr="002B13CA" w:rsidRDefault="00D559B2" w:rsidP="002B13CA">
            <w:pPr>
              <w:pStyle w:val="DG0"/>
            </w:pPr>
            <w:r>
              <w:rPr>
                <w:rFonts w:hint="eastAsia"/>
              </w:rPr>
              <w:t>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425FD647" w:rsidR="003A5874" w:rsidRPr="002B13CA" w:rsidRDefault="003A5874" w:rsidP="002B13CA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70713735" w:rsidR="003A5874" w:rsidRPr="002B13CA" w:rsidRDefault="003A5874" w:rsidP="002B13CA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0B84605B" w:rsidR="003A5874" w:rsidRPr="002B13CA" w:rsidRDefault="003A5874" w:rsidP="002B13CA">
            <w:pPr>
              <w:pStyle w:val="DG0"/>
            </w:pPr>
          </w:p>
        </w:tc>
      </w:tr>
      <w:tr w:rsidR="003A5874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588B170A" w:rsidR="003A5874" w:rsidRPr="002B13CA" w:rsidRDefault="00D559B2" w:rsidP="002B13CA">
            <w:pPr>
              <w:pStyle w:val="DG0"/>
            </w:pPr>
            <w:r>
              <w:rPr>
                <w:rFonts w:hint="eastAsia"/>
              </w:rPr>
              <w:t>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033AB847" w:rsidR="003A5874" w:rsidRPr="002B13CA" w:rsidRDefault="003A5874" w:rsidP="002B13CA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1140EFC3" w:rsidR="003A5874" w:rsidRPr="002B13CA" w:rsidRDefault="003A5874" w:rsidP="002B13CA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779B05F8" w:rsidR="003A5874" w:rsidRPr="002B13CA" w:rsidRDefault="003A5874" w:rsidP="002B13CA">
            <w:pPr>
              <w:pStyle w:val="DG0"/>
            </w:pPr>
          </w:p>
        </w:tc>
      </w:tr>
      <w:tr w:rsidR="003A5874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6643A247" w:rsidR="003A5874" w:rsidRPr="002B13CA" w:rsidRDefault="00D559B2" w:rsidP="002B13CA">
            <w:pPr>
              <w:pStyle w:val="DG0"/>
            </w:pPr>
            <w:r>
              <w:rPr>
                <w:rFonts w:hint="eastAsia"/>
              </w:rPr>
              <w:t>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25477A71" w:rsidR="003A5874" w:rsidRPr="002B13CA" w:rsidRDefault="003A5874" w:rsidP="002B13CA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1187E421" w:rsidR="003A5874" w:rsidRPr="002B13CA" w:rsidRDefault="003A5874" w:rsidP="002B13CA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12C7AEC1" w:rsidR="003A5874" w:rsidRPr="002B13CA" w:rsidRDefault="003A5874" w:rsidP="002B13CA">
            <w:pPr>
              <w:pStyle w:val="DG0"/>
            </w:pPr>
          </w:p>
        </w:tc>
      </w:tr>
      <w:tr w:rsidR="005C3A76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5C3A76" w:rsidRPr="005C3A76" w:rsidRDefault="005C3A76" w:rsidP="005C3A76">
            <w:pPr>
              <w:pStyle w:val="DG"/>
            </w:pPr>
            <w:r w:rsidRPr="00B67DC2">
              <w:rPr>
                <w:rFonts w:hint="eastAsia"/>
              </w:rPr>
              <w:lastRenderedPageBreak/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25956C08" w14:textId="1DDE78E9" w:rsidR="0016381F" w:rsidRDefault="00D961D6" w:rsidP="0063249D">
            <w:pPr>
              <w:pStyle w:val="DG0"/>
              <w:jc w:val="left"/>
            </w:pPr>
            <w:r w:rsidRPr="0036305E">
              <w:t>第一单元</w:t>
            </w:r>
            <w:r w:rsidRPr="0036305E">
              <w:t xml:space="preserve"> </w:t>
            </w:r>
            <w:r w:rsidRPr="0036305E">
              <w:t>珠宝首饰和宝石绪论</w:t>
            </w:r>
          </w:p>
          <w:p w14:paraId="40ADC49D" w14:textId="0FB8EAA0" w:rsidR="00D961D6" w:rsidRDefault="00D961D6" w:rsidP="00D961D6">
            <w:pPr>
              <w:pStyle w:val="DG0"/>
              <w:numPr>
                <w:ilvl w:val="0"/>
                <w:numId w:val="29"/>
              </w:numPr>
              <w:jc w:val="both"/>
            </w:pPr>
            <w:r>
              <w:rPr>
                <w:rFonts w:hint="eastAsia"/>
              </w:rPr>
              <w:t>树立正确价值观，遵守道德规范，增强职业责任感和担负使命感；</w:t>
            </w:r>
          </w:p>
          <w:p w14:paraId="655C98EB" w14:textId="5F7C6297" w:rsidR="00D961D6" w:rsidRDefault="00D961D6" w:rsidP="00D961D6">
            <w:pPr>
              <w:pStyle w:val="DG0"/>
              <w:numPr>
                <w:ilvl w:val="0"/>
                <w:numId w:val="29"/>
              </w:numPr>
              <w:jc w:val="both"/>
            </w:pPr>
            <w:r>
              <w:rPr>
                <w:rFonts w:hint="eastAsia"/>
              </w:rPr>
              <w:t>树立环保和可持续发展观念。</w:t>
            </w:r>
          </w:p>
          <w:p w14:paraId="569F18B4" w14:textId="77777777" w:rsidR="00D961D6" w:rsidRPr="00D961D6" w:rsidRDefault="00D961D6" w:rsidP="0063249D">
            <w:pPr>
              <w:pStyle w:val="DG0"/>
              <w:jc w:val="left"/>
            </w:pPr>
          </w:p>
          <w:p w14:paraId="6B6D20D1" w14:textId="65B54B09" w:rsidR="00883C73" w:rsidRPr="00D961D6" w:rsidRDefault="00D961D6" w:rsidP="0063249D">
            <w:pPr>
              <w:pStyle w:val="DG0"/>
              <w:jc w:val="left"/>
            </w:pPr>
            <w:r w:rsidRPr="008C3B9A">
              <w:rPr>
                <w:rFonts w:ascii="宋体" w:hAnsi="宋体"/>
                <w:bCs/>
              </w:rPr>
              <w:t>第三单元 当代时尚和珠宝首饰</w:t>
            </w:r>
          </w:p>
          <w:p w14:paraId="065C9F24" w14:textId="43DB5F85" w:rsidR="00D961D6" w:rsidRDefault="00D961D6" w:rsidP="00D961D6">
            <w:pPr>
              <w:pStyle w:val="DG0"/>
              <w:numPr>
                <w:ilvl w:val="0"/>
                <w:numId w:val="30"/>
              </w:numPr>
              <w:jc w:val="both"/>
            </w:pPr>
            <w:r>
              <w:rPr>
                <w:rFonts w:hint="eastAsia"/>
              </w:rPr>
              <w:t>培养学生的创新精神；</w:t>
            </w:r>
          </w:p>
          <w:p w14:paraId="2A047A00" w14:textId="372B051C" w:rsidR="00883C73" w:rsidRDefault="00D961D6" w:rsidP="00D961D6">
            <w:pPr>
              <w:pStyle w:val="DG0"/>
              <w:numPr>
                <w:ilvl w:val="0"/>
                <w:numId w:val="30"/>
              </w:numPr>
              <w:jc w:val="both"/>
            </w:pPr>
            <w:r>
              <w:rPr>
                <w:rFonts w:hint="eastAsia"/>
              </w:rPr>
              <w:t>引导学生树立正确的做人道理、一丝不苟和精益求精的大国工匠精神；</w:t>
            </w:r>
          </w:p>
          <w:p w14:paraId="5A1D022B" w14:textId="4C6776F5" w:rsidR="00D961D6" w:rsidRPr="00D961D6" w:rsidRDefault="00D961D6" w:rsidP="00D961D6">
            <w:pPr>
              <w:pStyle w:val="DG0"/>
              <w:numPr>
                <w:ilvl w:val="0"/>
                <w:numId w:val="30"/>
              </w:numPr>
              <w:jc w:val="both"/>
            </w:pPr>
            <w:r>
              <w:rPr>
                <w:rFonts w:hint="eastAsia"/>
              </w:rPr>
              <w:t>培养学生的</w:t>
            </w:r>
            <w:r>
              <w:t>文化自信、大国情怀</w:t>
            </w:r>
            <w:r>
              <w:rPr>
                <w:rFonts w:hint="eastAsia"/>
              </w:rPr>
              <w:t>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D4351" w14:paraId="4D296EA1" w14:textId="766735AC" w:rsidTr="00AF289F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4351" w14:paraId="4AA26404" w14:textId="6B4F7930" w:rsidTr="00AF289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6D4351" w:rsidRPr="009A1E27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6D4351" w:rsidRPr="00100633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682413FF" w:rsidR="006D4351" w:rsidRPr="00100633" w:rsidRDefault="00F4678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4B1FFB86" w:rsidR="006D4351" w:rsidRPr="00100633" w:rsidRDefault="00F4678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25010E03" w:rsidR="006D4351" w:rsidRPr="00100633" w:rsidRDefault="00F4678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348343C2" w:rsidR="006D4351" w:rsidRPr="00100633" w:rsidRDefault="00F4678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2ACB4BEF" w:rsidR="006D4351" w:rsidRPr="00100633" w:rsidRDefault="00F4678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 w14:textId="542CDD39" w:rsidR="006D4351" w:rsidRPr="00100633" w:rsidRDefault="00F4678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64038A" w14:paraId="5DFAB409" w14:textId="1B3A4AB7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030AA38D" w:rsidR="0064038A" w:rsidRPr="004019DB" w:rsidRDefault="00D559B2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41B6D2EC" w:rsidR="0064038A" w:rsidRPr="004019DB" w:rsidRDefault="00F46783" w:rsidP="008D505F">
            <w:pPr>
              <w:pStyle w:val="DG0"/>
            </w:pPr>
            <w:r>
              <w:rPr>
                <w:rFonts w:hint="eastAsia"/>
              </w:rPr>
              <w:t>调研报告</w:t>
            </w:r>
            <w:r w:rsidR="00087866">
              <w:rPr>
                <w:rFonts w:hint="eastAsia"/>
              </w:rPr>
              <w:t>（钻石）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440236D5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833F605" w14:textId="2A23FAF5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7BBD66" w14:textId="4953CA48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43654901" w14:textId="4888DC69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1FAE935E" w14:textId="2DAFB8DD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7583520" w14:textId="1436C1ED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20A5A02E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4038A" w14:paraId="32DA11EB" w14:textId="0E8DF11E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2E8FB5B9" w:rsidR="0064038A" w:rsidRPr="004019DB" w:rsidRDefault="00D559B2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3E312E7F" w:rsidR="0064038A" w:rsidRPr="004019DB" w:rsidRDefault="00F46783" w:rsidP="008D505F">
            <w:pPr>
              <w:pStyle w:val="DG0"/>
            </w:pPr>
            <w:r>
              <w:rPr>
                <w:rFonts w:hint="eastAsia"/>
              </w:rPr>
              <w:t>调研报告</w:t>
            </w:r>
            <w:r w:rsidR="00087866">
              <w:rPr>
                <w:rFonts w:hint="eastAsia"/>
              </w:rPr>
              <w:t>（彩宝）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73843DB5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9878D1A" w14:textId="7E46C4DA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 w14:textId="2E83F763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0C96DB77" w14:textId="5362BFED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126E2785" w14:textId="0BC89326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EED124" w14:textId="13BA589F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0CFEB711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4038A" w14:paraId="26C6CCAD" w14:textId="049E7DA1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48D81CF8" w:rsidR="0064038A" w:rsidRPr="004019DB" w:rsidRDefault="00D559B2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6FEE5E" w14:textId="0E9ACB3A" w:rsidR="0064038A" w:rsidRPr="004019DB" w:rsidRDefault="00F46783" w:rsidP="008D505F">
            <w:pPr>
              <w:pStyle w:val="DG0"/>
            </w:pPr>
            <w:r>
              <w:rPr>
                <w:rFonts w:hint="eastAsia"/>
              </w:rPr>
              <w:t>调研报告</w:t>
            </w:r>
            <w:r w:rsidR="00087866">
              <w:rPr>
                <w:rFonts w:hint="eastAsia"/>
              </w:rPr>
              <w:t>（品牌）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419B0F03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EA35378" w14:textId="60F4ADD6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3C36DB" w14:textId="0C437008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4FFF8D5" w14:textId="122DA452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6AF9C982" w14:textId="3D4ACD82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0BB48108" w14:textId="16646DAF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22C1BD0D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4038A" w14:paraId="2BF2CFF8" w14:textId="54D71ED1" w:rsidTr="00402B6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A6C83D" w14:textId="4DAB8B82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5C9943" w14:textId="16ED16D9" w:rsidR="0064038A" w:rsidRPr="004019DB" w:rsidRDefault="00D559B2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5%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1F2E56" w14:textId="5EEB39FE" w:rsidR="0064038A" w:rsidRPr="004019DB" w:rsidRDefault="00D559B2" w:rsidP="008D505F">
            <w:pPr>
              <w:pStyle w:val="DG0"/>
            </w:pPr>
            <w:r>
              <w:rPr>
                <w:rFonts w:hint="eastAsia"/>
              </w:rPr>
              <w:t>调研报告</w:t>
            </w:r>
            <w:r w:rsidR="00087866">
              <w:rPr>
                <w:rFonts w:hint="eastAsia"/>
              </w:rPr>
              <w:t>（工艺）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76606C" w14:textId="17E22AD5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026793" w14:textId="7EFFB935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403905" w14:textId="3EC6014E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B7075A9" w14:textId="7C05A737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45E9176" w14:textId="1F18D164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FF3720" w14:textId="4F9EA542" w:rsidR="0064038A" w:rsidRPr="004019DB" w:rsidRDefault="00087866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60B9F" w14:textId="7D7E6633" w:rsidR="0064038A" w:rsidRPr="004019DB" w:rsidRDefault="0064038A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0B4AAA2C" w:rsidR="00D862EB" w:rsidRPr="00D862EB" w:rsidRDefault="00D559B2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  <w:p w14:paraId="59238465" w14:textId="77777777"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936C5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EAFB" w14:textId="77777777" w:rsidR="008A3CE5" w:rsidRDefault="008A3CE5" w:rsidP="002B0C48">
      <w:r>
        <w:separator/>
      </w:r>
    </w:p>
  </w:endnote>
  <w:endnote w:type="continuationSeparator" w:id="0">
    <w:p w14:paraId="17A157CA" w14:textId="77777777" w:rsidR="008A3CE5" w:rsidRDefault="008A3CE5" w:rsidP="002B0C48">
      <w:r>
        <w:continuationSeparator/>
      </w:r>
    </w:p>
  </w:endnote>
  <w:endnote w:type="continuationNotice" w:id="1">
    <w:p w14:paraId="72424565" w14:textId="77777777" w:rsidR="008A3CE5" w:rsidRDefault="008A3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DD00" w14:textId="77777777" w:rsidR="008A3CE5" w:rsidRDefault="008A3CE5" w:rsidP="002B0C48">
      <w:r>
        <w:separator/>
      </w:r>
    </w:p>
  </w:footnote>
  <w:footnote w:type="continuationSeparator" w:id="0">
    <w:p w14:paraId="2743B082" w14:textId="77777777" w:rsidR="008A3CE5" w:rsidRDefault="008A3CE5" w:rsidP="002B0C48">
      <w:r>
        <w:continuationSeparator/>
      </w:r>
    </w:p>
  </w:footnote>
  <w:footnote w:type="continuationNotice" w:id="1">
    <w:p w14:paraId="5F679003" w14:textId="77777777" w:rsidR="008A3CE5" w:rsidRDefault="008A3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DJiVh7fAAAADgEAAA8AAABkcnMvZG93bnJldi54bWxM&#13;&#10;T01PAjEQvZv4H5ox8SbtgquybJcYjVcTATmXbdlubKebtsDCr3c8yWWSN/PmfdTL0Tt2NDH1ASUU&#13;&#10;EwHMYBt0j52Ezfrj4QVYygq1cgGNhLNJsGxub2pV6XDCL3Nc5Y6RCKZKSbA5DxXnqbXGqzQJg0G6&#13;&#10;7UP0KhOMHddRnUjcOz4V4ol71SM5WDWYN2van9XBS9h2/rL9LoZotXeP+Hk5rzehl/L+bnxf0Hhd&#13;&#10;AMtmzP8f8NeB8kNDwXbhgDoxR1iIgqgSpvMZMCKURUmLnYTnWQm8qfl1jeYX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MmJWHt8AAAAOAQAADwAAAAAAAAAAAAAAAAB/BAAAZHJzL2Rv&#13;&#10;d25yZXYueG1sUEsFBgAAAAAEAAQA8wAAAIsFAAAAAA==&#13;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5A9B9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316D1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FE8BB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D7AE2E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95065D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2A1EA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7A3B3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A4B6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5A7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481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C6DAF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856B9B"/>
    <w:multiLevelType w:val="hybridMultilevel"/>
    <w:tmpl w:val="B2806B5E"/>
    <w:lvl w:ilvl="0" w:tplc="03149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2B325B"/>
    <w:multiLevelType w:val="hybridMultilevel"/>
    <w:tmpl w:val="F4B08B44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1D65594A"/>
    <w:multiLevelType w:val="multilevel"/>
    <w:tmpl w:val="786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961A4"/>
    <w:multiLevelType w:val="hybridMultilevel"/>
    <w:tmpl w:val="72F459B2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B5065A4"/>
    <w:multiLevelType w:val="hybridMultilevel"/>
    <w:tmpl w:val="7AD0F31E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DE44B75"/>
    <w:multiLevelType w:val="hybridMultilevel"/>
    <w:tmpl w:val="7FCAE180"/>
    <w:lvl w:ilvl="0" w:tplc="3EE2C0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60A4ADF"/>
    <w:multiLevelType w:val="hybridMultilevel"/>
    <w:tmpl w:val="1C4E3BDC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FD80A7C"/>
    <w:multiLevelType w:val="hybridMultilevel"/>
    <w:tmpl w:val="D2F48538"/>
    <w:lvl w:ilvl="0" w:tplc="0BD2B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48FD601D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DF0FE2"/>
    <w:multiLevelType w:val="multilevel"/>
    <w:tmpl w:val="1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32D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E00F66"/>
    <w:multiLevelType w:val="hybridMultilevel"/>
    <w:tmpl w:val="F6CCA1F0"/>
    <w:lvl w:ilvl="0" w:tplc="18B05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AFD5750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CA44AC0"/>
    <w:multiLevelType w:val="multilevel"/>
    <w:tmpl w:val="BF0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257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AB453C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7" w15:restartNumberingAfterBreak="0">
    <w:nsid w:val="70E97597"/>
    <w:multiLevelType w:val="hybridMultilevel"/>
    <w:tmpl w:val="B79688A0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4C44392"/>
    <w:multiLevelType w:val="hybridMultilevel"/>
    <w:tmpl w:val="150E37F8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7BB23DA0"/>
    <w:multiLevelType w:val="multilevel"/>
    <w:tmpl w:val="DD1A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984423">
    <w:abstractNumId w:val="4"/>
  </w:num>
  <w:num w:numId="2" w16cid:durableId="864944338">
    <w:abstractNumId w:val="5"/>
  </w:num>
  <w:num w:numId="3" w16cid:durableId="593321254">
    <w:abstractNumId w:val="6"/>
  </w:num>
  <w:num w:numId="4" w16cid:durableId="338851954">
    <w:abstractNumId w:val="7"/>
  </w:num>
  <w:num w:numId="5" w16cid:durableId="667514840">
    <w:abstractNumId w:val="9"/>
  </w:num>
  <w:num w:numId="6" w16cid:durableId="1480805055">
    <w:abstractNumId w:val="0"/>
  </w:num>
  <w:num w:numId="7" w16cid:durableId="2031031847">
    <w:abstractNumId w:val="1"/>
  </w:num>
  <w:num w:numId="8" w16cid:durableId="113603925">
    <w:abstractNumId w:val="2"/>
  </w:num>
  <w:num w:numId="9" w16cid:durableId="1846088641">
    <w:abstractNumId w:val="3"/>
  </w:num>
  <w:num w:numId="10" w16cid:durableId="1563129885">
    <w:abstractNumId w:val="8"/>
  </w:num>
  <w:num w:numId="11" w16cid:durableId="1274677269">
    <w:abstractNumId w:val="27"/>
  </w:num>
  <w:num w:numId="12" w16cid:durableId="1195654097">
    <w:abstractNumId w:val="26"/>
  </w:num>
  <w:num w:numId="13" w16cid:durableId="221914527">
    <w:abstractNumId w:val="23"/>
  </w:num>
  <w:num w:numId="14" w16cid:durableId="1199733206">
    <w:abstractNumId w:val="25"/>
  </w:num>
  <w:num w:numId="15" w16cid:durableId="174880078">
    <w:abstractNumId w:val="28"/>
  </w:num>
  <w:num w:numId="16" w16cid:durableId="179010522">
    <w:abstractNumId w:val="15"/>
  </w:num>
  <w:num w:numId="17" w16cid:durableId="252054873">
    <w:abstractNumId w:val="14"/>
  </w:num>
  <w:num w:numId="18" w16cid:durableId="819615589">
    <w:abstractNumId w:val="19"/>
  </w:num>
  <w:num w:numId="19" w16cid:durableId="739525476">
    <w:abstractNumId w:val="12"/>
  </w:num>
  <w:num w:numId="20" w16cid:durableId="1828666577">
    <w:abstractNumId w:val="21"/>
  </w:num>
  <w:num w:numId="21" w16cid:durableId="1980185808">
    <w:abstractNumId w:val="17"/>
  </w:num>
  <w:num w:numId="22" w16cid:durableId="1853107845">
    <w:abstractNumId w:val="10"/>
  </w:num>
  <w:num w:numId="23" w16cid:durableId="1810825985">
    <w:abstractNumId w:val="20"/>
  </w:num>
  <w:num w:numId="24" w16cid:durableId="1396319661">
    <w:abstractNumId w:val="24"/>
  </w:num>
  <w:num w:numId="25" w16cid:durableId="1649550495">
    <w:abstractNumId w:val="29"/>
  </w:num>
  <w:num w:numId="26" w16cid:durableId="1151796789">
    <w:abstractNumId w:val="13"/>
  </w:num>
  <w:num w:numId="27" w16cid:durableId="716317100">
    <w:abstractNumId w:val="18"/>
  </w:num>
  <w:num w:numId="28" w16cid:durableId="10571398">
    <w:abstractNumId w:val="16"/>
  </w:num>
  <w:num w:numId="29" w16cid:durableId="1950117895">
    <w:abstractNumId w:val="22"/>
  </w:num>
  <w:num w:numId="30" w16cid:durableId="1797797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203E0"/>
    <w:rsid w:val="000210E0"/>
    <w:rsid w:val="00033082"/>
    <w:rsid w:val="00044088"/>
    <w:rsid w:val="00053590"/>
    <w:rsid w:val="0006001D"/>
    <w:rsid w:val="000653A1"/>
    <w:rsid w:val="00066041"/>
    <w:rsid w:val="00076794"/>
    <w:rsid w:val="0008122A"/>
    <w:rsid w:val="00087488"/>
    <w:rsid w:val="00087866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2249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A4BC5"/>
    <w:rsid w:val="001B0D49"/>
    <w:rsid w:val="001B546F"/>
    <w:rsid w:val="001C16FC"/>
    <w:rsid w:val="001C2E3E"/>
    <w:rsid w:val="001C388D"/>
    <w:rsid w:val="001C4ED2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7477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058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305E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52F3"/>
    <w:rsid w:val="0040726A"/>
    <w:rsid w:val="004100B0"/>
    <w:rsid w:val="0041267F"/>
    <w:rsid w:val="00424BA5"/>
    <w:rsid w:val="00425431"/>
    <w:rsid w:val="00431829"/>
    <w:rsid w:val="004371B4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82018"/>
    <w:rsid w:val="0059045B"/>
    <w:rsid w:val="00597EC2"/>
    <w:rsid w:val="005A13AB"/>
    <w:rsid w:val="005A6912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7F4A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6F28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7899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D7C2E"/>
    <w:rsid w:val="007E4F3A"/>
    <w:rsid w:val="007E620F"/>
    <w:rsid w:val="007E663C"/>
    <w:rsid w:val="007E7795"/>
    <w:rsid w:val="0080066B"/>
    <w:rsid w:val="008030D5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3CE5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3B9A"/>
    <w:rsid w:val="008C5113"/>
    <w:rsid w:val="008C5B8A"/>
    <w:rsid w:val="008D3D5F"/>
    <w:rsid w:val="008D4E81"/>
    <w:rsid w:val="008D505F"/>
    <w:rsid w:val="008E0F55"/>
    <w:rsid w:val="008E725D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36C54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932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902"/>
    <w:rsid w:val="009F3B7A"/>
    <w:rsid w:val="009F54D0"/>
    <w:rsid w:val="00A04523"/>
    <w:rsid w:val="00A157C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2BD7"/>
    <w:rsid w:val="00A769B1"/>
    <w:rsid w:val="00A77DA3"/>
    <w:rsid w:val="00A82F9C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2990"/>
    <w:rsid w:val="00AE5E2C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49D9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0FB1"/>
    <w:rsid w:val="00C81564"/>
    <w:rsid w:val="00C9080C"/>
    <w:rsid w:val="00C94429"/>
    <w:rsid w:val="00CA18FD"/>
    <w:rsid w:val="00CA27E5"/>
    <w:rsid w:val="00CA4897"/>
    <w:rsid w:val="00CA6928"/>
    <w:rsid w:val="00CB09DA"/>
    <w:rsid w:val="00CB3D3F"/>
    <w:rsid w:val="00CB5A1A"/>
    <w:rsid w:val="00CC59E6"/>
    <w:rsid w:val="00CD5BDD"/>
    <w:rsid w:val="00CE5ABF"/>
    <w:rsid w:val="00CF096B"/>
    <w:rsid w:val="00CF10F7"/>
    <w:rsid w:val="00CF5EE3"/>
    <w:rsid w:val="00CF691F"/>
    <w:rsid w:val="00D00D99"/>
    <w:rsid w:val="00D013A4"/>
    <w:rsid w:val="00D026DC"/>
    <w:rsid w:val="00D13F2E"/>
    <w:rsid w:val="00D15595"/>
    <w:rsid w:val="00D343A8"/>
    <w:rsid w:val="00D37832"/>
    <w:rsid w:val="00D44860"/>
    <w:rsid w:val="00D47689"/>
    <w:rsid w:val="00D50C42"/>
    <w:rsid w:val="00D559B2"/>
    <w:rsid w:val="00D57CF5"/>
    <w:rsid w:val="00D612BC"/>
    <w:rsid w:val="00D62F98"/>
    <w:rsid w:val="00D66FD6"/>
    <w:rsid w:val="00D8285B"/>
    <w:rsid w:val="00D862EB"/>
    <w:rsid w:val="00D86619"/>
    <w:rsid w:val="00D93E7C"/>
    <w:rsid w:val="00D961D6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9F0"/>
    <w:rsid w:val="00F35AA0"/>
    <w:rsid w:val="00F43C49"/>
    <w:rsid w:val="00F45C12"/>
    <w:rsid w:val="00F46783"/>
    <w:rsid w:val="00F544A2"/>
    <w:rsid w:val="00F5559D"/>
    <w:rsid w:val="00F73D03"/>
    <w:rsid w:val="00F76CB9"/>
    <w:rsid w:val="00F77A73"/>
    <w:rsid w:val="00F80E46"/>
    <w:rsid w:val="00F90BAC"/>
    <w:rsid w:val="00F96236"/>
    <w:rsid w:val="00FA10CE"/>
    <w:rsid w:val="00FA222F"/>
    <w:rsid w:val="00FA2891"/>
    <w:rsid w:val="00FB2787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Hover Huang</cp:lastModifiedBy>
  <cp:revision>40</cp:revision>
  <cp:lastPrinted>2023-11-21T00:52:00Z</cp:lastPrinted>
  <dcterms:created xsi:type="dcterms:W3CDTF">2023-11-21T02:39:00Z</dcterms:created>
  <dcterms:modified xsi:type="dcterms:W3CDTF">2024-07-02T05:46:00Z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