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26D015">
      <w:pPr>
        <w:snapToGrid w:val="0"/>
        <w:jc w:val="center"/>
        <w:rPr>
          <w:sz w:val="6"/>
          <w:szCs w:val="6"/>
        </w:rPr>
      </w:pPr>
    </w:p>
    <w:p w14:paraId="5C33BA91">
      <w:pPr>
        <w:snapToGrid w:val="0"/>
        <w:jc w:val="center"/>
        <w:rPr>
          <w:sz w:val="6"/>
          <w:szCs w:val="6"/>
        </w:rPr>
      </w:pPr>
    </w:p>
    <w:p w14:paraId="77A7B6A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07503F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2F3AE72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2B7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5FD96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产品设计与工艺实践</w:t>
            </w:r>
          </w:p>
        </w:tc>
      </w:tr>
      <w:tr w14:paraId="571791A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8859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EEFFB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  <w:t>2120148</w:t>
            </w:r>
          </w:p>
        </w:tc>
        <w:tc>
          <w:tcPr>
            <w:tcW w:w="1314" w:type="dxa"/>
            <w:vAlign w:val="center"/>
          </w:tcPr>
          <w:p w14:paraId="0B747F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E4F66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53" w:type="dxa"/>
            <w:vAlign w:val="center"/>
          </w:tcPr>
          <w:p w14:paraId="62A1AF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F194C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476C00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E38F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592F0F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常银</w:t>
            </w:r>
          </w:p>
        </w:tc>
        <w:tc>
          <w:tcPr>
            <w:tcW w:w="1314" w:type="dxa"/>
            <w:vAlign w:val="center"/>
          </w:tcPr>
          <w:p w14:paraId="24D69C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190C9B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3579</w:t>
            </w:r>
          </w:p>
        </w:tc>
        <w:tc>
          <w:tcPr>
            <w:tcW w:w="1753" w:type="dxa"/>
            <w:vAlign w:val="center"/>
          </w:tcPr>
          <w:p w14:paraId="319844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870D3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631BAB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7767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2E8A6E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产品设计B23-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C4104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99398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459DCB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BC80A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422</w:t>
            </w:r>
          </w:p>
        </w:tc>
      </w:tr>
      <w:tr w14:paraId="0080525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8415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903160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午1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5B54900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3311799337</w:t>
            </w:r>
          </w:p>
        </w:tc>
      </w:tr>
      <w:tr w14:paraId="703FBE6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829C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F013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https://mooc1.chaoxing.com/mooc-ans/mycourse/teachercourse?moocId=261405052&amp;clazzid=141696338&amp;edit=true&amp;v=0&amp;cpi=386788110&amp;pageHeader=-1&amp;needVirtualApproved=0&amp;mooc2HideHead=0&amp;m=0</w:t>
            </w:r>
          </w:p>
        </w:tc>
      </w:tr>
      <w:tr w14:paraId="11B31B3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30B8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5DC88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《首饰设计与创意方法》，吴冕，中国工信出版社，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570BFC9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3E4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BF222E">
            <w:pPr>
              <w:pStyle w:val="12"/>
              <w:tabs>
                <w:tab w:val="left" w:pos="532"/>
              </w:tabs>
              <w:spacing w:line="340" w:lineRule="exact"/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《贵金属材料与首饰制作》，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徐植编著，上海人民美术出版社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2009.4</w:t>
            </w:r>
          </w:p>
          <w:p w14:paraId="70BE4E7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《现代首饰工艺与设计》，邹宁馨、伏永和、高伟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编著，中国纺织出版社，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2005.7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《产品设计》，陈文龙、沈元编著，中国轻工业出版社</w:t>
            </w:r>
          </w:p>
        </w:tc>
      </w:tr>
    </w:tbl>
    <w:p w14:paraId="79A82B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3"/>
        <w:gridCol w:w="704"/>
        <w:gridCol w:w="3957"/>
        <w:gridCol w:w="1734"/>
        <w:gridCol w:w="1908"/>
      </w:tblGrid>
      <w:tr w14:paraId="2AE9878C">
        <w:trPr>
          <w:trHeight w:val="454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848F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0" w:type="dxa"/>
            <w:vAlign w:val="center"/>
          </w:tcPr>
          <w:p w14:paraId="21CA29E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08D8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708D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177C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DE46F8F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7E2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2E96A8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09EE7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第一章、产品设计与礼品设计介绍、调研方法介绍，确定首饰主题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48B15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B5B6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主题确认</w:t>
            </w:r>
          </w:p>
        </w:tc>
      </w:tr>
      <w:tr w14:paraId="2FC0B060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37F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6A95C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8AF7F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75AB2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7F0D0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调研分析报告</w:t>
            </w:r>
          </w:p>
        </w:tc>
      </w:tr>
      <w:tr w14:paraId="2821484B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E91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24DC18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EB28A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68BE8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197D5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调研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</w:rPr>
              <w:t>PPT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演讲</w:t>
            </w:r>
          </w:p>
        </w:tc>
      </w:tr>
      <w:tr w14:paraId="2113C632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9B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20E341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842EA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第二章、图稿绘制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1837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944AD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作品草图、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完稿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效果图、三视图绘制</w:t>
            </w:r>
          </w:p>
        </w:tc>
      </w:tr>
      <w:tr w14:paraId="798CE57E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D91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4D1356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6B8C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E566D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</w:rPr>
              <w:t>与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67112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388B91D0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C01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61090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EC5AD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0C090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8215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完成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第一件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作品</w:t>
            </w:r>
          </w:p>
        </w:tc>
      </w:tr>
      <w:tr w14:paraId="7275BDC0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6E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0" w:type="dxa"/>
            <w:vAlign w:val="center"/>
          </w:tcPr>
          <w:p w14:paraId="1A1806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F1F9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2A21D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E1AF8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0C4C7AF9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4CEE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0" w:type="dxa"/>
            <w:vAlign w:val="center"/>
          </w:tcPr>
          <w:p w14:paraId="004BD9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1E07B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四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章、首饰实物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展示与点评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4336C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试验与提交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B11B9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提交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</w:rPr>
              <w:t>实物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作品</w:t>
            </w:r>
          </w:p>
        </w:tc>
      </w:tr>
    </w:tbl>
    <w:p w14:paraId="3DF5545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E686BA9">
        <w:trPr>
          <w:trHeight w:val="454" w:hRule="atLeast"/>
        </w:trPr>
        <w:tc>
          <w:tcPr>
            <w:tcW w:w="1809" w:type="dxa"/>
            <w:vAlign w:val="center"/>
          </w:tcPr>
          <w:p w14:paraId="0EEE771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0D2D9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4CA4D6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3205C4E">
        <w:trPr>
          <w:trHeight w:val="340" w:hRule="atLeast"/>
        </w:trPr>
        <w:tc>
          <w:tcPr>
            <w:tcW w:w="1809" w:type="dxa"/>
            <w:vAlign w:val="center"/>
          </w:tcPr>
          <w:p w14:paraId="1F522E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700B098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5838391C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Style w:val="11"/>
                <w:rFonts w:hint="eastAsia" w:ascii="宋体" w:hAnsi="宋体" w:eastAsia="宋体" w:cs="宋体"/>
                <w:lang w:eastAsia="zh-CN"/>
              </w:rPr>
              <w:t>调研报告</w:t>
            </w:r>
          </w:p>
        </w:tc>
      </w:tr>
      <w:tr w14:paraId="602B0A8D">
        <w:trPr>
          <w:trHeight w:val="340" w:hRule="atLeast"/>
        </w:trPr>
        <w:tc>
          <w:tcPr>
            <w:tcW w:w="1809" w:type="dxa"/>
            <w:vAlign w:val="center"/>
          </w:tcPr>
          <w:p w14:paraId="484B5D7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0A775C2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3627FAD5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Style w:val="11"/>
                <w:rFonts w:ascii="宋体" w:hAnsi="宋体" w:eastAsia="宋体" w:cs="宋体"/>
                <w:lang w:val="zh-TW"/>
              </w:rPr>
              <w:t>项目报告</w:t>
            </w:r>
          </w:p>
        </w:tc>
      </w:tr>
      <w:tr w14:paraId="2D640ACF">
        <w:trPr>
          <w:trHeight w:val="340" w:hRule="atLeast"/>
        </w:trPr>
        <w:tc>
          <w:tcPr>
            <w:tcW w:w="1809" w:type="dxa"/>
            <w:vAlign w:val="center"/>
          </w:tcPr>
          <w:p w14:paraId="1806C1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362DC1B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4C3A7D51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设计方案</w:t>
            </w:r>
          </w:p>
        </w:tc>
      </w:tr>
      <w:tr w14:paraId="42F9258B">
        <w:trPr>
          <w:trHeight w:val="340" w:hRule="atLeast"/>
        </w:trPr>
        <w:tc>
          <w:tcPr>
            <w:tcW w:w="1809" w:type="dxa"/>
            <w:vAlign w:val="center"/>
          </w:tcPr>
          <w:p w14:paraId="62A0DC2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2A6BA390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08CAA657">
            <w:pPr>
              <w:pStyle w:val="13"/>
              <w:rPr>
                <w:rFonts w:ascii="宋体" w:hAnsi="宋体" w:eastAsia="宋体" w:cs="Arial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作品实物</w:t>
            </w:r>
          </w:p>
        </w:tc>
      </w:tr>
    </w:tbl>
    <w:p w14:paraId="68CC99B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A4EA84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163830</wp:posOffset>
            </wp:positionV>
            <wp:extent cx="751205" cy="401955"/>
            <wp:effectExtent l="0" t="0" r="0" b="4445"/>
            <wp:wrapNone/>
            <wp:docPr id="1224463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630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48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95630" cy="315595"/>
            <wp:effectExtent l="0" t="0" r="13970" b="15240"/>
            <wp:docPr id="4" name="图片 4" descr="未命名作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作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2026年3月5日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altName w:val="汉仪中简黑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BD3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1E3614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926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8BFB5C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CC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619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4D29F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4D29F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D6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D4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45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4CB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89D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DD8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100"/>
    <w:rsid w:val="0060218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C37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EE9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59E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42D5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6939F8"/>
    <w:rsid w:val="0B02141F"/>
    <w:rsid w:val="0DB76A4A"/>
    <w:rsid w:val="104A0D09"/>
    <w:rsid w:val="199D2E85"/>
    <w:rsid w:val="1B9B294B"/>
    <w:rsid w:val="22772A96"/>
    <w:rsid w:val="2E59298A"/>
    <w:rsid w:val="37E50B00"/>
    <w:rsid w:val="41DD28D2"/>
    <w:rsid w:val="49DF08B3"/>
    <w:rsid w:val="5CDF0FE6"/>
    <w:rsid w:val="65310993"/>
    <w:rsid w:val="6E256335"/>
    <w:rsid w:val="700912C5"/>
    <w:rsid w:val="74F62C86"/>
    <w:rsid w:val="75BA26FA"/>
    <w:rsid w:val="FAB59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页码1"/>
    <w:autoRedefine/>
    <w:qFormat/>
    <w:uiPriority w:val="0"/>
    <w:rPr>
      <w:lang w:val="en-US"/>
    </w:rPr>
  </w:style>
  <w:style w:type="paragraph" w:customStyle="1" w:styleId="12">
    <w:name w:val="正文 A"/>
    <w:autoRedefine/>
    <w:qFormat/>
    <w:uiPriority w:val="0"/>
    <w:pPr>
      <w:widowControl w:val="0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A489D-0415-4B47-B196-79740DC38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142</Words>
  <Characters>810</Characters>
  <Lines>6</Lines>
  <Paragraphs>1</Paragraphs>
  <TotalTime>5</TotalTime>
  <ScaleCrop>false</ScaleCrop>
  <LinksUpToDate>false</LinksUpToDate>
  <CharactersWithSpaces>951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2025-02-22T14:58:00Z</dcterms:created>
  <dc:creator>*****</dc:creator>
  <cp:lastModifiedBy>378444128@qq.com</cp:lastModifiedBy>
  <cp:lastPrinted>2025-02-22T16:33:00Z</cp:lastPrinted>
  <dcterms:modified xsi:type="dcterms:W3CDTF">2026-03-09T15:18:15Z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eyJoZGlkIjoiYjYyYTI5NDI5ZDdkYmQzY2VhMzI3NGVkZmQxZTA1MGMiLCJ1c2VySWQiOiIxMzgxNzk1OTU2In0=</vt:lpwstr>
  </property>
  <property fmtid="{D5CDD505-2E9C-101B-9397-08002B2CF9AE}" pid="4" name="ICV">
    <vt:lpwstr>D5A16222E2A34BDDBD3FB686E4170C08_13</vt:lpwstr>
  </property>
</Properties>
</file>