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BAA" w:rsidRDefault="00000000">
      <w:pPr>
        <w:jc w:val="center"/>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hint="eastAsia"/>
          <w:color w:val="000000"/>
          <w:sz w:val="32"/>
          <w:szCs w:val="32"/>
          <w:u w:color="000000"/>
        </w:rPr>
        <w:t>产品设计</w:t>
      </w:r>
      <w:r>
        <w:rPr>
          <w:rFonts w:ascii="黑体" w:eastAsia="黑体" w:hAnsi="黑体" w:cs="黑体" w:hint="eastAsia"/>
          <w:color w:val="000000"/>
          <w:sz w:val="32"/>
          <w:szCs w:val="32"/>
          <w:u w:color="000000"/>
          <w:lang w:val="zh-TW" w:eastAsia="zh-TW"/>
        </w:rPr>
        <w:t>与工艺实践</w:t>
      </w:r>
      <w:r>
        <w:rPr>
          <w:rFonts w:ascii="黑体" w:eastAsia="黑体" w:hAnsi="黑体" w:cs="黑体" w:hint="eastAsia"/>
          <w:bCs/>
          <w:sz w:val="32"/>
          <w:szCs w:val="32"/>
        </w:rPr>
        <w:t xml:space="preserve"> 》本科课程教学大纲</w:t>
      </w:r>
    </w:p>
    <w:p w:rsidR="00DF2BAA"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Layout w:type="fixed"/>
        <w:tblCellMar>
          <w:top w:w="57" w:type="dxa"/>
          <w:left w:w="85" w:type="dxa"/>
          <w:bottom w:w="57" w:type="dxa"/>
          <w:right w:w="85" w:type="dxa"/>
        </w:tblCellMar>
        <w:tblLook w:val="04A0" w:firstRow="1" w:lastRow="0" w:firstColumn="1" w:lastColumn="0" w:noHBand="0" w:noVBand="1"/>
      </w:tblPr>
      <w:tblGrid>
        <w:gridCol w:w="1691"/>
        <w:gridCol w:w="2260"/>
        <w:gridCol w:w="1003"/>
        <w:gridCol w:w="1123"/>
        <w:gridCol w:w="294"/>
        <w:gridCol w:w="1119"/>
        <w:gridCol w:w="786"/>
      </w:tblGrid>
      <w:tr w:rsidR="00DF2BAA">
        <w:trPr>
          <w:trHeight w:val="340"/>
        </w:trPr>
        <w:tc>
          <w:tcPr>
            <w:tcW w:w="1691" w:type="dxa"/>
            <w:vMerge w:val="restart"/>
            <w:tcBorders>
              <w:top w:val="single" w:sz="12" w:space="0" w:color="auto"/>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DF2BAA" w:rsidRDefault="00000000">
            <w:pPr>
              <w:jc w:val="left"/>
              <w:rPr>
                <w:color w:val="000000" w:themeColor="text1"/>
                <w:sz w:val="21"/>
                <w:szCs w:val="21"/>
              </w:rPr>
            </w:pPr>
            <w:r>
              <w:rPr>
                <w:rFonts w:hint="eastAsia"/>
                <w:color w:val="000000" w:themeColor="text1"/>
                <w:sz w:val="21"/>
                <w:szCs w:val="21"/>
              </w:rPr>
              <w:t>（中文）产品设计与工艺实践</w:t>
            </w:r>
          </w:p>
        </w:tc>
      </w:tr>
      <w:tr w:rsidR="00DF2BAA">
        <w:trPr>
          <w:trHeight w:val="340"/>
        </w:trPr>
        <w:tc>
          <w:tcPr>
            <w:tcW w:w="1691" w:type="dxa"/>
            <w:vMerge/>
            <w:tcBorders>
              <w:left w:val="single" w:sz="12" w:space="0" w:color="auto"/>
            </w:tcBorders>
            <w:vAlign w:val="center"/>
          </w:tcPr>
          <w:p w:rsidR="00DF2BAA" w:rsidRDefault="00DF2BAA">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DF2BAA" w:rsidRDefault="00000000">
            <w:pPr>
              <w:jc w:val="left"/>
              <w:rPr>
                <w:color w:val="000000" w:themeColor="text1"/>
                <w:sz w:val="21"/>
                <w:szCs w:val="21"/>
              </w:rPr>
            </w:pPr>
            <w:r>
              <w:rPr>
                <w:rFonts w:ascii="Times New Roman" w:hAnsi="Times New Roman" w:cs="Times New Roman"/>
                <w:color w:val="000000" w:themeColor="text1"/>
                <w:sz w:val="21"/>
                <w:szCs w:val="21"/>
              </w:rPr>
              <w:t>（英文）</w:t>
            </w:r>
            <w:r>
              <w:rPr>
                <w:rFonts w:ascii="Times New Roman" w:hAnsi="Times New Roman" w:cs="Times New Roman"/>
                <w:b/>
                <w:bCs/>
                <w:sz w:val="21"/>
                <w:szCs w:val="21"/>
              </w:rPr>
              <w:t>Jewelry</w:t>
            </w:r>
            <w:r>
              <w:rPr>
                <w:rFonts w:ascii="Times New Roman" w:hAnsi="Times New Roman" w:cs="Times New Roman" w:hint="eastAsia"/>
                <w:b/>
                <w:bCs/>
                <w:sz w:val="21"/>
                <w:szCs w:val="21"/>
              </w:rPr>
              <w:t xml:space="preserve"> products</w:t>
            </w:r>
            <w:r>
              <w:rPr>
                <w:rFonts w:ascii="Times New Roman" w:hAnsi="Times New Roman" w:cs="Times New Roman"/>
                <w:b/>
                <w:bCs/>
                <w:sz w:val="21"/>
                <w:szCs w:val="21"/>
              </w:rPr>
              <w:t xml:space="preserve"> Design and Technology Practice</w:t>
            </w:r>
          </w:p>
        </w:tc>
      </w:tr>
      <w:tr w:rsidR="00DF2BAA">
        <w:trPr>
          <w:trHeight w:val="34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DF2BAA" w:rsidRDefault="00000000">
            <w:pPr>
              <w:jc w:val="center"/>
              <w:rPr>
                <w:color w:val="000000" w:themeColor="text1"/>
                <w:sz w:val="21"/>
                <w:szCs w:val="21"/>
              </w:rPr>
            </w:pPr>
            <w:r>
              <w:rPr>
                <w:rFonts w:hint="eastAsia"/>
                <w:sz w:val="21"/>
                <w:szCs w:val="21"/>
              </w:rPr>
              <w:t>2120148</w:t>
            </w:r>
          </w:p>
        </w:tc>
        <w:tc>
          <w:tcPr>
            <w:tcW w:w="2126" w:type="dxa"/>
            <w:gridSpan w:val="2"/>
            <w:vAlign w:val="center"/>
          </w:tcPr>
          <w:p w:rsidR="00DF2BAA"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DF2BAA" w:rsidRDefault="00000000">
            <w:pPr>
              <w:jc w:val="center"/>
              <w:rPr>
                <w:color w:val="000000" w:themeColor="text1"/>
                <w:sz w:val="21"/>
                <w:szCs w:val="21"/>
              </w:rPr>
            </w:pPr>
            <w:r>
              <w:rPr>
                <w:rFonts w:hint="eastAsia"/>
                <w:color w:val="000000" w:themeColor="text1"/>
                <w:sz w:val="21"/>
                <w:szCs w:val="21"/>
              </w:rPr>
              <w:t>2</w:t>
            </w:r>
          </w:p>
        </w:tc>
      </w:tr>
      <w:tr w:rsidR="00DF2BAA">
        <w:trPr>
          <w:trHeight w:val="340"/>
        </w:trPr>
        <w:tc>
          <w:tcPr>
            <w:tcW w:w="1691" w:type="dxa"/>
            <w:tcBorders>
              <w:left w:val="single" w:sz="12" w:space="0" w:color="auto"/>
            </w:tcBorders>
            <w:vAlign w:val="center"/>
          </w:tcPr>
          <w:p w:rsidR="00DF2BAA"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DF2BAA" w:rsidRDefault="00000000">
            <w:pPr>
              <w:jc w:val="center"/>
              <w:rPr>
                <w:color w:val="000000" w:themeColor="text1"/>
                <w:sz w:val="21"/>
                <w:szCs w:val="21"/>
              </w:rPr>
            </w:pPr>
            <w:r>
              <w:rPr>
                <w:rFonts w:hint="eastAsia"/>
                <w:color w:val="000000" w:themeColor="text1"/>
                <w:sz w:val="21"/>
                <w:szCs w:val="21"/>
              </w:rPr>
              <w:t>32</w:t>
            </w:r>
          </w:p>
        </w:tc>
        <w:tc>
          <w:tcPr>
            <w:tcW w:w="1003" w:type="dxa"/>
            <w:vAlign w:val="center"/>
          </w:tcPr>
          <w:p w:rsidR="00DF2BAA"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1123" w:type="dxa"/>
            <w:vAlign w:val="center"/>
          </w:tcPr>
          <w:p w:rsidR="00DF2BAA" w:rsidRDefault="00000000">
            <w:pPr>
              <w:jc w:val="center"/>
              <w:rPr>
                <w:color w:val="000000" w:themeColor="text1"/>
                <w:sz w:val="21"/>
                <w:szCs w:val="21"/>
              </w:rPr>
            </w:pPr>
            <w:r>
              <w:rPr>
                <w:rFonts w:hint="eastAsia"/>
                <w:color w:val="000000" w:themeColor="text1"/>
                <w:sz w:val="21"/>
                <w:szCs w:val="21"/>
              </w:rPr>
              <w:t>12</w:t>
            </w:r>
          </w:p>
        </w:tc>
        <w:tc>
          <w:tcPr>
            <w:tcW w:w="1413" w:type="dxa"/>
            <w:gridSpan w:val="2"/>
            <w:vAlign w:val="center"/>
          </w:tcPr>
          <w:p w:rsidR="00DF2BAA"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F2BAA" w:rsidRDefault="00000000">
            <w:pPr>
              <w:jc w:val="center"/>
              <w:rPr>
                <w:color w:val="000000" w:themeColor="text1"/>
                <w:sz w:val="21"/>
                <w:szCs w:val="21"/>
              </w:rPr>
            </w:pPr>
            <w:r>
              <w:rPr>
                <w:rFonts w:hint="eastAsia"/>
                <w:color w:val="000000" w:themeColor="text1"/>
                <w:sz w:val="21"/>
                <w:szCs w:val="21"/>
              </w:rPr>
              <w:t>20</w:t>
            </w:r>
          </w:p>
        </w:tc>
      </w:tr>
      <w:tr w:rsidR="00DF2BAA">
        <w:trPr>
          <w:trHeight w:val="34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DF2BAA" w:rsidRDefault="00000000">
            <w:pPr>
              <w:jc w:val="left"/>
              <w:rPr>
                <w:rFonts w:ascii="黑体" w:eastAsia="黑体" w:hAnsi="黑体"/>
                <w:color w:val="000000" w:themeColor="text1"/>
                <w:sz w:val="21"/>
                <w:szCs w:val="21"/>
              </w:rPr>
            </w:pPr>
            <w:r>
              <w:rPr>
                <w:color w:val="000000"/>
                <w:sz w:val="21"/>
                <w:szCs w:val="21"/>
                <w:u w:color="000000"/>
                <w:lang w:val="zh-TW" w:eastAsia="zh-TW"/>
              </w:rPr>
              <w:t>珠宝学院产品设计（珠宝首饰设计）系</w:t>
            </w:r>
          </w:p>
        </w:tc>
        <w:tc>
          <w:tcPr>
            <w:tcW w:w="2126" w:type="dxa"/>
            <w:gridSpan w:val="2"/>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F2BAA" w:rsidRDefault="00000000">
            <w:pPr>
              <w:jc w:val="left"/>
              <w:rPr>
                <w:color w:val="000000" w:themeColor="text1"/>
                <w:sz w:val="21"/>
                <w:szCs w:val="21"/>
              </w:rPr>
            </w:pPr>
            <w:r>
              <w:rPr>
                <w:color w:val="000000"/>
                <w:sz w:val="21"/>
                <w:szCs w:val="21"/>
                <w:u w:color="000000"/>
                <w:lang w:val="zh-TW" w:eastAsia="zh-TW"/>
              </w:rPr>
              <w:t>本课程适合于</w:t>
            </w:r>
            <w:r>
              <w:rPr>
                <w:sz w:val="21"/>
                <w:szCs w:val="21"/>
                <w:lang w:val="zh-TW" w:eastAsia="zh-TW"/>
              </w:rPr>
              <w:t>产品设计（珠宝首饰设计）专业</w:t>
            </w:r>
            <w:r>
              <w:rPr>
                <w:color w:val="000000"/>
                <w:sz w:val="21"/>
                <w:szCs w:val="21"/>
                <w:u w:color="000000"/>
                <w:lang w:val="zh-TW" w:eastAsia="zh-TW"/>
              </w:rPr>
              <w:t>本科学生三年级第</w:t>
            </w:r>
            <w:r>
              <w:rPr>
                <w:rFonts w:hint="eastAsia"/>
                <w:color w:val="000000"/>
                <w:sz w:val="21"/>
                <w:szCs w:val="21"/>
                <w:u w:color="000000"/>
              </w:rPr>
              <w:t>二</w:t>
            </w:r>
            <w:r>
              <w:rPr>
                <w:color w:val="000000"/>
                <w:sz w:val="21"/>
                <w:szCs w:val="21"/>
                <w:u w:color="000000"/>
                <w:lang w:val="zh-TW" w:eastAsia="zh-TW"/>
              </w:rPr>
              <w:t>学期学习</w:t>
            </w:r>
          </w:p>
        </w:tc>
      </w:tr>
      <w:tr w:rsidR="00DF2BAA">
        <w:trPr>
          <w:trHeight w:val="34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DF2BAA" w:rsidRDefault="00000000">
            <w:pPr>
              <w:jc w:val="center"/>
              <w:rPr>
                <w:color w:val="000000" w:themeColor="text1"/>
                <w:sz w:val="21"/>
                <w:szCs w:val="21"/>
              </w:rPr>
            </w:pPr>
            <w:r>
              <w:rPr>
                <w:color w:val="000000"/>
                <w:sz w:val="21"/>
                <w:szCs w:val="21"/>
                <w:u w:color="000000"/>
                <w:lang w:val="zh-TW" w:eastAsia="zh-TW"/>
              </w:rPr>
              <w:t>系级必修课</w:t>
            </w:r>
          </w:p>
        </w:tc>
        <w:tc>
          <w:tcPr>
            <w:tcW w:w="2126" w:type="dxa"/>
            <w:gridSpan w:val="2"/>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F2BAA" w:rsidRDefault="00000000">
            <w:pPr>
              <w:jc w:val="center"/>
              <w:rPr>
                <w:b/>
                <w:bCs/>
                <w:color w:val="000000" w:themeColor="text1"/>
                <w:sz w:val="21"/>
                <w:szCs w:val="21"/>
              </w:rPr>
            </w:pPr>
            <w:r>
              <w:rPr>
                <w:rFonts w:hint="eastAsia"/>
                <w:color w:val="000000" w:themeColor="text1"/>
                <w:sz w:val="21"/>
                <w:szCs w:val="21"/>
              </w:rPr>
              <w:t>考查</w:t>
            </w:r>
          </w:p>
        </w:tc>
      </w:tr>
      <w:tr w:rsidR="00DF2BAA">
        <w:trPr>
          <w:trHeight w:val="34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DF2BAA" w:rsidRDefault="00637826">
            <w:pPr>
              <w:spacing w:line="288" w:lineRule="auto"/>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《首饰设计与创意方法》，吴冕，中国</w:t>
            </w:r>
            <w:r w:rsidR="001465E9">
              <w:rPr>
                <w:rFonts w:ascii="Times New Roman" w:hAnsi="Times New Roman" w:hint="eastAsia"/>
                <w:color w:val="000000" w:themeColor="text1"/>
                <w:sz w:val="21"/>
                <w:szCs w:val="21"/>
              </w:rPr>
              <w:t>工</w:t>
            </w:r>
            <w:r>
              <w:rPr>
                <w:rFonts w:ascii="Times New Roman" w:hAnsi="Times New Roman" w:hint="eastAsia"/>
                <w:color w:val="000000" w:themeColor="text1"/>
                <w:sz w:val="21"/>
                <w:szCs w:val="21"/>
              </w:rPr>
              <w:t>信出版社，</w:t>
            </w:r>
            <w:r w:rsidRPr="00637826">
              <w:rPr>
                <w:rFonts w:ascii="Times New Roman" w:hAnsi="Times New Roman"/>
                <w:color w:val="000000" w:themeColor="text1"/>
                <w:sz w:val="21"/>
                <w:szCs w:val="21"/>
              </w:rPr>
              <w:t>2022</w:t>
            </w:r>
            <w:r w:rsidRPr="00637826">
              <w:rPr>
                <w:rFonts w:ascii="Times New Roman" w:hAnsi="Times New Roman"/>
                <w:color w:val="000000" w:themeColor="text1"/>
                <w:sz w:val="21"/>
                <w:szCs w:val="21"/>
              </w:rPr>
              <w:t>年</w:t>
            </w:r>
            <w:r w:rsidRPr="00637826">
              <w:rPr>
                <w:rFonts w:ascii="Times New Roman" w:hAnsi="Times New Roman"/>
                <w:color w:val="000000" w:themeColor="text1"/>
                <w:sz w:val="21"/>
                <w:szCs w:val="21"/>
              </w:rPr>
              <w:t>8</w:t>
            </w:r>
            <w:r w:rsidRPr="00637826">
              <w:rPr>
                <w:rFonts w:ascii="Times New Roman" w:hAnsi="Times New Roman"/>
                <w:color w:val="000000" w:themeColor="text1"/>
                <w:sz w:val="21"/>
                <w:szCs w:val="21"/>
              </w:rPr>
              <w:t>月第</w:t>
            </w:r>
            <w:r w:rsidRPr="00637826">
              <w:rPr>
                <w:rFonts w:ascii="Times New Roman" w:hAnsi="Times New Roman"/>
                <w:color w:val="000000" w:themeColor="text1"/>
                <w:sz w:val="21"/>
                <w:szCs w:val="21"/>
              </w:rPr>
              <w:t>1</w:t>
            </w:r>
            <w:r w:rsidRPr="00637826">
              <w:rPr>
                <w:rFonts w:ascii="Times New Roman" w:hAnsi="Times New Roman"/>
                <w:color w:val="000000" w:themeColor="text1"/>
                <w:sz w:val="21"/>
                <w:szCs w:val="21"/>
              </w:rPr>
              <w:t>版</w:t>
            </w:r>
          </w:p>
        </w:tc>
        <w:tc>
          <w:tcPr>
            <w:tcW w:w="1413" w:type="dxa"/>
            <w:gridSpan w:val="2"/>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DF2BAA"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F2BAA">
        <w:trPr>
          <w:trHeight w:val="68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F2BAA" w:rsidRDefault="00000000">
            <w:pPr>
              <w:spacing w:line="288" w:lineRule="auto"/>
            </w:pPr>
            <w:r>
              <w:rPr>
                <w:rFonts w:hint="eastAsia"/>
                <w:color w:val="000000"/>
                <w:sz w:val="21"/>
                <w:szCs w:val="21"/>
                <w:u w:color="000000"/>
              </w:rPr>
              <w:t>产品制作工艺</w:t>
            </w:r>
            <w:r>
              <w:rPr>
                <w:color w:val="000000"/>
                <w:sz w:val="21"/>
                <w:szCs w:val="21"/>
                <w:u w:color="000000"/>
                <w:lang w:val="zh-TW" w:eastAsia="zh-TW"/>
              </w:rPr>
              <w:t>（</w:t>
            </w:r>
            <w:r>
              <w:rPr>
                <w:color w:val="000000"/>
                <w:sz w:val="21"/>
                <w:szCs w:val="21"/>
                <w:u w:color="000000"/>
              </w:rPr>
              <w:t>1</w:t>
            </w:r>
            <w:r>
              <w:rPr>
                <w:color w:val="000000"/>
                <w:sz w:val="21"/>
                <w:szCs w:val="21"/>
                <w:u w:color="000000"/>
                <w:lang w:val="zh-TW" w:eastAsia="zh-TW"/>
              </w:rPr>
              <w:t>）</w:t>
            </w:r>
            <w:r>
              <w:rPr>
                <w:rFonts w:hint="eastAsia"/>
                <w:color w:val="000000"/>
                <w:sz w:val="21"/>
                <w:szCs w:val="21"/>
                <w:u w:color="000000"/>
                <w:lang w:val="zh-TW" w:eastAsia="zh-TW"/>
              </w:rPr>
              <w:t>2120138</w:t>
            </w:r>
            <w:r>
              <w:rPr>
                <w:color w:val="000000"/>
                <w:sz w:val="21"/>
                <w:szCs w:val="21"/>
                <w:u w:color="000000"/>
                <w:lang w:val="zh-TW" w:eastAsia="zh-TW"/>
              </w:rPr>
              <w:t>（</w:t>
            </w:r>
            <w:r>
              <w:rPr>
                <w:color w:val="000000"/>
                <w:sz w:val="21"/>
                <w:szCs w:val="21"/>
                <w:u w:color="000000"/>
              </w:rPr>
              <w:t>4</w:t>
            </w:r>
            <w:r>
              <w:rPr>
                <w:color w:val="000000"/>
                <w:sz w:val="21"/>
                <w:szCs w:val="21"/>
                <w:u w:color="000000"/>
                <w:lang w:val="zh-TW" w:eastAsia="zh-TW"/>
              </w:rPr>
              <w:t>）；</w:t>
            </w:r>
            <w:r>
              <w:rPr>
                <w:rFonts w:hint="eastAsia"/>
                <w:color w:val="000000"/>
                <w:sz w:val="21"/>
                <w:szCs w:val="21"/>
                <w:u w:color="000000"/>
              </w:rPr>
              <w:t>产品制作工艺</w:t>
            </w:r>
            <w:r>
              <w:rPr>
                <w:color w:val="000000"/>
                <w:sz w:val="21"/>
                <w:szCs w:val="21"/>
                <w:u w:color="000000"/>
                <w:lang w:val="zh-TW" w:eastAsia="zh-TW"/>
              </w:rPr>
              <w:t>（</w:t>
            </w:r>
            <w:r>
              <w:rPr>
                <w:color w:val="000000"/>
                <w:sz w:val="21"/>
                <w:szCs w:val="21"/>
                <w:u w:color="000000"/>
              </w:rPr>
              <w:t>2</w:t>
            </w:r>
            <w:r>
              <w:rPr>
                <w:color w:val="000000"/>
                <w:sz w:val="21"/>
                <w:szCs w:val="21"/>
                <w:u w:color="000000"/>
                <w:lang w:val="zh-TW" w:eastAsia="zh-TW"/>
              </w:rPr>
              <w:t>）</w:t>
            </w:r>
            <w:r>
              <w:rPr>
                <w:rFonts w:hint="eastAsia"/>
                <w:color w:val="000000"/>
                <w:sz w:val="21"/>
                <w:szCs w:val="21"/>
                <w:u w:color="000000"/>
                <w:lang w:val="zh-TW" w:eastAsia="zh-TW"/>
              </w:rPr>
              <w:t>2120146</w:t>
            </w:r>
            <w:r>
              <w:rPr>
                <w:color w:val="000000"/>
                <w:sz w:val="21"/>
                <w:szCs w:val="21"/>
                <w:u w:color="000000"/>
                <w:lang w:val="zh-TW" w:eastAsia="zh-TW"/>
              </w:rPr>
              <w:t>（</w:t>
            </w:r>
            <w:r>
              <w:rPr>
                <w:rFonts w:hint="eastAsia"/>
                <w:color w:val="000000"/>
                <w:sz w:val="21"/>
                <w:szCs w:val="21"/>
                <w:u w:color="000000"/>
              </w:rPr>
              <w:t>4</w:t>
            </w:r>
            <w:r>
              <w:rPr>
                <w:color w:val="000000"/>
                <w:sz w:val="21"/>
                <w:szCs w:val="21"/>
                <w:u w:color="000000"/>
                <w:lang w:val="zh-TW" w:eastAsia="zh-TW"/>
              </w:rPr>
              <w:t>）</w:t>
            </w:r>
          </w:p>
        </w:tc>
      </w:tr>
      <w:tr w:rsidR="00DF2BAA">
        <w:trPr>
          <w:trHeight w:val="3432"/>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DF2BAA" w:rsidRDefault="00000000">
            <w:pPr>
              <w:spacing w:line="288" w:lineRule="auto"/>
              <w:rPr>
                <w:color w:val="000000"/>
                <w:sz w:val="20"/>
                <w:szCs w:val="20"/>
                <w:u w:color="000000"/>
                <w:lang w:val="zh-TW" w:eastAsia="zh-TW"/>
              </w:rPr>
            </w:pPr>
            <w:r>
              <w:rPr>
                <w:color w:val="000000"/>
                <w:sz w:val="21"/>
                <w:szCs w:val="21"/>
                <w:u w:color="000000"/>
                <w:lang w:val="zh-TW" w:eastAsia="zh-TW"/>
              </w:rPr>
              <w:t>本课程是</w:t>
            </w:r>
            <w:r>
              <w:rPr>
                <w:sz w:val="21"/>
                <w:szCs w:val="21"/>
                <w:lang w:val="zh-TW" w:eastAsia="zh-TW"/>
              </w:rPr>
              <w:t>产品设计（珠宝首饰设计）专业</w:t>
            </w:r>
            <w:r>
              <w:rPr>
                <w:color w:val="000000"/>
                <w:sz w:val="21"/>
                <w:szCs w:val="21"/>
                <w:u w:color="000000"/>
                <w:lang w:val="zh-TW" w:eastAsia="zh-TW"/>
              </w:rPr>
              <w:t>的一门系级专业必修课。通过学习产品设计、</w:t>
            </w:r>
            <w:r>
              <w:rPr>
                <w:rFonts w:hint="eastAsia"/>
                <w:color w:val="000000"/>
                <w:sz w:val="21"/>
                <w:szCs w:val="21"/>
                <w:u w:color="000000"/>
              </w:rPr>
              <w:t>文创产品设计、</w:t>
            </w:r>
            <w:r>
              <w:rPr>
                <w:color w:val="000000"/>
                <w:sz w:val="21"/>
                <w:szCs w:val="21"/>
                <w:u w:color="000000"/>
                <w:lang w:val="zh-TW" w:eastAsia="zh-TW"/>
              </w:rPr>
              <w:t>礼品设计相关知识和案例，并重点学习通过首饰作品来开发礼品的方法、流程及注意事项，结合深度的市场调研及自主学习</w:t>
            </w:r>
            <w:r>
              <w:rPr>
                <w:rFonts w:hint="eastAsia"/>
                <w:color w:val="000000"/>
                <w:sz w:val="21"/>
                <w:szCs w:val="21"/>
                <w:u w:color="000000"/>
                <w:lang w:val="zh-TW"/>
              </w:rPr>
              <w:t>，</w:t>
            </w:r>
            <w:r>
              <w:rPr>
                <w:color w:val="000000"/>
                <w:sz w:val="21"/>
                <w:szCs w:val="21"/>
                <w:u w:color="000000"/>
                <w:lang w:val="zh-TW" w:eastAsia="zh-TW"/>
              </w:rPr>
              <w:t>掌握特定主题及应用对象的</w:t>
            </w:r>
            <w:r>
              <w:rPr>
                <w:rFonts w:hint="eastAsia"/>
                <w:color w:val="000000"/>
                <w:sz w:val="21"/>
                <w:szCs w:val="21"/>
                <w:u w:color="000000"/>
              </w:rPr>
              <w:t>产品</w:t>
            </w:r>
            <w:r>
              <w:rPr>
                <w:color w:val="000000"/>
                <w:sz w:val="21"/>
                <w:szCs w:val="21"/>
                <w:u w:color="000000"/>
                <w:lang w:val="zh-TW" w:eastAsia="zh-TW"/>
              </w:rPr>
              <w:t>的设计方法、开发流程、市场调研方法等</w:t>
            </w:r>
            <w:r>
              <w:rPr>
                <w:rFonts w:hint="eastAsia"/>
                <w:color w:val="000000"/>
                <w:sz w:val="21"/>
                <w:szCs w:val="21"/>
                <w:u w:color="000000"/>
                <w:lang w:val="zh-TW"/>
              </w:rPr>
              <w:t>，</w:t>
            </w:r>
            <w:r>
              <w:rPr>
                <w:color w:val="000000"/>
                <w:sz w:val="21"/>
                <w:szCs w:val="21"/>
                <w:u w:color="000000"/>
                <w:lang w:val="zh-TW" w:eastAsia="zh-TW"/>
              </w:rPr>
              <w:t>能从调研结果中总结出需要的信息，并按</w:t>
            </w:r>
            <w:r>
              <w:rPr>
                <w:rFonts w:hint="eastAsia"/>
                <w:color w:val="000000"/>
                <w:sz w:val="21"/>
                <w:szCs w:val="21"/>
                <w:u w:color="000000"/>
              </w:rPr>
              <w:t>设计</w:t>
            </w:r>
            <w:r>
              <w:rPr>
                <w:color w:val="000000"/>
                <w:sz w:val="21"/>
                <w:szCs w:val="21"/>
                <w:u w:color="000000"/>
                <w:lang w:val="zh-TW" w:eastAsia="zh-TW"/>
              </w:rPr>
              <w:t>主题</w:t>
            </w:r>
            <w:r>
              <w:rPr>
                <w:rFonts w:hint="eastAsia"/>
                <w:color w:val="000000"/>
                <w:sz w:val="21"/>
                <w:szCs w:val="21"/>
                <w:u w:color="000000"/>
              </w:rPr>
              <w:t>及</w:t>
            </w:r>
            <w:r>
              <w:rPr>
                <w:color w:val="000000"/>
                <w:sz w:val="21"/>
                <w:szCs w:val="21"/>
                <w:u w:color="000000"/>
                <w:lang w:val="zh-TW" w:eastAsia="zh-TW"/>
              </w:rPr>
              <w:t>面向人群的情况，参照调研结果进行设计和制作</w:t>
            </w:r>
            <w:r>
              <w:rPr>
                <w:rFonts w:hint="eastAsia"/>
                <w:color w:val="000000"/>
                <w:sz w:val="21"/>
                <w:szCs w:val="21"/>
                <w:u w:color="000000"/>
                <w:lang w:val="zh-TW"/>
              </w:rPr>
              <w:t>。</w:t>
            </w:r>
            <w:r>
              <w:rPr>
                <w:color w:val="000000"/>
                <w:sz w:val="21"/>
                <w:szCs w:val="21"/>
                <w:u w:color="000000"/>
                <w:lang w:val="zh-TW" w:eastAsia="zh-TW"/>
              </w:rPr>
              <w:t>使学生巩固设计方法和制作工艺的同时，掌握产品设计与</w:t>
            </w:r>
            <w:r>
              <w:rPr>
                <w:rFonts w:hint="eastAsia"/>
                <w:color w:val="000000"/>
                <w:sz w:val="21"/>
                <w:szCs w:val="21"/>
                <w:u w:color="000000"/>
              </w:rPr>
              <w:t>首饰</w:t>
            </w:r>
            <w:r>
              <w:rPr>
                <w:color w:val="000000"/>
                <w:sz w:val="21"/>
                <w:szCs w:val="21"/>
                <w:u w:color="000000"/>
                <w:lang w:val="zh-TW" w:eastAsia="zh-TW"/>
              </w:rPr>
              <w:t>设计的思路；锻炼学生的</w:t>
            </w:r>
            <w:r>
              <w:rPr>
                <w:rFonts w:hint="eastAsia"/>
                <w:color w:val="000000"/>
                <w:sz w:val="21"/>
                <w:szCs w:val="21"/>
                <w:u w:color="000000"/>
              </w:rPr>
              <w:t>专业整合能力、</w:t>
            </w:r>
            <w:r>
              <w:rPr>
                <w:color w:val="000000"/>
                <w:sz w:val="21"/>
                <w:szCs w:val="21"/>
                <w:u w:color="000000"/>
                <w:lang w:val="zh-TW" w:eastAsia="zh-TW"/>
              </w:rPr>
              <w:t>团队协作</w:t>
            </w:r>
            <w:r>
              <w:rPr>
                <w:rFonts w:hint="eastAsia"/>
                <w:color w:val="000000"/>
                <w:sz w:val="21"/>
                <w:szCs w:val="21"/>
                <w:u w:color="000000"/>
              </w:rPr>
              <w:t>能力、</w:t>
            </w:r>
            <w:r>
              <w:rPr>
                <w:color w:val="000000"/>
                <w:sz w:val="21"/>
                <w:szCs w:val="21"/>
                <w:u w:color="000000"/>
                <w:lang w:val="zh-TW" w:eastAsia="zh-TW"/>
              </w:rPr>
              <w:t>自我学习</w:t>
            </w:r>
            <w:r>
              <w:rPr>
                <w:rFonts w:hint="eastAsia"/>
                <w:color w:val="000000"/>
                <w:sz w:val="21"/>
                <w:szCs w:val="21"/>
                <w:u w:color="000000"/>
              </w:rPr>
              <w:t>和工艺实践</w:t>
            </w:r>
            <w:r>
              <w:rPr>
                <w:color w:val="000000"/>
                <w:sz w:val="21"/>
                <w:szCs w:val="21"/>
                <w:u w:color="000000"/>
                <w:lang w:val="zh-TW" w:eastAsia="zh-TW"/>
              </w:rPr>
              <w:t>能力。</w:t>
            </w:r>
          </w:p>
        </w:tc>
      </w:tr>
      <w:tr w:rsidR="00DF2BAA">
        <w:trPr>
          <w:trHeight w:val="1701"/>
        </w:trPr>
        <w:tc>
          <w:tcPr>
            <w:tcW w:w="1691" w:type="dxa"/>
            <w:tcBorders>
              <w:left w:val="single" w:sz="12" w:space="0" w:color="auto"/>
              <w:bottom w:val="double" w:sz="4" w:space="0" w:color="auto"/>
            </w:tcBorders>
            <w:vAlign w:val="center"/>
          </w:tcPr>
          <w:p w:rsidR="00DF2BA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F2BAA" w:rsidRDefault="00000000">
            <w:pPr>
              <w:spacing w:line="288" w:lineRule="auto"/>
              <w:jc w:val="left"/>
            </w:pPr>
            <w:r>
              <w:rPr>
                <w:color w:val="000000"/>
                <w:sz w:val="21"/>
                <w:szCs w:val="21"/>
                <w:u w:color="000000"/>
                <w:lang w:val="zh-TW" w:eastAsia="zh-TW"/>
              </w:rPr>
              <w:t>本课程适合于</w:t>
            </w:r>
            <w:r>
              <w:rPr>
                <w:sz w:val="21"/>
                <w:szCs w:val="21"/>
                <w:lang w:val="zh-TW" w:eastAsia="zh-TW"/>
              </w:rPr>
              <w:t>产品设计（珠宝首饰设计）专业</w:t>
            </w:r>
            <w:r>
              <w:rPr>
                <w:color w:val="000000"/>
                <w:sz w:val="21"/>
                <w:szCs w:val="21"/>
                <w:u w:color="000000"/>
                <w:lang w:val="zh-TW" w:eastAsia="zh-TW"/>
              </w:rPr>
              <w:t>本科学生三年级第</w:t>
            </w:r>
            <w:r>
              <w:rPr>
                <w:rFonts w:hint="eastAsia"/>
                <w:color w:val="000000"/>
                <w:sz w:val="21"/>
                <w:szCs w:val="21"/>
                <w:u w:color="000000"/>
              </w:rPr>
              <w:t>二</w:t>
            </w:r>
            <w:r>
              <w:rPr>
                <w:color w:val="000000"/>
                <w:sz w:val="21"/>
                <w:szCs w:val="21"/>
                <w:u w:color="000000"/>
                <w:lang w:val="zh-TW" w:eastAsia="zh-TW"/>
              </w:rPr>
              <w:t>学期学习。学习本课程的学生应具备创意基础、珠宝设计基础、宝石学、首饰概论、</w:t>
            </w:r>
            <w:r>
              <w:rPr>
                <w:rFonts w:hint="eastAsia"/>
                <w:color w:val="000000"/>
                <w:sz w:val="21"/>
                <w:szCs w:val="21"/>
                <w:u w:color="000000"/>
              </w:rPr>
              <w:t>产品制作工艺</w:t>
            </w:r>
            <w:r>
              <w:rPr>
                <w:color w:val="000000"/>
                <w:sz w:val="21"/>
                <w:szCs w:val="21"/>
                <w:u w:color="000000"/>
                <w:lang w:val="zh-TW" w:eastAsia="zh-TW"/>
              </w:rPr>
              <w:t>（</w:t>
            </w:r>
            <w:r>
              <w:rPr>
                <w:color w:val="000000"/>
                <w:sz w:val="21"/>
                <w:szCs w:val="21"/>
                <w:u w:color="000000"/>
              </w:rPr>
              <w:t>1</w:t>
            </w:r>
            <w:r>
              <w:rPr>
                <w:color w:val="000000"/>
                <w:sz w:val="21"/>
                <w:szCs w:val="21"/>
                <w:u w:color="000000"/>
                <w:lang w:val="zh-TW" w:eastAsia="zh-TW"/>
              </w:rPr>
              <w:t>）和</w:t>
            </w:r>
            <w:r>
              <w:rPr>
                <w:rFonts w:hint="eastAsia"/>
                <w:color w:val="000000"/>
                <w:sz w:val="21"/>
                <w:szCs w:val="21"/>
                <w:u w:color="000000"/>
              </w:rPr>
              <w:t>产品制作工艺</w:t>
            </w:r>
            <w:r>
              <w:rPr>
                <w:color w:val="000000"/>
                <w:sz w:val="21"/>
                <w:szCs w:val="21"/>
                <w:u w:color="000000"/>
                <w:lang w:val="zh-TW" w:eastAsia="zh-TW"/>
              </w:rPr>
              <w:t>（</w:t>
            </w:r>
            <w:r>
              <w:rPr>
                <w:color w:val="000000"/>
                <w:sz w:val="21"/>
                <w:szCs w:val="21"/>
                <w:u w:color="000000"/>
              </w:rPr>
              <w:t>2</w:t>
            </w:r>
            <w:r>
              <w:rPr>
                <w:color w:val="000000"/>
                <w:sz w:val="21"/>
                <w:szCs w:val="21"/>
                <w:u w:color="000000"/>
                <w:lang w:val="zh-TW" w:eastAsia="zh-TW"/>
              </w:rPr>
              <w:t>）、首饰设计专业绘图等专业基础知识。</w:t>
            </w:r>
          </w:p>
        </w:tc>
      </w:tr>
      <w:tr w:rsidR="00DF2BAA">
        <w:trPr>
          <w:trHeight w:val="510"/>
        </w:trPr>
        <w:tc>
          <w:tcPr>
            <w:tcW w:w="1691" w:type="dxa"/>
            <w:tcBorders>
              <w:top w:val="double" w:sz="4" w:space="0" w:color="auto"/>
              <w:left w:val="single" w:sz="12" w:space="0" w:color="auto"/>
            </w:tcBorders>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263" w:type="dxa"/>
            <w:gridSpan w:val="2"/>
            <w:tcBorders>
              <w:top w:val="double" w:sz="4" w:space="0" w:color="auto"/>
            </w:tcBorders>
            <w:vAlign w:val="center"/>
          </w:tcPr>
          <w:p w:rsidR="00DF2BAA" w:rsidRDefault="00000000">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0288" behindDoc="0" locked="0" layoutInCell="1" allowOverlap="1">
                  <wp:simplePos x="0" y="0"/>
                  <wp:positionH relativeFrom="column">
                    <wp:posOffset>572770</wp:posOffset>
                  </wp:positionH>
                  <wp:positionV relativeFrom="paragraph">
                    <wp:posOffset>-5080</wp:posOffset>
                  </wp:positionV>
                  <wp:extent cx="672465" cy="356235"/>
                  <wp:effectExtent l="0" t="0" r="13335" b="5715"/>
                  <wp:wrapNone/>
                  <wp:docPr id="3" name="图片 3" descr="微信图片_2025022218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222180823"/>
                          <pic:cNvPicPr>
                            <a:picLocks noChangeAspect="1"/>
                          </pic:cNvPicPr>
                        </pic:nvPicPr>
                        <pic:blipFill>
                          <a:blip r:embed="rId8"/>
                          <a:stretch>
                            <a:fillRect/>
                          </a:stretch>
                        </pic:blipFill>
                        <pic:spPr>
                          <a:xfrm>
                            <a:off x="0" y="0"/>
                            <a:ext cx="672465" cy="356235"/>
                          </a:xfrm>
                          <a:prstGeom prst="rect">
                            <a:avLst/>
                          </a:prstGeom>
                        </pic:spPr>
                      </pic:pic>
                    </a:graphicData>
                  </a:graphic>
                </wp:anchor>
              </w:drawing>
            </w:r>
            <w:r>
              <w:rPr>
                <w:rFonts w:hint="eastAsia"/>
                <w:sz w:val="21"/>
                <w:szCs w:val="21"/>
              </w:rPr>
              <w:t>（签名）</w:t>
            </w:r>
          </w:p>
        </w:tc>
        <w:tc>
          <w:tcPr>
            <w:tcW w:w="1417" w:type="dxa"/>
            <w:gridSpan w:val="2"/>
            <w:tcBorders>
              <w:top w:val="double" w:sz="4" w:space="0" w:color="auto"/>
            </w:tcBorders>
            <w:vAlign w:val="center"/>
          </w:tcPr>
          <w:p w:rsidR="00DF2BAA" w:rsidRDefault="00000000">
            <w:pPr>
              <w:jc w:val="center"/>
              <w:rPr>
                <w:sz w:val="21"/>
                <w:szCs w:val="21"/>
              </w:rPr>
            </w:pPr>
            <w:r>
              <w:rPr>
                <w:rFonts w:ascii="黑体" w:eastAsia="黑体" w:hAnsi="黑体" w:hint="eastAsia"/>
                <w:color w:val="000000" w:themeColor="text1"/>
                <w:sz w:val="21"/>
                <w:szCs w:val="21"/>
              </w:rPr>
              <w:t>制/修订时间</w:t>
            </w:r>
          </w:p>
        </w:tc>
        <w:tc>
          <w:tcPr>
            <w:tcW w:w="1905" w:type="dxa"/>
            <w:gridSpan w:val="2"/>
            <w:tcBorders>
              <w:top w:val="double" w:sz="4" w:space="0" w:color="auto"/>
              <w:right w:val="single" w:sz="12" w:space="0" w:color="auto"/>
            </w:tcBorders>
            <w:vAlign w:val="center"/>
          </w:tcPr>
          <w:p w:rsidR="00DF2BAA" w:rsidRDefault="00000000">
            <w:pPr>
              <w:jc w:val="center"/>
              <w:rPr>
                <w:rFonts w:ascii="Times New Roman" w:hAnsi="Times New Roman"/>
                <w:color w:val="000000"/>
                <w:sz w:val="21"/>
                <w:szCs w:val="21"/>
              </w:rPr>
            </w:pPr>
            <w:r>
              <w:rPr>
                <w:rFonts w:hint="eastAsia"/>
                <w:color w:val="000000"/>
                <w:sz w:val="21"/>
                <w:szCs w:val="21"/>
              </w:rPr>
              <w:t>2025-02-21</w:t>
            </w:r>
          </w:p>
        </w:tc>
      </w:tr>
      <w:tr w:rsidR="00DF2BAA">
        <w:trPr>
          <w:trHeight w:val="510"/>
        </w:trPr>
        <w:tc>
          <w:tcPr>
            <w:tcW w:w="1691" w:type="dxa"/>
            <w:tcBorders>
              <w:left w:val="single" w:sz="12" w:space="0" w:color="auto"/>
            </w:tcBorders>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263" w:type="dxa"/>
            <w:gridSpan w:val="2"/>
            <w:vAlign w:val="center"/>
          </w:tcPr>
          <w:p w:rsidR="00DF2BAA" w:rsidRDefault="00000000">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59264" behindDoc="0" locked="0" layoutInCell="1" allowOverlap="1">
                  <wp:simplePos x="0" y="0"/>
                  <wp:positionH relativeFrom="column">
                    <wp:posOffset>641350</wp:posOffset>
                  </wp:positionH>
                  <wp:positionV relativeFrom="paragraph">
                    <wp:posOffset>43815</wp:posOffset>
                  </wp:positionV>
                  <wp:extent cx="542290" cy="313690"/>
                  <wp:effectExtent l="0" t="0" r="10160" b="10160"/>
                  <wp:wrapNone/>
                  <wp:docPr id="2" name="图片 2" descr="温广珍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广珍签名"/>
                          <pic:cNvPicPr>
                            <a:picLocks noChangeAspect="1"/>
                          </pic:cNvPicPr>
                        </pic:nvPicPr>
                        <pic:blipFill>
                          <a:blip r:embed="rId9"/>
                          <a:stretch>
                            <a:fillRect/>
                          </a:stretch>
                        </pic:blipFill>
                        <pic:spPr>
                          <a:xfrm>
                            <a:off x="0" y="0"/>
                            <a:ext cx="542290" cy="313690"/>
                          </a:xfrm>
                          <a:prstGeom prst="rect">
                            <a:avLst/>
                          </a:prstGeom>
                        </pic:spPr>
                      </pic:pic>
                    </a:graphicData>
                  </a:graphic>
                </wp:anchor>
              </w:drawing>
            </w:r>
            <w:r>
              <w:rPr>
                <w:rFonts w:hint="eastAsia"/>
                <w:noProof/>
                <w:sz w:val="21"/>
                <w:szCs w:val="21"/>
              </w:rPr>
              <w:drawing>
                <wp:inline distT="0" distB="0" distL="114300" distR="114300">
                  <wp:extent cx="0" cy="0"/>
                  <wp:effectExtent l="0" t="0" r="0" b="0"/>
                  <wp:docPr id="1" name="图片 1" descr="温广珍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广珍签名"/>
                          <pic:cNvPicPr>
                            <a:picLocks noChangeAspect="1"/>
                          </pic:cNvPicPr>
                        </pic:nvPicPr>
                        <pic:blipFill>
                          <a:blip r:embed="rId9"/>
                          <a:stretch>
                            <a:fillRect/>
                          </a:stretch>
                        </pic:blipFill>
                        <pic:spPr>
                          <a:xfrm>
                            <a:off x="0" y="0"/>
                            <a:ext cx="0" cy="0"/>
                          </a:xfrm>
                          <a:prstGeom prst="rect">
                            <a:avLst/>
                          </a:prstGeom>
                        </pic:spPr>
                      </pic:pic>
                    </a:graphicData>
                  </a:graphic>
                </wp:inline>
              </w:drawing>
            </w:r>
            <w:r>
              <w:rPr>
                <w:rFonts w:hint="eastAsia"/>
                <w:sz w:val="21"/>
                <w:szCs w:val="21"/>
              </w:rPr>
              <w:t>（签名）</w:t>
            </w:r>
          </w:p>
        </w:tc>
        <w:tc>
          <w:tcPr>
            <w:tcW w:w="1417" w:type="dxa"/>
            <w:gridSpan w:val="2"/>
            <w:vAlign w:val="center"/>
          </w:tcPr>
          <w:p w:rsidR="00DF2BAA" w:rsidRDefault="00000000">
            <w:pPr>
              <w:jc w:val="center"/>
              <w:rPr>
                <w:sz w:val="21"/>
                <w:szCs w:val="21"/>
              </w:rPr>
            </w:pPr>
            <w:r>
              <w:rPr>
                <w:rFonts w:ascii="黑体" w:eastAsia="黑体" w:hAnsi="黑体" w:hint="eastAsia"/>
                <w:color w:val="000000" w:themeColor="text1"/>
                <w:sz w:val="21"/>
                <w:szCs w:val="21"/>
              </w:rPr>
              <w:t>审定时间</w:t>
            </w:r>
          </w:p>
        </w:tc>
        <w:tc>
          <w:tcPr>
            <w:tcW w:w="1905" w:type="dxa"/>
            <w:gridSpan w:val="2"/>
            <w:tcBorders>
              <w:right w:val="single" w:sz="12" w:space="0" w:color="auto"/>
            </w:tcBorders>
            <w:vAlign w:val="center"/>
          </w:tcPr>
          <w:p w:rsidR="00DF2BAA" w:rsidRDefault="00000000">
            <w:pPr>
              <w:jc w:val="center"/>
              <w:rPr>
                <w:rFonts w:ascii="Times New Roman" w:hAnsi="Times New Roman"/>
                <w:color w:val="000000"/>
                <w:sz w:val="21"/>
                <w:szCs w:val="21"/>
              </w:rPr>
            </w:pPr>
            <w:r>
              <w:rPr>
                <w:rFonts w:ascii="Times New Roman" w:hAnsi="Times New Roman" w:hint="eastAsia"/>
                <w:color w:val="000000"/>
                <w:sz w:val="21"/>
                <w:szCs w:val="21"/>
              </w:rPr>
              <w:t>2025-02-21</w:t>
            </w:r>
          </w:p>
        </w:tc>
      </w:tr>
      <w:tr w:rsidR="00DF2BAA">
        <w:trPr>
          <w:trHeight w:val="510"/>
        </w:trPr>
        <w:tc>
          <w:tcPr>
            <w:tcW w:w="1691" w:type="dxa"/>
            <w:tcBorders>
              <w:left w:val="single" w:sz="12" w:space="0" w:color="auto"/>
              <w:bottom w:val="single" w:sz="12" w:space="0" w:color="auto"/>
            </w:tcBorders>
            <w:vAlign w:val="center"/>
          </w:tcPr>
          <w:p w:rsidR="00DF2BA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263" w:type="dxa"/>
            <w:gridSpan w:val="2"/>
            <w:tcBorders>
              <w:bottom w:val="single" w:sz="12" w:space="0" w:color="auto"/>
            </w:tcBorders>
            <w:vAlign w:val="center"/>
          </w:tcPr>
          <w:p w:rsidR="00DF2BAA" w:rsidRDefault="00000000">
            <w:pPr>
              <w:jc w:val="right"/>
              <w:rPr>
                <w:rFonts w:ascii="黑体" w:eastAsia="黑体" w:hAnsi="黑体"/>
                <w:color w:val="000000" w:themeColor="text1"/>
                <w:sz w:val="21"/>
                <w:szCs w:val="21"/>
              </w:rPr>
            </w:pPr>
            <w:r>
              <w:rPr>
                <w:rFonts w:hint="eastAsia"/>
                <w:sz w:val="21"/>
                <w:szCs w:val="21"/>
              </w:rPr>
              <w:t>（签名）</w:t>
            </w:r>
          </w:p>
        </w:tc>
        <w:tc>
          <w:tcPr>
            <w:tcW w:w="1417" w:type="dxa"/>
            <w:gridSpan w:val="2"/>
            <w:tcBorders>
              <w:bottom w:val="single" w:sz="12" w:space="0" w:color="auto"/>
            </w:tcBorders>
            <w:vAlign w:val="center"/>
          </w:tcPr>
          <w:p w:rsidR="00DF2BAA" w:rsidRDefault="00000000">
            <w:pPr>
              <w:jc w:val="center"/>
              <w:rPr>
                <w:sz w:val="21"/>
                <w:szCs w:val="21"/>
              </w:rPr>
            </w:pPr>
            <w:r>
              <w:rPr>
                <w:rFonts w:ascii="黑体" w:eastAsia="黑体" w:hAnsi="黑体" w:hint="eastAsia"/>
                <w:color w:val="000000" w:themeColor="text1"/>
                <w:sz w:val="21"/>
                <w:szCs w:val="21"/>
              </w:rPr>
              <w:t>批准时间</w:t>
            </w:r>
          </w:p>
        </w:tc>
        <w:tc>
          <w:tcPr>
            <w:tcW w:w="1905" w:type="dxa"/>
            <w:gridSpan w:val="2"/>
            <w:tcBorders>
              <w:bottom w:val="single" w:sz="12" w:space="0" w:color="auto"/>
              <w:right w:val="single" w:sz="12" w:space="0" w:color="auto"/>
            </w:tcBorders>
            <w:vAlign w:val="center"/>
          </w:tcPr>
          <w:p w:rsidR="00DF2BAA" w:rsidRDefault="00DF2BAA">
            <w:pPr>
              <w:jc w:val="center"/>
              <w:rPr>
                <w:rFonts w:ascii="Times New Roman" w:hAnsi="Times New Roman"/>
                <w:color w:val="000000"/>
                <w:sz w:val="21"/>
                <w:szCs w:val="21"/>
              </w:rPr>
            </w:pPr>
          </w:p>
        </w:tc>
      </w:tr>
    </w:tbl>
    <w:p w:rsidR="00DF2BAA" w:rsidRDefault="00DF2BAA">
      <w:pPr>
        <w:keepNext/>
        <w:keepLines/>
        <w:spacing w:line="100" w:lineRule="exact"/>
        <w:rPr>
          <w:rFonts w:ascii="Arial" w:eastAsia="黑体" w:hAnsi="Arial"/>
        </w:rPr>
      </w:pPr>
    </w:p>
    <w:p w:rsidR="00DF2BAA" w:rsidRDefault="00000000">
      <w:pPr>
        <w:pStyle w:val="DG1"/>
        <w:spacing w:beforeLines="100" w:before="326" w:line="360" w:lineRule="auto"/>
        <w:rPr>
          <w:rFonts w:ascii="黑体" w:hAnsi="宋体"/>
        </w:rPr>
      </w:pPr>
      <w:r>
        <w:rPr>
          <w:rFonts w:ascii="黑体" w:hAnsi="宋体" w:hint="eastAsia"/>
        </w:rPr>
        <w:t>二、课程目标与毕业要求</w:t>
      </w:r>
    </w:p>
    <w:p w:rsidR="00DF2BA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DF2BAA">
        <w:trPr>
          <w:trHeight w:val="454"/>
          <w:jc w:val="center"/>
        </w:trPr>
        <w:tc>
          <w:tcPr>
            <w:tcW w:w="1235" w:type="dxa"/>
            <w:vAlign w:val="center"/>
          </w:tcPr>
          <w:p w:rsidR="00DF2BA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vAlign w:val="center"/>
          </w:tcPr>
          <w:p w:rsidR="00DF2BA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DF2BA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DF2BAA">
        <w:trPr>
          <w:trHeight w:val="340"/>
          <w:jc w:val="center"/>
        </w:trPr>
        <w:tc>
          <w:tcPr>
            <w:tcW w:w="1235" w:type="dxa"/>
            <w:vMerge w:val="restart"/>
            <w:vAlign w:val="center"/>
          </w:tcPr>
          <w:p w:rsidR="00DF2BAA" w:rsidRDefault="00000000">
            <w:pPr>
              <w:snapToGrid w:val="0"/>
              <w:jc w:val="center"/>
            </w:pPr>
            <w:r>
              <w:rPr>
                <w:rFonts w:ascii="黑体" w:eastAsia="黑体" w:hAnsi="黑体" w:hint="eastAsia"/>
                <w:bCs/>
                <w:color w:val="000000"/>
                <w:sz w:val="21"/>
                <w:szCs w:val="18"/>
              </w:rPr>
              <w:t>知识目标</w:t>
            </w: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DF2BAA" w:rsidRDefault="00000000">
            <w:pPr>
              <w:pStyle w:val="DG0"/>
              <w:jc w:val="left"/>
              <w:rPr>
                <w:rFonts w:ascii="宋体" w:hAnsi="宋体"/>
                <w:bCs/>
              </w:rPr>
            </w:pPr>
            <w:r>
              <w:rPr>
                <w:rFonts w:ascii="宋体" w:hAnsi="宋体"/>
                <w:kern w:val="2"/>
                <w:lang w:val="zh-TW" w:eastAsia="zh-TW"/>
              </w:rPr>
              <w:t>理解他人的观点和设计要求，并能够清晰流畅的表达自己的设计构思和创意。能在不同场合用书面、口头或图稿形式进行有效的双向设计沟通。</w:t>
            </w:r>
          </w:p>
        </w:tc>
      </w:tr>
      <w:tr w:rsidR="00DF2BAA">
        <w:trPr>
          <w:trHeight w:val="340"/>
          <w:jc w:val="center"/>
        </w:trPr>
        <w:tc>
          <w:tcPr>
            <w:tcW w:w="1235" w:type="dxa"/>
            <w:vMerge/>
            <w:vAlign w:val="center"/>
          </w:tcPr>
          <w:p w:rsidR="00DF2BAA" w:rsidRDefault="00DF2BAA">
            <w:pPr>
              <w:pStyle w:val="DG0"/>
              <w:rPr>
                <w:bCs/>
              </w:rPr>
            </w:pP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DF2BAA" w:rsidRDefault="00000000">
            <w:pPr>
              <w:pStyle w:val="DG0"/>
              <w:jc w:val="left"/>
              <w:rPr>
                <w:rFonts w:ascii="宋体" w:hAnsi="宋体"/>
                <w:bCs/>
              </w:rPr>
            </w:pPr>
            <w:r>
              <w:rPr>
                <w:rFonts w:ascii="宋体" w:hAnsi="宋体"/>
                <w:kern w:val="2"/>
                <w:lang w:val="zh-TW" w:eastAsia="zh-TW"/>
              </w:rPr>
              <w:t>掌握设计和审美的基本理论与基本知识</w:t>
            </w:r>
            <w:r>
              <w:rPr>
                <w:rFonts w:ascii="宋体" w:hAnsi="宋体" w:hint="eastAsia"/>
                <w:kern w:val="2"/>
                <w:lang w:val="zh-TW"/>
              </w:rPr>
              <w:t>，</w:t>
            </w:r>
            <w:r>
              <w:rPr>
                <w:rFonts w:ascii="宋体" w:hAnsi="宋体"/>
                <w:kern w:val="2"/>
                <w:lang w:val="zh-TW" w:eastAsia="zh-TW"/>
              </w:rPr>
              <w:t>具备</w:t>
            </w:r>
            <w:r>
              <w:rPr>
                <w:rFonts w:ascii="宋体" w:hAnsi="宋体" w:hint="eastAsia"/>
                <w:kern w:val="2"/>
              </w:rPr>
              <w:t>整合</w:t>
            </w:r>
            <w:r>
              <w:rPr>
                <w:rFonts w:ascii="宋体" w:hAnsi="宋体"/>
                <w:kern w:val="2"/>
                <w:lang w:val="zh-TW" w:eastAsia="zh-TW"/>
              </w:rPr>
              <w:t>设计能力和</w:t>
            </w:r>
            <w:r>
              <w:rPr>
                <w:rFonts w:ascii="宋体" w:hAnsi="宋体" w:hint="eastAsia"/>
                <w:kern w:val="2"/>
              </w:rPr>
              <w:t>产品研发能力以及</w:t>
            </w:r>
            <w:r>
              <w:rPr>
                <w:rFonts w:ascii="宋体" w:hAnsi="宋体"/>
                <w:kern w:val="2"/>
                <w:lang w:val="zh-TW" w:eastAsia="zh-TW"/>
              </w:rPr>
              <w:t>审美素养。</w:t>
            </w:r>
          </w:p>
        </w:tc>
      </w:tr>
      <w:tr w:rsidR="00DF2BAA">
        <w:trPr>
          <w:trHeight w:val="340"/>
          <w:jc w:val="center"/>
        </w:trPr>
        <w:tc>
          <w:tcPr>
            <w:tcW w:w="1235" w:type="dxa"/>
            <w:vMerge w:val="restart"/>
            <w:vAlign w:val="center"/>
          </w:tcPr>
          <w:p w:rsidR="00DF2BAA" w:rsidRDefault="00000000">
            <w:pPr>
              <w:snapToGrid w:val="0"/>
              <w:jc w:val="center"/>
            </w:pPr>
            <w:r>
              <w:rPr>
                <w:rFonts w:ascii="黑体" w:eastAsia="黑体" w:hAnsi="黑体" w:hint="eastAsia"/>
                <w:bCs/>
                <w:color w:val="000000"/>
                <w:sz w:val="21"/>
                <w:szCs w:val="18"/>
              </w:rPr>
              <w:t>技能目标</w:t>
            </w: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DF2BAA" w:rsidRDefault="00000000">
            <w:pPr>
              <w:pStyle w:val="DG0"/>
              <w:jc w:val="left"/>
              <w:rPr>
                <w:rFonts w:ascii="宋体" w:hAnsi="宋体"/>
                <w:bCs/>
              </w:rPr>
            </w:pPr>
            <w:r>
              <w:rPr>
                <w:rFonts w:ascii="宋体" w:hAnsi="宋体"/>
                <w:kern w:val="2"/>
                <w:lang w:val="zh-TW" w:eastAsia="zh-TW"/>
              </w:rPr>
              <w:t>具备信息素养和运用科技信息技术的能力，并能熟练操作各项办公软件和图像、图形处理软件。</w:t>
            </w:r>
          </w:p>
        </w:tc>
      </w:tr>
      <w:tr w:rsidR="00DF2BAA">
        <w:trPr>
          <w:trHeight w:val="340"/>
          <w:jc w:val="center"/>
        </w:trPr>
        <w:tc>
          <w:tcPr>
            <w:tcW w:w="1235" w:type="dxa"/>
            <w:vMerge/>
            <w:vAlign w:val="center"/>
          </w:tcPr>
          <w:p w:rsidR="00DF2BAA" w:rsidRDefault="00DF2BAA">
            <w:pPr>
              <w:pStyle w:val="DG0"/>
              <w:rPr>
                <w:rFonts w:ascii="宋体" w:hAnsi="宋体"/>
              </w:rPr>
            </w:pP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DF2BAA" w:rsidRDefault="00000000">
            <w:pPr>
              <w:pStyle w:val="DG0"/>
              <w:jc w:val="left"/>
              <w:rPr>
                <w:rFonts w:ascii="宋体" w:hAnsi="宋体"/>
                <w:bCs/>
              </w:rPr>
            </w:pPr>
            <w:r>
              <w:rPr>
                <w:rFonts w:ascii="宋体" w:hAnsi="宋体"/>
                <w:kern w:val="2"/>
                <w:lang w:val="zh-TW" w:eastAsia="zh-TW"/>
              </w:rPr>
              <w:t>掌握珠宝首饰设计展示</w:t>
            </w:r>
            <w:r>
              <w:rPr>
                <w:rFonts w:ascii="宋体" w:hAnsi="宋体" w:hint="eastAsia"/>
                <w:kern w:val="2"/>
                <w:lang w:val="zh-TW"/>
              </w:rPr>
              <w:t>、</w:t>
            </w:r>
            <w:r>
              <w:rPr>
                <w:rFonts w:ascii="宋体" w:hAnsi="宋体"/>
                <w:kern w:val="2"/>
                <w:lang w:val="zh-TW" w:eastAsia="zh-TW"/>
              </w:rPr>
              <w:t>包装和陈列的基本原理和方法，具备参与策展、布展的能力和珠宝商业推广及策划的能力。</w:t>
            </w:r>
          </w:p>
        </w:tc>
      </w:tr>
      <w:tr w:rsidR="00DF2BAA">
        <w:trPr>
          <w:trHeight w:val="340"/>
          <w:jc w:val="center"/>
        </w:trPr>
        <w:tc>
          <w:tcPr>
            <w:tcW w:w="1235" w:type="dxa"/>
            <w:vMerge w:val="restart"/>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DF2BAA"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DF2BAA" w:rsidRDefault="00000000">
            <w:pPr>
              <w:pStyle w:val="DG0"/>
              <w:jc w:val="left"/>
              <w:rPr>
                <w:rFonts w:ascii="宋体" w:hAnsi="宋体"/>
                <w:bCs/>
              </w:rPr>
            </w:pPr>
            <w:r>
              <w:rPr>
                <w:rFonts w:ascii="宋体" w:hAnsi="宋体"/>
                <w:kern w:val="2"/>
                <w:lang w:val="zh-TW" w:eastAsia="zh-TW"/>
              </w:rPr>
              <w:t>学生能根据自身需要和岗位需求，结合</w:t>
            </w:r>
            <w:r>
              <w:rPr>
                <w:rFonts w:ascii="宋体" w:hAnsi="宋体" w:hint="eastAsia"/>
                <w:kern w:val="2"/>
              </w:rPr>
              <w:t>当今</w:t>
            </w:r>
            <w:r>
              <w:rPr>
                <w:rFonts w:ascii="宋体" w:hAnsi="宋体"/>
                <w:kern w:val="2"/>
                <w:lang w:val="zh-TW" w:eastAsia="zh-TW"/>
              </w:rPr>
              <w:t>社会背景下</w:t>
            </w:r>
            <w:r>
              <w:rPr>
                <w:rFonts w:ascii="宋体" w:hAnsi="宋体" w:hint="eastAsia"/>
                <w:kern w:val="2"/>
              </w:rPr>
              <w:t>的</w:t>
            </w:r>
            <w:r>
              <w:rPr>
                <w:rFonts w:ascii="宋体" w:hAnsi="宋体"/>
                <w:kern w:val="2"/>
                <w:lang w:val="zh-TW" w:eastAsia="zh-TW"/>
              </w:rPr>
              <w:t>新知识、新技术、新工艺、新材料的发展趋势，确定自己的学习目标，并主动自觉地通过搜集</w:t>
            </w:r>
            <w:r>
              <w:rPr>
                <w:rFonts w:ascii="宋体" w:hAnsi="宋体" w:hint="eastAsia"/>
                <w:kern w:val="2"/>
              </w:rPr>
              <w:t>和</w:t>
            </w:r>
            <w:r>
              <w:rPr>
                <w:rFonts w:ascii="宋体" w:hAnsi="宋体"/>
                <w:kern w:val="2"/>
                <w:lang w:val="zh-TW" w:eastAsia="zh-TW"/>
              </w:rPr>
              <w:t>分析信息</w:t>
            </w:r>
            <w:r>
              <w:rPr>
                <w:rFonts w:ascii="宋体" w:hAnsi="宋体" w:hint="eastAsia"/>
                <w:kern w:val="2"/>
              </w:rPr>
              <w:t>进行</w:t>
            </w:r>
            <w:r>
              <w:rPr>
                <w:rFonts w:ascii="宋体" w:hAnsi="宋体"/>
                <w:kern w:val="2"/>
                <w:lang w:val="zh-TW" w:eastAsia="zh-TW"/>
              </w:rPr>
              <w:t>讨论、实践、质疑、创造等方法来实现学习目标</w:t>
            </w:r>
            <w:r>
              <w:rPr>
                <w:rFonts w:ascii="宋体" w:hAnsi="宋体" w:hint="eastAsia"/>
                <w:kern w:val="2"/>
                <w:lang w:val="zh-TW"/>
              </w:rPr>
              <w:t>。</w:t>
            </w:r>
          </w:p>
        </w:tc>
      </w:tr>
      <w:tr w:rsidR="00DF2BAA">
        <w:trPr>
          <w:trHeight w:val="340"/>
          <w:jc w:val="center"/>
        </w:trPr>
        <w:tc>
          <w:tcPr>
            <w:tcW w:w="1235" w:type="dxa"/>
            <w:vMerge/>
            <w:vAlign w:val="center"/>
          </w:tcPr>
          <w:p w:rsidR="00DF2BAA" w:rsidRDefault="00DF2BAA">
            <w:pPr>
              <w:pStyle w:val="DG0"/>
              <w:rPr>
                <w:rFonts w:ascii="宋体" w:hAnsi="宋体"/>
              </w:rPr>
            </w:pPr>
          </w:p>
        </w:tc>
        <w:tc>
          <w:tcPr>
            <w:tcW w:w="782" w:type="dxa"/>
            <w:vAlign w:val="center"/>
          </w:tcPr>
          <w:p w:rsidR="00DF2B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9" w:type="dxa"/>
            <w:vAlign w:val="center"/>
          </w:tcPr>
          <w:p w:rsidR="00DF2BAA" w:rsidRDefault="00000000">
            <w:pPr>
              <w:pStyle w:val="DG0"/>
              <w:jc w:val="left"/>
              <w:rPr>
                <w:rFonts w:ascii="宋体" w:hAnsi="宋体"/>
                <w:bCs/>
              </w:rPr>
            </w:pPr>
            <w:r>
              <w:rPr>
                <w:rFonts w:ascii="宋体" w:hAnsi="宋体" w:hint="eastAsia"/>
                <w:bCs/>
              </w:rPr>
              <w:t>通过一系列产品研发，建立对中国传统文化的积极传承和创新发展的自信心。</w:t>
            </w:r>
          </w:p>
        </w:tc>
      </w:tr>
    </w:tbl>
    <w:p w:rsidR="00DF2BA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8475"/>
      </w:tblGrid>
      <w:tr w:rsidR="00DF2BAA">
        <w:tc>
          <w:tcPr>
            <w:tcW w:w="8475" w:type="dxa"/>
          </w:tcPr>
          <w:p w:rsidR="00DF2BAA" w:rsidRDefault="00000000">
            <w:pPr>
              <w:tabs>
                <w:tab w:val="left" w:pos="4200"/>
              </w:tabs>
              <w:spacing w:line="440" w:lineRule="exact"/>
              <w:rPr>
                <w:bCs/>
                <w:sz w:val="21"/>
                <w:szCs w:val="21"/>
              </w:rPr>
            </w:pPr>
            <w:r>
              <w:rPr>
                <w:bCs/>
                <w:sz w:val="21"/>
                <w:szCs w:val="21"/>
              </w:rPr>
              <w:t>LO1品德修养：拥护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rsidR="00DF2BAA" w:rsidRDefault="00000000">
            <w:pPr>
              <w:pStyle w:val="DG0"/>
              <w:jc w:val="left"/>
              <w:rPr>
                <w:rFonts w:ascii="宋体" w:hAnsi="宋体"/>
                <w:bCs/>
              </w:rPr>
            </w:pPr>
            <w:r>
              <w:rPr>
                <w:rFonts w:hint="eastAsia"/>
                <w:bCs/>
              </w:rPr>
              <w:t>①</w:t>
            </w:r>
            <w:r>
              <w:rPr>
                <w:bCs/>
              </w:rPr>
              <w:t>爱党爱国，坚决拥护党的领导，热爱祖国的大好河山、悠久历史、</w:t>
            </w:r>
            <w:r>
              <w:rPr>
                <w:rFonts w:hint="eastAsia"/>
                <w:bCs/>
              </w:rPr>
              <w:t>优秀</w:t>
            </w:r>
            <w:r>
              <w:rPr>
                <w:bCs/>
              </w:rPr>
              <w:t>文化，自觉维护民族利益和国家尊严。</w:t>
            </w:r>
          </w:p>
        </w:tc>
      </w:tr>
      <w:tr w:rsidR="00DF2BAA">
        <w:tc>
          <w:tcPr>
            <w:tcW w:w="8475" w:type="dxa"/>
          </w:tcPr>
          <w:p w:rsidR="00DF2BAA" w:rsidRDefault="00000000">
            <w:pPr>
              <w:tabs>
                <w:tab w:val="left" w:pos="4200"/>
              </w:tabs>
              <w:spacing w:line="440" w:lineRule="exact"/>
              <w:rPr>
                <w:bCs/>
                <w:sz w:val="21"/>
                <w:szCs w:val="21"/>
              </w:rPr>
            </w:pPr>
            <w:r>
              <w:rPr>
                <w:bCs/>
                <w:sz w:val="21"/>
                <w:szCs w:val="21"/>
              </w:rPr>
              <w:t>LO2专业能力：具有人文科学素养，具备从事某项工作或专业的理论知识、实践能力。</w:t>
            </w:r>
          </w:p>
          <w:p w:rsidR="00DF2BAA" w:rsidRDefault="00000000">
            <w:pPr>
              <w:tabs>
                <w:tab w:val="left" w:pos="4200"/>
              </w:tabs>
              <w:spacing w:line="440" w:lineRule="exact"/>
              <w:rPr>
                <w:bCs/>
                <w:sz w:val="21"/>
                <w:szCs w:val="21"/>
                <w:lang w:eastAsia="zh-Hans"/>
              </w:rPr>
            </w:pPr>
            <w:r>
              <w:rPr>
                <w:rFonts w:hint="eastAsia"/>
                <w:bCs/>
                <w:sz w:val="21"/>
                <w:szCs w:val="21"/>
              </w:rPr>
              <w:t>①</w:t>
            </w:r>
            <w:r>
              <w:rPr>
                <w:rFonts w:hint="eastAsia"/>
                <w:bCs/>
                <w:sz w:val="21"/>
                <w:szCs w:val="21"/>
                <w:lang w:eastAsia="zh-Hans"/>
              </w:rPr>
              <w:t>具有专业所需的人文科学素养。</w:t>
            </w:r>
          </w:p>
          <w:p w:rsidR="00DF2BAA" w:rsidRDefault="00000000">
            <w:pPr>
              <w:pStyle w:val="DG0"/>
              <w:jc w:val="left"/>
              <w:rPr>
                <w:rFonts w:ascii="宋体" w:hAnsi="宋体"/>
                <w:bCs/>
              </w:rPr>
            </w:pPr>
            <w:r>
              <w:rPr>
                <w:rFonts w:ascii="宋体" w:hAnsi="宋体" w:hint="eastAsia"/>
                <w:bCs/>
                <w:color w:val="000000" w:themeColor="text1"/>
                <w:kern w:val="2"/>
                <w:lang w:val="zh-TW" w:eastAsia="zh-TW"/>
              </w:rPr>
              <w:t>③掌握珠宝首饰</w:t>
            </w:r>
            <w:r>
              <w:rPr>
                <w:rFonts w:ascii="宋体" w:hAnsi="宋体" w:hint="eastAsia"/>
                <w:bCs/>
                <w:color w:val="000000" w:themeColor="text1"/>
                <w:kern w:val="2"/>
              </w:rPr>
              <w:t>工艺的基本理论知识和加工技能</w:t>
            </w:r>
            <w:r>
              <w:rPr>
                <w:rFonts w:ascii="宋体" w:hAnsi="宋体" w:hint="eastAsia"/>
                <w:bCs/>
                <w:color w:val="000000" w:themeColor="text1"/>
                <w:kern w:val="2"/>
                <w:lang w:val="zh-TW" w:eastAsia="zh-TW"/>
              </w:rPr>
              <w:t>，</w:t>
            </w:r>
            <w:r>
              <w:rPr>
                <w:rFonts w:ascii="宋体" w:hAnsi="宋体" w:hint="eastAsia"/>
                <w:bCs/>
                <w:color w:val="000000" w:themeColor="text1"/>
                <w:kern w:val="2"/>
              </w:rPr>
              <w:t>能够综合掌握珠宝玉石和多种首饰材料的性质和加工特点进行创新设计和创作</w:t>
            </w:r>
            <w:r>
              <w:rPr>
                <w:rFonts w:ascii="宋体" w:hAnsi="宋体" w:hint="eastAsia"/>
                <w:bCs/>
                <w:color w:val="000000" w:themeColor="text1"/>
                <w:kern w:val="2"/>
                <w:lang w:val="zh-TW" w:eastAsia="zh-TW"/>
              </w:rPr>
              <w:t>。</w:t>
            </w:r>
          </w:p>
        </w:tc>
      </w:tr>
      <w:tr w:rsidR="00DF2BAA">
        <w:tc>
          <w:tcPr>
            <w:tcW w:w="8475" w:type="dxa"/>
          </w:tcPr>
          <w:p w:rsidR="00DF2BAA" w:rsidRDefault="00000000">
            <w:pPr>
              <w:tabs>
                <w:tab w:val="left" w:pos="4200"/>
              </w:tabs>
              <w:spacing w:line="440" w:lineRule="exact"/>
              <w:rPr>
                <w:bCs/>
                <w:sz w:val="21"/>
                <w:szCs w:val="21"/>
              </w:rPr>
            </w:pPr>
            <w:r>
              <w:rPr>
                <w:bCs/>
                <w:sz w:val="21"/>
                <w:szCs w:val="21"/>
              </w:rPr>
              <w:lastRenderedPageBreak/>
              <w:t>LO7信息应用：具备一定的信息素养，并能在工作中应用信息技术和工具解决问题。</w:t>
            </w:r>
          </w:p>
          <w:p w:rsidR="00DF2BAA" w:rsidRDefault="00000000">
            <w:pPr>
              <w:pStyle w:val="DG0"/>
              <w:jc w:val="left"/>
              <w:rPr>
                <w:rFonts w:ascii="宋体" w:hAnsi="宋体"/>
                <w:bCs/>
              </w:rPr>
            </w:pPr>
            <w:r>
              <w:rPr>
                <w:rFonts w:ascii="宋体" w:hAnsi="宋体" w:hint="eastAsia"/>
                <w:bCs/>
              </w:rPr>
              <w:t>②能够使用合适的工具来搜集信息，并对信息加以分析、鉴别、判断与整合。</w:t>
            </w:r>
          </w:p>
          <w:p w:rsidR="00DF2BAA" w:rsidRDefault="00DF2BAA">
            <w:pPr>
              <w:pStyle w:val="DG0"/>
              <w:jc w:val="left"/>
              <w:rPr>
                <w:rFonts w:ascii="宋体" w:hAnsi="宋体"/>
                <w:bCs/>
              </w:rPr>
            </w:pPr>
          </w:p>
        </w:tc>
      </w:tr>
    </w:tbl>
    <w:p w:rsidR="00DF2BAA"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DF2BAA">
        <w:trPr>
          <w:trHeight w:val="391"/>
          <w:jc w:val="center"/>
        </w:trPr>
        <w:tc>
          <w:tcPr>
            <w:tcW w:w="777" w:type="dxa"/>
            <w:tcBorders>
              <w:top w:val="single" w:sz="12" w:space="0" w:color="auto"/>
              <w:left w:val="single" w:sz="12" w:space="0" w:color="auto"/>
              <w:right w:val="single" w:sz="4" w:space="0" w:color="auto"/>
            </w:tcBorders>
            <w:vAlign w:val="center"/>
          </w:tcPr>
          <w:p w:rsidR="00DF2BAA"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DF2BAA" w:rsidRDefault="00000000">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rsidR="00DF2BAA" w:rsidRDefault="00000000">
            <w:pPr>
              <w:pStyle w:val="DG"/>
              <w:rPr>
                <w:szCs w:val="16"/>
              </w:rPr>
            </w:pPr>
            <w:r>
              <w:rPr>
                <w:rFonts w:hint="eastAsia"/>
                <w:szCs w:val="16"/>
              </w:rPr>
              <w:t>支撑度</w:t>
            </w:r>
          </w:p>
        </w:tc>
        <w:tc>
          <w:tcPr>
            <w:tcW w:w="4763" w:type="dxa"/>
            <w:tcBorders>
              <w:top w:val="single" w:sz="12" w:space="0" w:color="auto"/>
            </w:tcBorders>
            <w:vAlign w:val="center"/>
          </w:tcPr>
          <w:p w:rsidR="00DF2BAA"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DF2BAA" w:rsidRDefault="00000000">
            <w:pPr>
              <w:pStyle w:val="DG"/>
              <w:rPr>
                <w:szCs w:val="16"/>
              </w:rPr>
            </w:pPr>
            <w:r>
              <w:rPr>
                <w:rFonts w:hint="eastAsia"/>
                <w:szCs w:val="16"/>
              </w:rPr>
              <w:t>对指标点的贡献度</w:t>
            </w:r>
          </w:p>
        </w:tc>
      </w:tr>
      <w:tr w:rsidR="00DF2BAA">
        <w:trPr>
          <w:trHeight w:val="340"/>
          <w:jc w:val="center"/>
        </w:trPr>
        <w:tc>
          <w:tcPr>
            <w:tcW w:w="777" w:type="dxa"/>
            <w:vMerge w:val="restart"/>
            <w:tcBorders>
              <w:left w:val="single" w:sz="12" w:space="0" w:color="auto"/>
              <w:right w:val="single" w:sz="4" w:space="0" w:color="auto"/>
            </w:tcBorders>
            <w:vAlign w:val="center"/>
          </w:tcPr>
          <w:p w:rsidR="00DF2BAA" w:rsidRDefault="00000000">
            <w:pPr>
              <w:pStyle w:val="DG0"/>
            </w:pPr>
            <w:r>
              <w:rPr>
                <w:b/>
              </w:rPr>
              <w:t>LO</w:t>
            </w:r>
            <w:r>
              <w:rPr>
                <w:rFonts w:hint="eastAsia"/>
                <w:b/>
              </w:rPr>
              <w:t>1</w:t>
            </w:r>
          </w:p>
        </w:tc>
        <w:tc>
          <w:tcPr>
            <w:tcW w:w="794" w:type="dxa"/>
            <w:vMerge w:val="restart"/>
            <w:tcBorders>
              <w:left w:val="single" w:sz="4" w:space="0" w:color="auto"/>
            </w:tcBorders>
            <w:vAlign w:val="center"/>
          </w:tcPr>
          <w:p w:rsidR="00DF2BAA" w:rsidRDefault="00000000">
            <w:pPr>
              <w:pStyle w:val="DG0"/>
              <w:rPr>
                <w:rFonts w:cs="Times New Roman"/>
                <w:bCs/>
              </w:rPr>
            </w:pPr>
            <w:r>
              <w:rPr>
                <w:rFonts w:hint="eastAsia"/>
                <w:bCs/>
              </w:rPr>
              <w:t>①</w:t>
            </w:r>
          </w:p>
        </w:tc>
        <w:tc>
          <w:tcPr>
            <w:tcW w:w="794" w:type="dxa"/>
            <w:vMerge w:val="restart"/>
            <w:tcBorders>
              <w:right w:val="double" w:sz="4" w:space="0" w:color="auto"/>
            </w:tcBorders>
            <w:vAlign w:val="center"/>
          </w:tcPr>
          <w:p w:rsidR="00DF2BAA" w:rsidRDefault="00000000">
            <w:pPr>
              <w:pStyle w:val="DG0"/>
              <w:rPr>
                <w:rFonts w:ascii="宋体" w:hAnsi="宋体"/>
              </w:rPr>
            </w:pPr>
            <w:r>
              <w:rPr>
                <w:rFonts w:ascii="宋体" w:hAnsi="宋体"/>
              </w:rPr>
              <w:t>M</w:t>
            </w:r>
          </w:p>
        </w:tc>
        <w:tc>
          <w:tcPr>
            <w:tcW w:w="4763" w:type="dxa"/>
            <w:vAlign w:val="center"/>
          </w:tcPr>
          <w:p w:rsidR="00DF2BAA" w:rsidRDefault="00000000">
            <w:pPr>
              <w:pStyle w:val="DG0"/>
              <w:jc w:val="left"/>
              <w:rPr>
                <w:rFonts w:ascii="宋体" w:hAnsi="宋体"/>
                <w:bCs/>
                <w:color w:val="000000" w:themeColor="text1"/>
              </w:rPr>
            </w:pPr>
            <w:r>
              <w:rPr>
                <w:bCs/>
                <w:color w:val="000000" w:themeColor="text1"/>
              </w:rPr>
              <w:t>拥护</w:t>
            </w:r>
            <w:r>
              <w:rPr>
                <w:rFonts w:hint="eastAsia"/>
                <w:bCs/>
                <w:color w:val="000000" w:themeColor="text1"/>
              </w:rPr>
              <w:t>中国共产</w:t>
            </w:r>
            <w:r>
              <w:rPr>
                <w:bCs/>
                <w:color w:val="000000" w:themeColor="text1"/>
              </w:rPr>
              <w:t>党的领导，坚定理想信念，自觉涵养和积极弘扬社会主义核心价值观，</w:t>
            </w:r>
            <w:r>
              <w:rPr>
                <w:rFonts w:hint="eastAsia"/>
                <w:bCs/>
                <w:color w:val="000000" w:themeColor="text1"/>
              </w:rPr>
              <w:t>加深理解优秀的政治环境对设计的影响是巨大的。</w:t>
            </w:r>
            <w:r>
              <w:rPr>
                <w:rFonts w:ascii="宋体" w:hAnsi="宋体" w:hint="eastAsia"/>
                <w:bCs/>
                <w:color w:val="000000" w:themeColor="text1"/>
              </w:rPr>
              <w:t>认识到中国优秀的首饰产品设计是在优秀的中国传统文化的影响下出现的，建立对中国文化积极传承和创新发展的自信心。</w:t>
            </w:r>
          </w:p>
        </w:tc>
        <w:tc>
          <w:tcPr>
            <w:tcW w:w="1348" w:type="dxa"/>
            <w:tcBorders>
              <w:right w:val="single" w:sz="12" w:space="0" w:color="auto"/>
            </w:tcBorders>
            <w:vAlign w:val="center"/>
          </w:tcPr>
          <w:p w:rsidR="00DF2BAA" w:rsidRDefault="00000000">
            <w:pPr>
              <w:pStyle w:val="DG0"/>
              <w:rPr>
                <w:rFonts w:ascii="宋体" w:hAnsi="宋体"/>
                <w:bCs/>
              </w:rPr>
            </w:pPr>
            <w:r>
              <w:rPr>
                <w:rFonts w:ascii="宋体" w:hAnsi="宋体" w:hint="eastAsia"/>
                <w:bCs/>
              </w:rPr>
              <w:t>50％</w:t>
            </w:r>
          </w:p>
        </w:tc>
      </w:tr>
      <w:tr w:rsidR="00DF2BAA">
        <w:trPr>
          <w:trHeight w:val="340"/>
          <w:jc w:val="center"/>
        </w:trPr>
        <w:tc>
          <w:tcPr>
            <w:tcW w:w="777" w:type="dxa"/>
            <w:vMerge/>
            <w:tcBorders>
              <w:left w:val="single" w:sz="12" w:space="0" w:color="auto"/>
              <w:right w:val="single" w:sz="4" w:space="0" w:color="auto"/>
            </w:tcBorders>
            <w:vAlign w:val="center"/>
          </w:tcPr>
          <w:p w:rsidR="00DF2BAA" w:rsidRDefault="00DF2BAA">
            <w:pPr>
              <w:pStyle w:val="DG0"/>
              <w:rPr>
                <w:b/>
              </w:rPr>
            </w:pPr>
          </w:p>
        </w:tc>
        <w:tc>
          <w:tcPr>
            <w:tcW w:w="794" w:type="dxa"/>
            <w:vMerge/>
            <w:tcBorders>
              <w:left w:val="single" w:sz="4" w:space="0" w:color="auto"/>
            </w:tcBorders>
            <w:vAlign w:val="center"/>
          </w:tcPr>
          <w:p w:rsidR="00DF2BAA" w:rsidRDefault="00DF2BAA">
            <w:pPr>
              <w:pStyle w:val="DG0"/>
              <w:rPr>
                <w:bCs/>
              </w:rPr>
            </w:pPr>
          </w:p>
        </w:tc>
        <w:tc>
          <w:tcPr>
            <w:tcW w:w="794" w:type="dxa"/>
            <w:vMerge/>
            <w:tcBorders>
              <w:right w:val="double" w:sz="4" w:space="0" w:color="auto"/>
            </w:tcBorders>
            <w:vAlign w:val="center"/>
          </w:tcPr>
          <w:p w:rsidR="00DF2BAA" w:rsidRDefault="00DF2BAA">
            <w:pPr>
              <w:pStyle w:val="DG0"/>
              <w:rPr>
                <w:rFonts w:ascii="宋体" w:hAnsi="宋体"/>
              </w:rPr>
            </w:pPr>
          </w:p>
        </w:tc>
        <w:tc>
          <w:tcPr>
            <w:tcW w:w="4763" w:type="dxa"/>
            <w:vAlign w:val="center"/>
          </w:tcPr>
          <w:p w:rsidR="00DF2BAA" w:rsidRDefault="00000000">
            <w:pPr>
              <w:pStyle w:val="DG0"/>
              <w:jc w:val="left"/>
              <w:rPr>
                <w:rFonts w:ascii="宋体" w:hAnsi="宋体"/>
                <w:bCs/>
                <w:color w:val="000000" w:themeColor="text1"/>
              </w:rPr>
            </w:pPr>
            <w:r>
              <w:rPr>
                <w:rFonts w:ascii="宋体" w:hAnsi="宋体" w:hint="eastAsia"/>
                <w:bCs/>
                <w:color w:val="000000" w:themeColor="text1"/>
              </w:rPr>
              <w:t>认识到中国优秀的首饰产品设计是在优秀的中国政治、文化的影响下出现的，建立对自身设计能力和创新发展的自信心。</w:t>
            </w:r>
          </w:p>
        </w:tc>
        <w:tc>
          <w:tcPr>
            <w:tcW w:w="1348" w:type="dxa"/>
            <w:tcBorders>
              <w:right w:val="single" w:sz="12" w:space="0" w:color="auto"/>
            </w:tcBorders>
            <w:vAlign w:val="center"/>
          </w:tcPr>
          <w:p w:rsidR="00DF2BAA" w:rsidRDefault="00000000">
            <w:pPr>
              <w:pStyle w:val="DG0"/>
              <w:rPr>
                <w:rFonts w:ascii="宋体" w:hAnsi="宋体"/>
                <w:bCs/>
              </w:rPr>
            </w:pPr>
            <w:r>
              <w:rPr>
                <w:rFonts w:ascii="宋体" w:hAnsi="宋体" w:hint="eastAsia"/>
                <w:bCs/>
              </w:rPr>
              <w:t>50％</w:t>
            </w:r>
          </w:p>
        </w:tc>
      </w:tr>
      <w:tr w:rsidR="00DF2BAA">
        <w:trPr>
          <w:trHeight w:val="340"/>
          <w:jc w:val="center"/>
        </w:trPr>
        <w:tc>
          <w:tcPr>
            <w:tcW w:w="777" w:type="dxa"/>
            <w:vMerge w:val="restart"/>
            <w:tcBorders>
              <w:left w:val="single" w:sz="12" w:space="0" w:color="auto"/>
              <w:right w:val="single" w:sz="4" w:space="0" w:color="auto"/>
            </w:tcBorders>
            <w:vAlign w:val="center"/>
          </w:tcPr>
          <w:p w:rsidR="00DF2BAA" w:rsidRDefault="00000000">
            <w:pPr>
              <w:pStyle w:val="DG0"/>
            </w:pPr>
            <w:r>
              <w:rPr>
                <w:b/>
              </w:rPr>
              <w:t>LO</w:t>
            </w:r>
            <w:r>
              <w:rPr>
                <w:rFonts w:hint="eastAsia"/>
                <w:b/>
              </w:rPr>
              <w:t>2</w:t>
            </w:r>
          </w:p>
          <w:p w:rsidR="00DF2BAA" w:rsidRDefault="00DF2BAA">
            <w:pPr>
              <w:pStyle w:val="DG0"/>
            </w:pPr>
          </w:p>
        </w:tc>
        <w:tc>
          <w:tcPr>
            <w:tcW w:w="794" w:type="dxa"/>
            <w:vMerge w:val="restart"/>
            <w:tcBorders>
              <w:left w:val="single" w:sz="4" w:space="0" w:color="auto"/>
            </w:tcBorders>
            <w:vAlign w:val="center"/>
          </w:tcPr>
          <w:p w:rsidR="00DF2BAA" w:rsidRDefault="00000000">
            <w:pPr>
              <w:pStyle w:val="DG0"/>
              <w:rPr>
                <w:rFonts w:cs="Times New Roman"/>
                <w:bCs/>
              </w:rPr>
            </w:pPr>
            <w:r>
              <w:rPr>
                <w:rFonts w:hint="eastAsia"/>
                <w:bCs/>
              </w:rPr>
              <w:t>①、</w:t>
            </w:r>
            <w:r>
              <w:rPr>
                <w:rFonts w:ascii="宋体" w:hAnsi="宋体" w:hint="eastAsia"/>
                <w:bCs/>
                <w:color w:val="000000" w:themeColor="text1"/>
                <w:kern w:val="2"/>
                <w:lang w:val="zh-TW" w:eastAsia="zh-TW"/>
              </w:rPr>
              <w:t>③</w:t>
            </w:r>
          </w:p>
          <w:p w:rsidR="00DF2BAA" w:rsidRDefault="00DF2BAA">
            <w:pPr>
              <w:pStyle w:val="DG0"/>
              <w:rPr>
                <w:rFonts w:cs="Times New Roman"/>
                <w:bCs/>
              </w:rPr>
            </w:pPr>
          </w:p>
        </w:tc>
        <w:tc>
          <w:tcPr>
            <w:tcW w:w="794" w:type="dxa"/>
            <w:vMerge w:val="restart"/>
            <w:tcBorders>
              <w:right w:val="double" w:sz="4" w:space="0" w:color="auto"/>
            </w:tcBorders>
            <w:vAlign w:val="center"/>
          </w:tcPr>
          <w:p w:rsidR="00DF2BAA" w:rsidRDefault="00000000">
            <w:pPr>
              <w:pStyle w:val="DG0"/>
              <w:rPr>
                <w:rFonts w:ascii="宋体" w:hAnsi="宋体"/>
              </w:rPr>
            </w:pPr>
            <w:r>
              <w:rPr>
                <w:rFonts w:ascii="宋体" w:hAnsi="宋体"/>
              </w:rPr>
              <w:t>H</w:t>
            </w:r>
            <w:r>
              <w:rPr>
                <w:rFonts w:ascii="宋体" w:hAnsi="宋体" w:hint="eastAsia"/>
              </w:rPr>
              <w:t>、</w:t>
            </w:r>
            <w:r>
              <w:rPr>
                <w:rFonts w:ascii="宋体" w:hAnsi="宋体"/>
              </w:rPr>
              <w:t>L</w:t>
            </w:r>
          </w:p>
          <w:p w:rsidR="00DF2BAA" w:rsidRDefault="00DF2BAA">
            <w:pPr>
              <w:pStyle w:val="DG0"/>
              <w:rPr>
                <w:rFonts w:ascii="宋体" w:hAnsi="宋体"/>
              </w:rPr>
            </w:pPr>
          </w:p>
        </w:tc>
        <w:tc>
          <w:tcPr>
            <w:tcW w:w="4763" w:type="dxa"/>
            <w:vAlign w:val="center"/>
          </w:tcPr>
          <w:p w:rsidR="00DF2BAA" w:rsidRDefault="00000000">
            <w:pPr>
              <w:pStyle w:val="DG0"/>
              <w:jc w:val="left"/>
              <w:rPr>
                <w:rFonts w:ascii="宋体" w:hAnsi="宋体"/>
                <w:bCs/>
                <w:color w:val="000000" w:themeColor="text1"/>
              </w:rPr>
            </w:pPr>
            <w:r>
              <w:rPr>
                <w:rFonts w:ascii="宋体" w:hAnsi="宋体" w:hint="eastAsia"/>
                <w:color w:val="000000" w:themeColor="text1"/>
                <w:u w:color="000000"/>
              </w:rPr>
              <w:t>加深案例学习，比如优秀的</w:t>
            </w:r>
            <w:r>
              <w:rPr>
                <w:rFonts w:ascii="宋体" w:hAnsi="宋体"/>
                <w:color w:val="000000" w:themeColor="text1"/>
                <w:u w:color="000000"/>
                <w:lang w:val="zh-TW" w:eastAsia="zh-TW"/>
              </w:rPr>
              <w:t>产品设计、</w:t>
            </w:r>
            <w:r>
              <w:rPr>
                <w:rFonts w:hint="eastAsia"/>
                <w:color w:val="000000" w:themeColor="text1"/>
                <w:u w:color="000000"/>
              </w:rPr>
              <w:t>文创产品设计、</w:t>
            </w:r>
            <w:r>
              <w:rPr>
                <w:rFonts w:ascii="宋体" w:hAnsi="宋体"/>
                <w:color w:val="000000" w:themeColor="text1"/>
                <w:u w:color="000000"/>
                <w:lang w:val="zh-TW" w:eastAsia="zh-TW"/>
              </w:rPr>
              <w:t>礼品设计相关知识和案例</w:t>
            </w:r>
            <w:r>
              <w:rPr>
                <w:rFonts w:ascii="宋体" w:hAnsi="宋体" w:hint="eastAsia"/>
                <w:color w:val="000000" w:themeColor="text1"/>
                <w:u w:color="000000"/>
              </w:rPr>
              <w:t>的</w:t>
            </w:r>
            <w:r>
              <w:rPr>
                <w:rFonts w:ascii="宋体" w:hAnsi="宋体" w:hint="eastAsia"/>
                <w:bCs/>
                <w:color w:val="000000" w:themeColor="text1"/>
              </w:rPr>
              <w:t>时代背景以及原因。</w:t>
            </w:r>
          </w:p>
        </w:tc>
        <w:tc>
          <w:tcPr>
            <w:tcW w:w="1348" w:type="dxa"/>
            <w:tcBorders>
              <w:right w:val="single" w:sz="12" w:space="0" w:color="auto"/>
            </w:tcBorders>
            <w:vAlign w:val="center"/>
          </w:tcPr>
          <w:p w:rsidR="00DF2BAA" w:rsidRDefault="00000000">
            <w:pPr>
              <w:pStyle w:val="DG0"/>
              <w:rPr>
                <w:rFonts w:ascii="宋体" w:hAnsi="宋体"/>
                <w:bCs/>
                <w:sz w:val="20"/>
                <w:szCs w:val="20"/>
              </w:rPr>
            </w:pPr>
            <w:r>
              <w:rPr>
                <w:rFonts w:ascii="宋体" w:hAnsi="宋体" w:hint="eastAsia"/>
                <w:bCs/>
                <w:sz w:val="20"/>
                <w:szCs w:val="20"/>
              </w:rPr>
              <w:t>40％</w:t>
            </w:r>
          </w:p>
        </w:tc>
      </w:tr>
      <w:tr w:rsidR="00DF2BAA">
        <w:trPr>
          <w:trHeight w:val="340"/>
          <w:jc w:val="center"/>
        </w:trPr>
        <w:tc>
          <w:tcPr>
            <w:tcW w:w="777" w:type="dxa"/>
            <w:vMerge/>
            <w:tcBorders>
              <w:left w:val="single" w:sz="12" w:space="0" w:color="auto"/>
              <w:right w:val="single" w:sz="4" w:space="0" w:color="auto"/>
            </w:tcBorders>
            <w:vAlign w:val="center"/>
          </w:tcPr>
          <w:p w:rsidR="00DF2BAA" w:rsidRDefault="00DF2BAA">
            <w:pPr>
              <w:pStyle w:val="DG0"/>
            </w:pPr>
          </w:p>
        </w:tc>
        <w:tc>
          <w:tcPr>
            <w:tcW w:w="794" w:type="dxa"/>
            <w:vMerge/>
            <w:tcBorders>
              <w:left w:val="single" w:sz="4" w:space="0" w:color="auto"/>
            </w:tcBorders>
            <w:vAlign w:val="center"/>
          </w:tcPr>
          <w:p w:rsidR="00DF2BAA" w:rsidRDefault="00DF2BAA">
            <w:pPr>
              <w:pStyle w:val="DG0"/>
              <w:rPr>
                <w:rFonts w:cs="Times New Roman"/>
                <w:bCs/>
              </w:rPr>
            </w:pPr>
          </w:p>
        </w:tc>
        <w:tc>
          <w:tcPr>
            <w:tcW w:w="794" w:type="dxa"/>
            <w:vMerge/>
            <w:tcBorders>
              <w:right w:val="double" w:sz="4" w:space="0" w:color="auto"/>
            </w:tcBorders>
            <w:vAlign w:val="center"/>
          </w:tcPr>
          <w:p w:rsidR="00DF2BAA" w:rsidRDefault="00DF2BAA">
            <w:pPr>
              <w:pStyle w:val="DG0"/>
              <w:rPr>
                <w:rFonts w:ascii="宋体" w:hAnsi="宋体"/>
              </w:rPr>
            </w:pPr>
          </w:p>
        </w:tc>
        <w:tc>
          <w:tcPr>
            <w:tcW w:w="4763" w:type="dxa"/>
            <w:vAlign w:val="center"/>
          </w:tcPr>
          <w:p w:rsidR="00DF2BAA" w:rsidRDefault="00000000">
            <w:pPr>
              <w:pStyle w:val="DG0"/>
              <w:jc w:val="left"/>
              <w:rPr>
                <w:rFonts w:ascii="宋体" w:hAnsi="宋体"/>
                <w:bCs/>
                <w:color w:val="000000" w:themeColor="text1"/>
              </w:rPr>
            </w:pPr>
            <w:r>
              <w:rPr>
                <w:rFonts w:ascii="宋体" w:hAnsi="宋体" w:hint="eastAsia"/>
                <w:bCs/>
                <w:color w:val="000000" w:themeColor="text1"/>
              </w:rPr>
              <w:t>理解</w:t>
            </w:r>
            <w:r>
              <w:rPr>
                <w:rFonts w:ascii="宋体" w:hAnsi="宋体"/>
                <w:color w:val="000000" w:themeColor="text1"/>
                <w:u w:color="000000"/>
                <w:lang w:val="zh-TW" w:eastAsia="zh-TW"/>
              </w:rPr>
              <w:t>产品设计、</w:t>
            </w:r>
            <w:r>
              <w:rPr>
                <w:rFonts w:hint="eastAsia"/>
                <w:color w:val="000000" w:themeColor="text1"/>
                <w:u w:color="000000"/>
              </w:rPr>
              <w:t>文创产品设计、</w:t>
            </w:r>
            <w:r>
              <w:rPr>
                <w:rFonts w:ascii="宋体" w:hAnsi="宋体"/>
                <w:color w:val="000000" w:themeColor="text1"/>
                <w:u w:color="000000"/>
                <w:lang w:val="zh-TW" w:eastAsia="zh-TW"/>
              </w:rPr>
              <w:t>礼品设计相关</w:t>
            </w:r>
            <w:r>
              <w:rPr>
                <w:rFonts w:ascii="宋体" w:hAnsi="宋体" w:hint="eastAsia"/>
                <w:bCs/>
                <w:color w:val="000000" w:themeColor="text1"/>
              </w:rPr>
              <w:t>的基本概念、工艺技法以及审美特点。</w:t>
            </w:r>
          </w:p>
        </w:tc>
        <w:tc>
          <w:tcPr>
            <w:tcW w:w="1348" w:type="dxa"/>
            <w:tcBorders>
              <w:right w:val="single" w:sz="12" w:space="0" w:color="auto"/>
            </w:tcBorders>
            <w:vAlign w:val="center"/>
          </w:tcPr>
          <w:p w:rsidR="00DF2BAA" w:rsidRDefault="00000000">
            <w:pPr>
              <w:pStyle w:val="DG0"/>
              <w:rPr>
                <w:rFonts w:ascii="宋体" w:hAnsi="宋体"/>
                <w:bCs/>
                <w:sz w:val="20"/>
                <w:szCs w:val="20"/>
              </w:rPr>
            </w:pPr>
            <w:r>
              <w:rPr>
                <w:rFonts w:ascii="宋体" w:hAnsi="宋体" w:hint="eastAsia"/>
                <w:bCs/>
                <w:sz w:val="20"/>
                <w:szCs w:val="20"/>
              </w:rPr>
              <w:t>35％</w:t>
            </w:r>
          </w:p>
        </w:tc>
      </w:tr>
      <w:tr w:rsidR="00DF2BAA">
        <w:trPr>
          <w:trHeight w:val="340"/>
          <w:jc w:val="center"/>
        </w:trPr>
        <w:tc>
          <w:tcPr>
            <w:tcW w:w="777" w:type="dxa"/>
            <w:vMerge/>
            <w:tcBorders>
              <w:left w:val="single" w:sz="12" w:space="0" w:color="auto"/>
              <w:right w:val="single" w:sz="4" w:space="0" w:color="auto"/>
            </w:tcBorders>
            <w:vAlign w:val="center"/>
          </w:tcPr>
          <w:p w:rsidR="00DF2BAA" w:rsidRDefault="00DF2BAA">
            <w:pPr>
              <w:pStyle w:val="DG0"/>
            </w:pPr>
          </w:p>
        </w:tc>
        <w:tc>
          <w:tcPr>
            <w:tcW w:w="794" w:type="dxa"/>
            <w:vMerge/>
            <w:tcBorders>
              <w:left w:val="single" w:sz="4" w:space="0" w:color="auto"/>
            </w:tcBorders>
            <w:vAlign w:val="center"/>
          </w:tcPr>
          <w:p w:rsidR="00DF2BAA" w:rsidRDefault="00DF2BAA">
            <w:pPr>
              <w:pStyle w:val="DG0"/>
              <w:rPr>
                <w:rFonts w:cs="Times New Roman"/>
                <w:bCs/>
              </w:rPr>
            </w:pPr>
          </w:p>
        </w:tc>
        <w:tc>
          <w:tcPr>
            <w:tcW w:w="794" w:type="dxa"/>
            <w:vMerge/>
            <w:tcBorders>
              <w:right w:val="double" w:sz="4" w:space="0" w:color="auto"/>
            </w:tcBorders>
            <w:vAlign w:val="center"/>
          </w:tcPr>
          <w:p w:rsidR="00DF2BAA" w:rsidRDefault="00DF2BAA">
            <w:pPr>
              <w:pStyle w:val="DG0"/>
              <w:rPr>
                <w:rFonts w:ascii="宋体" w:hAnsi="宋体"/>
              </w:rPr>
            </w:pPr>
          </w:p>
        </w:tc>
        <w:tc>
          <w:tcPr>
            <w:tcW w:w="4763" w:type="dxa"/>
            <w:vAlign w:val="center"/>
          </w:tcPr>
          <w:p w:rsidR="00DF2BAA" w:rsidRDefault="00000000">
            <w:pPr>
              <w:pStyle w:val="DG0"/>
              <w:jc w:val="left"/>
              <w:rPr>
                <w:rFonts w:ascii="宋体" w:hAnsi="宋体"/>
                <w:bCs/>
                <w:color w:val="000000" w:themeColor="text1"/>
              </w:rPr>
            </w:pPr>
            <w:r>
              <w:rPr>
                <w:rFonts w:ascii="宋体" w:hAnsi="宋体" w:hint="eastAsia"/>
                <w:bCs/>
                <w:color w:val="000000" w:themeColor="text1"/>
              </w:rPr>
              <w:t>能够识别</w:t>
            </w:r>
            <w:r>
              <w:rPr>
                <w:rFonts w:ascii="宋体" w:hAnsi="宋体"/>
                <w:color w:val="000000" w:themeColor="text1"/>
                <w:u w:color="000000"/>
                <w:lang w:val="zh-TW" w:eastAsia="zh-TW"/>
              </w:rPr>
              <w:t>产品设计、</w:t>
            </w:r>
            <w:r>
              <w:rPr>
                <w:rFonts w:hint="eastAsia"/>
                <w:color w:val="000000" w:themeColor="text1"/>
                <w:u w:color="000000"/>
              </w:rPr>
              <w:t>文创产品设计、</w:t>
            </w:r>
            <w:r>
              <w:rPr>
                <w:rFonts w:ascii="宋体" w:hAnsi="宋体"/>
                <w:color w:val="000000" w:themeColor="text1"/>
                <w:u w:color="000000"/>
                <w:lang w:val="zh-TW" w:eastAsia="zh-TW"/>
              </w:rPr>
              <w:t>礼品设计相关</w:t>
            </w:r>
            <w:r>
              <w:rPr>
                <w:rFonts w:ascii="宋体" w:hAnsi="宋体" w:hint="eastAsia"/>
                <w:bCs/>
                <w:color w:val="000000" w:themeColor="text1"/>
              </w:rPr>
              <w:t>的基本风格和工艺特点。</w:t>
            </w:r>
          </w:p>
        </w:tc>
        <w:tc>
          <w:tcPr>
            <w:tcW w:w="1348" w:type="dxa"/>
            <w:tcBorders>
              <w:right w:val="single" w:sz="12" w:space="0" w:color="auto"/>
            </w:tcBorders>
            <w:vAlign w:val="center"/>
          </w:tcPr>
          <w:p w:rsidR="00DF2BAA" w:rsidRDefault="00000000">
            <w:pPr>
              <w:pStyle w:val="DG0"/>
              <w:rPr>
                <w:rFonts w:ascii="宋体" w:hAnsi="宋体"/>
                <w:bCs/>
                <w:sz w:val="20"/>
                <w:szCs w:val="20"/>
              </w:rPr>
            </w:pPr>
            <w:r>
              <w:rPr>
                <w:rFonts w:ascii="宋体" w:hAnsi="宋体" w:hint="eastAsia"/>
                <w:bCs/>
                <w:sz w:val="20"/>
                <w:szCs w:val="20"/>
              </w:rPr>
              <w:t>25％</w:t>
            </w:r>
          </w:p>
        </w:tc>
      </w:tr>
      <w:tr w:rsidR="00DF2BAA">
        <w:trPr>
          <w:trHeight w:val="340"/>
          <w:jc w:val="center"/>
        </w:trPr>
        <w:tc>
          <w:tcPr>
            <w:tcW w:w="777" w:type="dxa"/>
            <w:tcBorders>
              <w:left w:val="single" w:sz="12" w:space="0" w:color="auto"/>
              <w:bottom w:val="single" w:sz="12" w:space="0" w:color="auto"/>
              <w:right w:val="single" w:sz="4" w:space="0" w:color="auto"/>
            </w:tcBorders>
          </w:tcPr>
          <w:p w:rsidR="00DF2BAA" w:rsidRDefault="00000000">
            <w:pPr>
              <w:pStyle w:val="DG0"/>
            </w:pPr>
            <w:r>
              <w:rPr>
                <w:b/>
              </w:rPr>
              <w:t>LO7</w:t>
            </w:r>
          </w:p>
        </w:tc>
        <w:tc>
          <w:tcPr>
            <w:tcW w:w="794" w:type="dxa"/>
            <w:tcBorders>
              <w:left w:val="single" w:sz="4" w:space="0" w:color="auto"/>
              <w:bottom w:val="single" w:sz="12" w:space="0" w:color="auto"/>
            </w:tcBorders>
            <w:vAlign w:val="center"/>
          </w:tcPr>
          <w:p w:rsidR="00DF2BAA" w:rsidRDefault="00000000">
            <w:pPr>
              <w:pStyle w:val="DG0"/>
              <w:rPr>
                <w:rFonts w:cs="Times New Roman"/>
                <w:bCs/>
              </w:rPr>
            </w:pPr>
            <w:r>
              <w:rPr>
                <w:rFonts w:ascii="宋体" w:hAnsi="宋体" w:hint="eastAsia"/>
                <w:bCs/>
              </w:rPr>
              <w:t>②</w:t>
            </w:r>
          </w:p>
        </w:tc>
        <w:tc>
          <w:tcPr>
            <w:tcW w:w="794" w:type="dxa"/>
            <w:tcBorders>
              <w:bottom w:val="single" w:sz="12" w:space="0" w:color="auto"/>
              <w:right w:val="double" w:sz="4" w:space="0" w:color="auto"/>
            </w:tcBorders>
            <w:vAlign w:val="center"/>
          </w:tcPr>
          <w:p w:rsidR="00DF2BAA" w:rsidRDefault="00000000">
            <w:pPr>
              <w:pStyle w:val="DG0"/>
              <w:rPr>
                <w:rFonts w:ascii="宋体" w:hAnsi="宋体"/>
              </w:rPr>
            </w:pPr>
            <w:r>
              <w:rPr>
                <w:rFonts w:ascii="宋体" w:hAnsi="宋体"/>
              </w:rPr>
              <w:t>M</w:t>
            </w:r>
          </w:p>
        </w:tc>
        <w:tc>
          <w:tcPr>
            <w:tcW w:w="4763" w:type="dxa"/>
            <w:tcBorders>
              <w:bottom w:val="single" w:sz="12" w:space="0" w:color="auto"/>
            </w:tcBorders>
            <w:vAlign w:val="center"/>
          </w:tcPr>
          <w:p w:rsidR="00DF2BAA" w:rsidRDefault="00000000">
            <w:pPr>
              <w:pStyle w:val="DG0"/>
              <w:jc w:val="left"/>
              <w:rPr>
                <w:rFonts w:ascii="宋体" w:hAnsi="宋体"/>
                <w:bCs/>
                <w:color w:val="000000" w:themeColor="text1"/>
              </w:rPr>
            </w:pPr>
            <w:r>
              <w:rPr>
                <w:rFonts w:ascii="宋体" w:hAnsi="宋体" w:hint="eastAsia"/>
                <w:bCs/>
                <w:color w:val="000000" w:themeColor="text1"/>
              </w:rPr>
              <w:t>能够根据课程的内容搜集、</w:t>
            </w:r>
            <w:r>
              <w:rPr>
                <w:rFonts w:hint="eastAsia"/>
                <w:bCs/>
                <w:color w:val="000000" w:themeColor="text1"/>
              </w:rPr>
              <w:t>查阅优秀的产品设计案例以及研发过程</w:t>
            </w:r>
            <w:r>
              <w:rPr>
                <w:bCs/>
                <w:color w:val="000000" w:themeColor="text1"/>
              </w:rPr>
              <w:t>。</w:t>
            </w:r>
          </w:p>
        </w:tc>
        <w:tc>
          <w:tcPr>
            <w:tcW w:w="1348" w:type="dxa"/>
            <w:tcBorders>
              <w:bottom w:val="single" w:sz="12" w:space="0" w:color="auto"/>
              <w:right w:val="single" w:sz="12" w:space="0" w:color="auto"/>
            </w:tcBorders>
            <w:vAlign w:val="center"/>
          </w:tcPr>
          <w:p w:rsidR="00DF2BAA" w:rsidRDefault="00000000">
            <w:pPr>
              <w:pStyle w:val="DG0"/>
              <w:rPr>
                <w:rFonts w:ascii="宋体" w:hAnsi="宋体"/>
                <w:bCs/>
              </w:rPr>
            </w:pPr>
            <w:r>
              <w:rPr>
                <w:rFonts w:ascii="宋体" w:hAnsi="宋体" w:hint="eastAsia"/>
                <w:bCs/>
              </w:rPr>
              <w:t>100％</w:t>
            </w:r>
          </w:p>
        </w:tc>
      </w:tr>
    </w:tbl>
    <w:p w:rsidR="00DF2BAA"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DF2BAA"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08"/>
      </w:tblGrid>
      <w:tr w:rsidR="00DF2BAA">
        <w:tc>
          <w:tcPr>
            <w:tcW w:w="8508" w:type="dxa"/>
          </w:tcPr>
          <w:p w:rsidR="00DF2BAA" w:rsidRDefault="00000000">
            <w:pPr>
              <w:spacing w:line="360" w:lineRule="auto"/>
              <w:rPr>
                <w:color w:val="000000" w:themeColor="text1"/>
                <w:sz w:val="21"/>
                <w:szCs w:val="21"/>
                <w:lang w:val="zh-TW" w:eastAsia="zh-TW"/>
              </w:rPr>
            </w:pPr>
            <w:bookmarkStart w:id="0" w:name="OLE_LINK6"/>
            <w:bookmarkStart w:id="1" w:name="OLE_LINK5"/>
            <w:r>
              <w:rPr>
                <w:color w:val="000000" w:themeColor="text1"/>
                <w:sz w:val="21"/>
                <w:szCs w:val="21"/>
                <w:lang w:val="zh-TW" w:eastAsia="zh-TW"/>
              </w:rPr>
              <w:t>第一单元：产品设计</w:t>
            </w:r>
            <w:r>
              <w:rPr>
                <w:rFonts w:hint="eastAsia"/>
                <w:color w:val="000000" w:themeColor="text1"/>
                <w:sz w:val="21"/>
                <w:szCs w:val="21"/>
              </w:rPr>
              <w:t>和首饰设计</w:t>
            </w:r>
            <w:r>
              <w:rPr>
                <w:color w:val="000000" w:themeColor="text1"/>
                <w:sz w:val="21"/>
                <w:szCs w:val="21"/>
                <w:lang w:val="zh-TW" w:eastAsia="zh-TW"/>
              </w:rPr>
              <w:t>介绍、调研方法介绍，确定主题（理论</w:t>
            </w:r>
            <w:r>
              <w:rPr>
                <w:color w:val="000000" w:themeColor="text1"/>
                <w:sz w:val="21"/>
                <w:szCs w:val="21"/>
              </w:rPr>
              <w:t>4</w:t>
            </w:r>
            <w:r>
              <w:rPr>
                <w:color w:val="000000" w:themeColor="text1"/>
                <w:sz w:val="21"/>
                <w:szCs w:val="21"/>
                <w:lang w:val="zh-TW" w:eastAsia="zh-TW"/>
              </w:rPr>
              <w:t>学时）</w:t>
            </w:r>
          </w:p>
          <w:p w:rsidR="00DF2BAA" w:rsidRDefault="00000000">
            <w:pPr>
              <w:pStyle w:val="DG0"/>
              <w:jc w:val="left"/>
              <w:rPr>
                <w:rFonts w:ascii="宋体" w:hAnsi="宋体"/>
                <w:color w:val="000000" w:themeColor="text1"/>
                <w:lang w:val="zh-TW" w:eastAsia="zh-TW"/>
              </w:rPr>
            </w:pPr>
            <w:r>
              <w:rPr>
                <w:rFonts w:cs="Times New Roman" w:hint="eastAsia"/>
                <w:color w:val="000000" w:themeColor="text1"/>
              </w:rPr>
              <w:t>预期学习成果：</w:t>
            </w:r>
            <w:r>
              <w:rPr>
                <w:rFonts w:ascii="宋体" w:hAnsi="宋体" w:hint="eastAsia"/>
                <w:bCs/>
                <w:color w:val="000000" w:themeColor="text1"/>
              </w:rPr>
              <w:t>理解</w:t>
            </w:r>
            <w:r>
              <w:rPr>
                <w:rFonts w:ascii="宋体" w:hAnsi="宋体"/>
                <w:color w:val="000000" w:themeColor="text1"/>
                <w:u w:color="000000"/>
                <w:lang w:val="zh-TW" w:eastAsia="zh-TW"/>
              </w:rPr>
              <w:t>产品设计、</w:t>
            </w:r>
            <w:r>
              <w:rPr>
                <w:rFonts w:ascii="宋体" w:hAnsi="宋体" w:hint="eastAsia"/>
                <w:color w:val="000000" w:themeColor="text1"/>
                <w:u w:color="000000"/>
              </w:rPr>
              <w:t>首饰设计等</w:t>
            </w:r>
            <w:r>
              <w:rPr>
                <w:rFonts w:ascii="宋体" w:hAnsi="宋体"/>
                <w:color w:val="000000" w:themeColor="text1"/>
                <w:u w:color="000000"/>
                <w:lang w:val="zh-TW" w:eastAsia="zh-TW"/>
              </w:rPr>
              <w:t>相关</w:t>
            </w:r>
            <w:r>
              <w:rPr>
                <w:rFonts w:ascii="宋体" w:hAnsi="宋体" w:hint="eastAsia"/>
                <w:bCs/>
                <w:color w:val="000000" w:themeColor="text1"/>
              </w:rPr>
              <w:t>的基本概念、工艺技法以及审美特点</w:t>
            </w:r>
            <w:r>
              <w:rPr>
                <w:rFonts w:hint="eastAsia"/>
                <w:bCs/>
                <w:color w:val="000000" w:themeColor="text1"/>
              </w:rPr>
              <w:t>。</w:t>
            </w:r>
          </w:p>
          <w:p w:rsidR="00DF2BAA" w:rsidRDefault="00000000">
            <w:pPr>
              <w:spacing w:line="360" w:lineRule="auto"/>
              <w:rPr>
                <w:color w:val="000000" w:themeColor="text1"/>
                <w:sz w:val="21"/>
                <w:szCs w:val="21"/>
                <w:lang w:val="zh-TW" w:eastAsia="zh-TW"/>
              </w:rPr>
            </w:pPr>
            <w:r>
              <w:rPr>
                <w:color w:val="000000" w:themeColor="text1"/>
                <w:sz w:val="21"/>
                <w:szCs w:val="21"/>
                <w:lang w:val="zh-TW" w:eastAsia="zh-TW"/>
              </w:rPr>
              <w:t>知识点和能力要求：了解产品设计以及珠宝设计的区别，了解市场调研方法，根据所给出题目制定市场调研方案，为第二单元市场调研实践做准备。</w:t>
            </w:r>
          </w:p>
          <w:p w:rsidR="00DF2BAA" w:rsidRDefault="00000000">
            <w:pPr>
              <w:spacing w:line="360" w:lineRule="auto"/>
              <w:rPr>
                <w:color w:val="000000" w:themeColor="text1"/>
                <w:sz w:val="21"/>
                <w:szCs w:val="21"/>
                <w:lang w:val="zh-TW" w:eastAsia="zh-TW"/>
              </w:rPr>
            </w:pPr>
            <w:r>
              <w:rPr>
                <w:color w:val="000000" w:themeColor="text1"/>
                <w:sz w:val="21"/>
                <w:szCs w:val="21"/>
                <w:lang w:val="zh-TW" w:eastAsia="zh-TW"/>
              </w:rPr>
              <w:t>教学难点：学生了解设计思路、市场调研方法，明确设计方向。</w:t>
            </w:r>
          </w:p>
          <w:p w:rsidR="00DF2BAA" w:rsidRDefault="00DF2BAA">
            <w:pPr>
              <w:spacing w:line="360" w:lineRule="auto"/>
              <w:rPr>
                <w:color w:val="000000" w:themeColor="text1"/>
                <w:sz w:val="21"/>
                <w:szCs w:val="21"/>
                <w:lang w:val="zh-TW" w:eastAsia="zh-TW"/>
              </w:rPr>
            </w:pPr>
          </w:p>
          <w:p w:rsidR="00DF2BAA" w:rsidRDefault="00000000">
            <w:pPr>
              <w:spacing w:line="360" w:lineRule="auto"/>
              <w:rPr>
                <w:color w:val="000000" w:themeColor="text1"/>
                <w:sz w:val="21"/>
                <w:szCs w:val="21"/>
                <w:lang w:val="zh-TW" w:eastAsia="zh-TW"/>
              </w:rPr>
            </w:pPr>
            <w:r>
              <w:rPr>
                <w:color w:val="000000" w:themeColor="text1"/>
                <w:sz w:val="21"/>
                <w:szCs w:val="21"/>
                <w:lang w:val="zh-TW" w:eastAsia="zh-TW"/>
              </w:rPr>
              <w:lastRenderedPageBreak/>
              <w:t>第二单元：市场调研、图稿绘制（理论</w:t>
            </w:r>
            <w:r>
              <w:rPr>
                <w:color w:val="000000" w:themeColor="text1"/>
                <w:sz w:val="21"/>
                <w:szCs w:val="21"/>
              </w:rPr>
              <w:t>8</w:t>
            </w:r>
            <w:r>
              <w:rPr>
                <w:color w:val="000000" w:themeColor="text1"/>
                <w:sz w:val="21"/>
                <w:szCs w:val="21"/>
                <w:lang w:val="zh-TW" w:eastAsia="zh-TW"/>
              </w:rPr>
              <w:t>学时，实践</w:t>
            </w:r>
            <w:r>
              <w:rPr>
                <w:color w:val="000000" w:themeColor="text1"/>
                <w:sz w:val="21"/>
                <w:szCs w:val="21"/>
              </w:rPr>
              <w:t>4</w:t>
            </w:r>
            <w:r>
              <w:rPr>
                <w:color w:val="000000" w:themeColor="text1"/>
                <w:sz w:val="21"/>
                <w:szCs w:val="21"/>
                <w:lang w:val="zh-TW" w:eastAsia="zh-TW"/>
              </w:rPr>
              <w:t>学时）</w:t>
            </w:r>
          </w:p>
          <w:p w:rsidR="00DF2BAA" w:rsidRDefault="00000000">
            <w:pPr>
              <w:pStyle w:val="DG0"/>
              <w:jc w:val="left"/>
              <w:rPr>
                <w:rFonts w:ascii="宋体" w:hAnsi="宋体"/>
                <w:color w:val="000000" w:themeColor="text1"/>
                <w:lang w:val="zh-TW" w:eastAsia="zh-TW"/>
              </w:rPr>
            </w:pPr>
            <w:r>
              <w:rPr>
                <w:rFonts w:cs="Times New Roman" w:hint="eastAsia"/>
                <w:color w:val="000000" w:themeColor="text1"/>
              </w:rPr>
              <w:t>预期学习成果：</w:t>
            </w:r>
            <w:r>
              <w:rPr>
                <w:rFonts w:ascii="宋体" w:hAnsi="宋体" w:hint="eastAsia"/>
                <w:bCs/>
                <w:color w:val="000000" w:themeColor="text1"/>
              </w:rPr>
              <w:t>能够根据课程的内容搜集和</w:t>
            </w:r>
            <w:r>
              <w:rPr>
                <w:rFonts w:hint="eastAsia"/>
                <w:bCs/>
                <w:color w:val="000000" w:themeColor="text1"/>
              </w:rPr>
              <w:t>查阅优秀的产品设计案例以及研发过程。</w:t>
            </w:r>
          </w:p>
          <w:p w:rsidR="00DF2BAA" w:rsidRDefault="00000000">
            <w:pPr>
              <w:spacing w:line="360" w:lineRule="auto"/>
              <w:rPr>
                <w:color w:val="000000" w:themeColor="text1"/>
                <w:sz w:val="21"/>
                <w:szCs w:val="21"/>
              </w:rPr>
            </w:pPr>
            <w:r>
              <w:rPr>
                <w:color w:val="000000" w:themeColor="text1"/>
                <w:sz w:val="21"/>
                <w:szCs w:val="21"/>
                <w:lang w:val="zh-TW" w:eastAsia="zh-TW"/>
              </w:rPr>
              <w:t>知识点和能力要求：根据设计好的市场调研方案、调研问题进行深入的市场调研实践。完成调研后撰写调研报告，绘制草图、实物图、三视图</w:t>
            </w:r>
            <w:r>
              <w:rPr>
                <w:rFonts w:hint="eastAsia"/>
                <w:color w:val="000000" w:themeColor="text1"/>
                <w:sz w:val="21"/>
                <w:szCs w:val="21"/>
                <w:lang w:val="zh-TW"/>
              </w:rPr>
              <w:t>。</w:t>
            </w:r>
            <w:r>
              <w:rPr>
                <w:color w:val="000000" w:themeColor="text1"/>
                <w:sz w:val="21"/>
                <w:szCs w:val="21"/>
                <w:lang w:val="zh-TW" w:eastAsia="zh-TW"/>
              </w:rPr>
              <w:t>并以</w:t>
            </w:r>
            <w:r>
              <w:rPr>
                <w:color w:val="000000" w:themeColor="text1"/>
                <w:sz w:val="21"/>
                <w:szCs w:val="21"/>
              </w:rPr>
              <w:t>PPT</w:t>
            </w:r>
            <w:r>
              <w:rPr>
                <w:color w:val="000000" w:themeColor="text1"/>
                <w:sz w:val="21"/>
                <w:szCs w:val="21"/>
                <w:lang w:val="zh-TW" w:eastAsia="zh-TW"/>
              </w:rPr>
              <w:t>形式进行汇报。</w:t>
            </w:r>
          </w:p>
          <w:p w:rsidR="00DF2BAA" w:rsidRDefault="00000000">
            <w:pPr>
              <w:spacing w:line="360" w:lineRule="auto"/>
              <w:rPr>
                <w:color w:val="000000" w:themeColor="text1"/>
                <w:sz w:val="21"/>
                <w:szCs w:val="21"/>
                <w:lang w:val="zh-TW" w:eastAsia="zh-TW"/>
              </w:rPr>
            </w:pPr>
            <w:r>
              <w:rPr>
                <w:color w:val="000000" w:themeColor="text1"/>
                <w:sz w:val="21"/>
                <w:szCs w:val="21"/>
                <w:lang w:val="zh-TW" w:eastAsia="zh-TW"/>
              </w:rPr>
              <w:t>教学难点：根据所给题目进行市场调研以及首饰设计的创作，要求学生综合运用以前学习的理论知识，设计出具有创新性并符合主题的作品。</w:t>
            </w:r>
          </w:p>
          <w:p w:rsidR="00DF2BAA" w:rsidRDefault="00DF2BAA">
            <w:pPr>
              <w:spacing w:line="360" w:lineRule="auto"/>
              <w:rPr>
                <w:color w:val="000000" w:themeColor="text1"/>
                <w:sz w:val="21"/>
                <w:szCs w:val="21"/>
              </w:rPr>
            </w:pPr>
          </w:p>
          <w:p w:rsidR="00DF2BAA" w:rsidRDefault="00000000">
            <w:pPr>
              <w:spacing w:line="360" w:lineRule="auto"/>
              <w:rPr>
                <w:color w:val="000000" w:themeColor="text1"/>
                <w:sz w:val="21"/>
                <w:szCs w:val="21"/>
                <w:lang w:val="zh-TW" w:eastAsia="zh-TW"/>
              </w:rPr>
            </w:pPr>
            <w:r>
              <w:rPr>
                <w:color w:val="000000" w:themeColor="text1"/>
                <w:sz w:val="21"/>
                <w:szCs w:val="21"/>
                <w:lang w:val="zh-TW" w:eastAsia="zh-TW"/>
              </w:rPr>
              <w:t>第三单元：</w:t>
            </w:r>
            <w:r>
              <w:rPr>
                <w:rFonts w:hint="eastAsia"/>
                <w:color w:val="000000" w:themeColor="text1"/>
                <w:sz w:val="21"/>
                <w:szCs w:val="21"/>
              </w:rPr>
              <w:t>产品</w:t>
            </w:r>
            <w:r>
              <w:rPr>
                <w:color w:val="000000" w:themeColor="text1"/>
                <w:sz w:val="21"/>
                <w:szCs w:val="21"/>
                <w:lang w:val="zh-TW" w:eastAsia="zh-TW"/>
              </w:rPr>
              <w:t>实物制作实践（实践</w:t>
            </w:r>
            <w:r>
              <w:rPr>
                <w:color w:val="000000" w:themeColor="text1"/>
                <w:sz w:val="21"/>
                <w:szCs w:val="21"/>
              </w:rPr>
              <w:t>16</w:t>
            </w:r>
            <w:r>
              <w:rPr>
                <w:color w:val="000000" w:themeColor="text1"/>
                <w:sz w:val="21"/>
                <w:szCs w:val="21"/>
                <w:lang w:val="zh-TW" w:eastAsia="zh-TW"/>
              </w:rPr>
              <w:t>学时）</w:t>
            </w:r>
          </w:p>
          <w:p w:rsidR="00DF2BAA" w:rsidRDefault="00000000">
            <w:pPr>
              <w:pStyle w:val="DG0"/>
              <w:jc w:val="left"/>
              <w:rPr>
                <w:rFonts w:ascii="宋体" w:hAnsi="宋体"/>
                <w:color w:val="000000" w:themeColor="text1"/>
                <w:lang w:val="zh-TW" w:eastAsia="zh-TW"/>
              </w:rPr>
            </w:pPr>
            <w:r>
              <w:rPr>
                <w:rFonts w:cs="Times New Roman" w:hint="eastAsia"/>
                <w:color w:val="000000" w:themeColor="text1"/>
              </w:rPr>
              <w:t>预期学习成果：</w:t>
            </w:r>
            <w:r>
              <w:rPr>
                <w:rFonts w:ascii="宋体" w:hAnsi="宋体" w:hint="eastAsia"/>
                <w:bCs/>
                <w:color w:val="000000" w:themeColor="text1"/>
              </w:rPr>
              <w:t>能够根据课程的主题制定细致的</w:t>
            </w:r>
            <w:r>
              <w:rPr>
                <w:rFonts w:hint="eastAsia"/>
                <w:bCs/>
                <w:color w:val="000000" w:themeColor="text1"/>
              </w:rPr>
              <w:t>研发过程，并且制作设计作品。</w:t>
            </w:r>
          </w:p>
          <w:p w:rsidR="00DF2BAA" w:rsidRDefault="00000000">
            <w:pPr>
              <w:spacing w:line="360" w:lineRule="auto"/>
              <w:rPr>
                <w:color w:val="000000" w:themeColor="text1"/>
                <w:sz w:val="21"/>
                <w:szCs w:val="21"/>
              </w:rPr>
            </w:pPr>
            <w:r>
              <w:rPr>
                <w:color w:val="000000" w:themeColor="text1"/>
                <w:sz w:val="21"/>
                <w:szCs w:val="21"/>
                <w:lang w:val="zh-TW" w:eastAsia="zh-TW"/>
              </w:rPr>
              <w:t>知识点和能力要求：根据绘制的图纸完成实物制作，要求成品完成度高，符合主题，工艺表现适当，每人完成</w:t>
            </w:r>
            <w:r>
              <w:rPr>
                <w:rFonts w:hint="eastAsia"/>
                <w:color w:val="000000" w:themeColor="text1"/>
                <w:sz w:val="21"/>
                <w:szCs w:val="21"/>
              </w:rPr>
              <w:t>至少1</w:t>
            </w:r>
            <w:r>
              <w:rPr>
                <w:color w:val="000000" w:themeColor="text1"/>
                <w:sz w:val="21"/>
                <w:szCs w:val="21"/>
                <w:lang w:val="zh-TW" w:eastAsia="zh-TW"/>
              </w:rPr>
              <w:t>件实物作品。</w:t>
            </w:r>
          </w:p>
          <w:p w:rsidR="00DF2BAA" w:rsidRDefault="00000000">
            <w:pPr>
              <w:spacing w:line="288" w:lineRule="auto"/>
              <w:rPr>
                <w:sz w:val="21"/>
                <w:szCs w:val="21"/>
                <w:lang w:val="zh-TW" w:eastAsia="zh-TW"/>
              </w:rPr>
            </w:pPr>
            <w:r>
              <w:rPr>
                <w:color w:val="000000" w:themeColor="text1"/>
                <w:sz w:val="21"/>
                <w:szCs w:val="21"/>
                <w:lang w:val="zh-TW" w:eastAsia="zh-TW"/>
              </w:rPr>
              <w:t>教学难点：设计图纸到实物制作中所需要解决的工艺问题。</w:t>
            </w:r>
          </w:p>
          <w:p w:rsidR="00DF2BAA" w:rsidRDefault="00DF2BAA">
            <w:pPr>
              <w:pStyle w:val="DG0"/>
              <w:jc w:val="left"/>
              <w:rPr>
                <w:rFonts w:ascii="FangSong" w:eastAsia="FangSong" w:hAnsi="FangSong" w:cs="FangSong"/>
              </w:rPr>
            </w:pPr>
          </w:p>
        </w:tc>
      </w:tr>
    </w:tbl>
    <w:bookmarkEnd w:id="0"/>
    <w:bookmarkEnd w:id="1"/>
    <w:p w:rsidR="00DF2BAA" w:rsidRDefault="00000000">
      <w:pPr>
        <w:pStyle w:val="DG2"/>
        <w:numPr>
          <w:ilvl w:val="0"/>
          <w:numId w:val="1"/>
        </w:numPr>
        <w:spacing w:before="81" w:after="163"/>
        <w:rPr>
          <w:color w:val="000000" w:themeColor="text1"/>
        </w:rPr>
      </w:pPr>
      <w:r>
        <w:rPr>
          <w:rFonts w:hint="eastAsia"/>
          <w:color w:val="000000" w:themeColor="text1"/>
        </w:rPr>
        <w:lastRenderedPageBreak/>
        <w:t>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DF2BAA">
        <w:trPr>
          <w:trHeight w:val="794"/>
          <w:jc w:val="center"/>
        </w:trPr>
        <w:tc>
          <w:tcPr>
            <w:tcW w:w="1878" w:type="dxa"/>
            <w:tcBorders>
              <w:top w:val="single" w:sz="12" w:space="0" w:color="auto"/>
              <w:left w:val="single" w:sz="12" w:space="0" w:color="auto"/>
              <w:tl2br w:val="single" w:sz="4" w:space="0" w:color="auto"/>
            </w:tcBorders>
          </w:tcPr>
          <w:p w:rsidR="00DF2BAA" w:rsidRDefault="00000000">
            <w:pPr>
              <w:pStyle w:val="DG"/>
              <w:ind w:firstLine="489"/>
              <w:jc w:val="right"/>
              <w:rPr>
                <w:color w:val="000000" w:themeColor="text1"/>
                <w:szCs w:val="16"/>
              </w:rPr>
            </w:pPr>
            <w:r>
              <w:rPr>
                <w:rFonts w:hint="eastAsia"/>
                <w:color w:val="000000" w:themeColor="text1"/>
                <w:szCs w:val="16"/>
              </w:rPr>
              <w:t>课程目标</w:t>
            </w:r>
          </w:p>
          <w:p w:rsidR="00DF2BAA" w:rsidRDefault="00DF2BAA">
            <w:pPr>
              <w:pStyle w:val="DG"/>
              <w:ind w:right="210"/>
              <w:jc w:val="left"/>
              <w:rPr>
                <w:color w:val="000000" w:themeColor="text1"/>
                <w:szCs w:val="16"/>
              </w:rPr>
            </w:pPr>
          </w:p>
          <w:p w:rsidR="00DF2BAA" w:rsidRDefault="00000000">
            <w:pPr>
              <w:pStyle w:val="DG"/>
              <w:ind w:right="210"/>
              <w:jc w:val="left"/>
              <w:rPr>
                <w:color w:val="000000" w:themeColor="text1"/>
                <w:szCs w:val="16"/>
              </w:rPr>
            </w:pPr>
            <w:r>
              <w:rPr>
                <w:rFonts w:hint="eastAsia"/>
                <w:color w:val="000000" w:themeColor="text1"/>
                <w:szCs w:val="16"/>
              </w:rPr>
              <w:t>教学单元</w:t>
            </w:r>
          </w:p>
        </w:tc>
        <w:tc>
          <w:tcPr>
            <w:tcW w:w="1100" w:type="dxa"/>
            <w:tcBorders>
              <w:top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1</w:t>
            </w:r>
          </w:p>
        </w:tc>
        <w:tc>
          <w:tcPr>
            <w:tcW w:w="1100" w:type="dxa"/>
            <w:tcBorders>
              <w:top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2</w:t>
            </w:r>
          </w:p>
        </w:tc>
        <w:tc>
          <w:tcPr>
            <w:tcW w:w="1100" w:type="dxa"/>
            <w:tcBorders>
              <w:top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3</w:t>
            </w:r>
          </w:p>
        </w:tc>
        <w:tc>
          <w:tcPr>
            <w:tcW w:w="1099" w:type="dxa"/>
            <w:tcBorders>
              <w:top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4</w:t>
            </w:r>
          </w:p>
        </w:tc>
        <w:tc>
          <w:tcPr>
            <w:tcW w:w="1099" w:type="dxa"/>
            <w:tcBorders>
              <w:top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5</w:t>
            </w:r>
          </w:p>
        </w:tc>
        <w:tc>
          <w:tcPr>
            <w:tcW w:w="1100" w:type="dxa"/>
            <w:tcBorders>
              <w:top w:val="single" w:sz="12" w:space="0" w:color="auto"/>
              <w:right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6</w:t>
            </w:r>
          </w:p>
        </w:tc>
      </w:tr>
      <w:tr w:rsidR="00DF2BAA">
        <w:trPr>
          <w:trHeight w:val="340"/>
          <w:jc w:val="center"/>
        </w:trPr>
        <w:tc>
          <w:tcPr>
            <w:tcW w:w="1878" w:type="dxa"/>
            <w:tcBorders>
              <w:left w:val="single" w:sz="12" w:space="0" w:color="auto"/>
            </w:tcBorders>
          </w:tcPr>
          <w:p w:rsidR="00DF2BAA" w:rsidRDefault="00000000">
            <w:pPr>
              <w:pStyle w:val="DG0"/>
              <w:rPr>
                <w:color w:val="000000" w:themeColor="text1"/>
              </w:rPr>
            </w:pPr>
            <w:r>
              <w:rPr>
                <w:rFonts w:hint="eastAsia"/>
                <w:color w:val="000000" w:themeColor="text1"/>
              </w:rPr>
              <w:t>第一单元</w:t>
            </w:r>
            <w:r>
              <w:rPr>
                <w:rFonts w:hint="eastAsia"/>
                <w:color w:val="000000" w:themeColor="text1"/>
              </w:rPr>
              <w:t xml:space="preserve">  </w:t>
            </w:r>
            <w:r>
              <w:rPr>
                <w:rFonts w:ascii="宋体" w:hAnsi="宋体" w:hint="eastAsia"/>
                <w:color w:val="000000" w:themeColor="text1"/>
                <w:lang w:val="zh-TW" w:eastAsia="zh-TW"/>
              </w:rPr>
              <w:t>产品设计与礼品设计介绍、调研方法介绍，确定首饰主题</w:t>
            </w:r>
          </w:p>
        </w:tc>
        <w:tc>
          <w:tcPr>
            <w:tcW w:w="1100" w:type="dxa"/>
            <w:vAlign w:val="center"/>
          </w:tcPr>
          <w:p w:rsidR="00DF2BAA" w:rsidRDefault="00000000">
            <w:pPr>
              <w:pStyle w:val="DG0"/>
              <w:rPr>
                <w:color w:val="000000" w:themeColor="text1"/>
              </w:rPr>
            </w:pPr>
            <w:r>
              <w:rPr>
                <w:rFonts w:hint="eastAsia"/>
                <w:color w:val="000000" w:themeColor="text1"/>
              </w:rPr>
              <w:t>√</w:t>
            </w:r>
          </w:p>
        </w:tc>
        <w:tc>
          <w:tcPr>
            <w:tcW w:w="1100" w:type="dxa"/>
            <w:vAlign w:val="center"/>
          </w:tcPr>
          <w:p w:rsidR="00DF2BAA" w:rsidRDefault="00000000">
            <w:pPr>
              <w:pStyle w:val="DG0"/>
              <w:rPr>
                <w:color w:val="000000" w:themeColor="text1"/>
              </w:rPr>
            </w:pPr>
            <w:r>
              <w:rPr>
                <w:rFonts w:hint="eastAsia"/>
                <w:color w:val="000000" w:themeColor="text1"/>
              </w:rPr>
              <w:t>√</w:t>
            </w:r>
          </w:p>
        </w:tc>
        <w:tc>
          <w:tcPr>
            <w:tcW w:w="1100" w:type="dxa"/>
            <w:vAlign w:val="center"/>
          </w:tcPr>
          <w:p w:rsidR="00DF2BAA" w:rsidRDefault="00DF2BAA">
            <w:pPr>
              <w:pStyle w:val="DG0"/>
              <w:rPr>
                <w:color w:val="000000" w:themeColor="text1"/>
              </w:rPr>
            </w:pPr>
          </w:p>
        </w:tc>
        <w:tc>
          <w:tcPr>
            <w:tcW w:w="1099" w:type="dxa"/>
            <w:vAlign w:val="center"/>
          </w:tcPr>
          <w:p w:rsidR="00DF2BAA" w:rsidRDefault="00DF2BAA">
            <w:pPr>
              <w:pStyle w:val="DG0"/>
              <w:rPr>
                <w:color w:val="000000" w:themeColor="text1"/>
              </w:rPr>
            </w:pPr>
          </w:p>
        </w:tc>
        <w:tc>
          <w:tcPr>
            <w:tcW w:w="1099" w:type="dxa"/>
            <w:vAlign w:val="center"/>
          </w:tcPr>
          <w:p w:rsidR="00DF2BAA" w:rsidRDefault="00DF2BAA">
            <w:pPr>
              <w:pStyle w:val="DG0"/>
              <w:rPr>
                <w:color w:val="000000" w:themeColor="text1"/>
              </w:rPr>
            </w:pPr>
          </w:p>
        </w:tc>
        <w:tc>
          <w:tcPr>
            <w:tcW w:w="1100" w:type="dxa"/>
            <w:tcBorders>
              <w:right w:val="single" w:sz="12" w:space="0" w:color="auto"/>
            </w:tcBorders>
            <w:vAlign w:val="center"/>
          </w:tcPr>
          <w:p w:rsidR="00DF2BAA" w:rsidRDefault="00DF2BAA">
            <w:pPr>
              <w:pStyle w:val="DG0"/>
              <w:rPr>
                <w:color w:val="000000" w:themeColor="text1"/>
              </w:rPr>
            </w:pPr>
          </w:p>
        </w:tc>
      </w:tr>
      <w:tr w:rsidR="00DF2BAA">
        <w:trPr>
          <w:trHeight w:val="340"/>
          <w:jc w:val="center"/>
        </w:trPr>
        <w:tc>
          <w:tcPr>
            <w:tcW w:w="1878" w:type="dxa"/>
            <w:tcBorders>
              <w:left w:val="single" w:sz="12" w:space="0" w:color="auto"/>
            </w:tcBorders>
          </w:tcPr>
          <w:p w:rsidR="00DF2BAA" w:rsidRDefault="00000000">
            <w:pPr>
              <w:pStyle w:val="DG0"/>
              <w:widowControl w:val="0"/>
              <w:rPr>
                <w:color w:val="000000" w:themeColor="text1"/>
              </w:rPr>
            </w:pPr>
            <w:r>
              <w:rPr>
                <w:rFonts w:cs="Times New Roman" w:hint="eastAsia"/>
                <w:color w:val="000000" w:themeColor="text1"/>
              </w:rPr>
              <w:t>第二单元</w:t>
            </w:r>
            <w:r>
              <w:rPr>
                <w:rFonts w:cs="Times New Roman" w:hint="eastAsia"/>
                <w:color w:val="000000" w:themeColor="text1"/>
              </w:rPr>
              <w:t xml:space="preserve"> </w:t>
            </w:r>
            <w:r>
              <w:rPr>
                <w:rFonts w:hint="eastAsia"/>
                <w:color w:val="000000" w:themeColor="text1"/>
              </w:rPr>
              <w:t xml:space="preserve"> </w:t>
            </w:r>
            <w:r>
              <w:rPr>
                <w:rFonts w:ascii="宋体" w:hAnsi="宋体"/>
                <w:color w:val="000000" w:themeColor="text1"/>
                <w:lang w:val="zh-TW" w:eastAsia="zh-TW"/>
              </w:rPr>
              <w:t>市场调研、图稿绘制</w:t>
            </w:r>
          </w:p>
        </w:tc>
        <w:tc>
          <w:tcPr>
            <w:tcW w:w="1100" w:type="dxa"/>
            <w:vAlign w:val="center"/>
          </w:tcPr>
          <w:p w:rsidR="00DF2BAA" w:rsidRDefault="00DF2BAA">
            <w:pPr>
              <w:pStyle w:val="DG0"/>
              <w:rPr>
                <w:color w:val="000000" w:themeColor="text1"/>
              </w:rPr>
            </w:pPr>
          </w:p>
        </w:tc>
        <w:tc>
          <w:tcPr>
            <w:tcW w:w="1100" w:type="dxa"/>
            <w:vAlign w:val="center"/>
          </w:tcPr>
          <w:p w:rsidR="00DF2BAA" w:rsidRDefault="00000000">
            <w:pPr>
              <w:pStyle w:val="DG0"/>
              <w:rPr>
                <w:color w:val="000000" w:themeColor="text1"/>
              </w:rPr>
            </w:pPr>
            <w:r>
              <w:rPr>
                <w:rFonts w:hint="eastAsia"/>
                <w:color w:val="000000" w:themeColor="text1"/>
              </w:rPr>
              <w:t>√</w:t>
            </w:r>
          </w:p>
        </w:tc>
        <w:tc>
          <w:tcPr>
            <w:tcW w:w="1100" w:type="dxa"/>
            <w:vAlign w:val="center"/>
          </w:tcPr>
          <w:p w:rsidR="00DF2BAA" w:rsidRDefault="00000000">
            <w:pPr>
              <w:pStyle w:val="DG0"/>
              <w:rPr>
                <w:color w:val="000000" w:themeColor="text1"/>
              </w:rPr>
            </w:pPr>
            <w:r>
              <w:rPr>
                <w:rFonts w:hint="eastAsia"/>
                <w:color w:val="000000" w:themeColor="text1"/>
              </w:rPr>
              <w:t>√</w:t>
            </w:r>
          </w:p>
        </w:tc>
        <w:tc>
          <w:tcPr>
            <w:tcW w:w="1099" w:type="dxa"/>
            <w:vAlign w:val="center"/>
          </w:tcPr>
          <w:p w:rsidR="00DF2BAA" w:rsidRDefault="00000000">
            <w:pPr>
              <w:pStyle w:val="DG0"/>
              <w:rPr>
                <w:color w:val="000000" w:themeColor="text1"/>
              </w:rPr>
            </w:pPr>
            <w:r>
              <w:rPr>
                <w:rFonts w:hint="eastAsia"/>
                <w:color w:val="000000" w:themeColor="text1"/>
              </w:rPr>
              <w:t>√</w:t>
            </w:r>
          </w:p>
        </w:tc>
        <w:tc>
          <w:tcPr>
            <w:tcW w:w="1099" w:type="dxa"/>
            <w:vAlign w:val="center"/>
          </w:tcPr>
          <w:p w:rsidR="00DF2BAA" w:rsidRDefault="00000000">
            <w:pPr>
              <w:pStyle w:val="DG0"/>
              <w:rPr>
                <w:color w:val="000000" w:themeColor="text1"/>
              </w:rPr>
            </w:pPr>
            <w:r>
              <w:rPr>
                <w:rFonts w:hint="eastAsia"/>
                <w:color w:val="000000" w:themeColor="text1"/>
              </w:rPr>
              <w:t>√</w:t>
            </w:r>
          </w:p>
        </w:tc>
        <w:tc>
          <w:tcPr>
            <w:tcW w:w="1100" w:type="dxa"/>
            <w:tcBorders>
              <w:right w:val="single" w:sz="12" w:space="0" w:color="auto"/>
            </w:tcBorders>
            <w:vAlign w:val="center"/>
          </w:tcPr>
          <w:p w:rsidR="00DF2BAA" w:rsidRDefault="00000000">
            <w:pPr>
              <w:pStyle w:val="DG0"/>
              <w:rPr>
                <w:color w:val="000000" w:themeColor="text1"/>
              </w:rPr>
            </w:pPr>
            <w:r>
              <w:rPr>
                <w:rFonts w:hint="eastAsia"/>
                <w:color w:val="000000" w:themeColor="text1"/>
              </w:rPr>
              <w:t>√</w:t>
            </w:r>
          </w:p>
        </w:tc>
      </w:tr>
      <w:tr w:rsidR="00DF2BAA">
        <w:trPr>
          <w:trHeight w:val="340"/>
          <w:jc w:val="center"/>
        </w:trPr>
        <w:tc>
          <w:tcPr>
            <w:tcW w:w="1878" w:type="dxa"/>
            <w:tcBorders>
              <w:left w:val="single" w:sz="12" w:space="0" w:color="auto"/>
            </w:tcBorders>
          </w:tcPr>
          <w:p w:rsidR="00DF2BAA" w:rsidRDefault="00000000">
            <w:pPr>
              <w:pStyle w:val="DG0"/>
              <w:widowControl w:val="0"/>
              <w:rPr>
                <w:rFonts w:cs="Times New Roman"/>
                <w:color w:val="000000" w:themeColor="text1"/>
              </w:rPr>
            </w:pPr>
            <w:r>
              <w:rPr>
                <w:rFonts w:ascii="宋体" w:hAnsi="宋体"/>
                <w:color w:val="000000" w:themeColor="text1"/>
                <w:lang w:val="zh-TW" w:eastAsia="zh-TW"/>
              </w:rPr>
              <w:t>第三单元</w:t>
            </w:r>
            <w:r>
              <w:rPr>
                <w:rFonts w:hint="eastAsia"/>
                <w:color w:val="000000" w:themeColor="text1"/>
              </w:rPr>
              <w:t xml:space="preserve">  </w:t>
            </w:r>
            <w:r>
              <w:rPr>
                <w:rFonts w:ascii="宋体" w:hAnsi="宋体"/>
                <w:color w:val="000000" w:themeColor="text1"/>
                <w:lang w:val="zh-TW" w:eastAsia="zh-TW"/>
              </w:rPr>
              <w:t>首饰实物制作实践</w:t>
            </w:r>
          </w:p>
        </w:tc>
        <w:tc>
          <w:tcPr>
            <w:tcW w:w="1100" w:type="dxa"/>
            <w:vAlign w:val="center"/>
          </w:tcPr>
          <w:p w:rsidR="00DF2BAA" w:rsidRDefault="00DF2BAA">
            <w:pPr>
              <w:pStyle w:val="DG0"/>
              <w:rPr>
                <w:color w:val="000000" w:themeColor="text1"/>
              </w:rPr>
            </w:pPr>
          </w:p>
        </w:tc>
        <w:tc>
          <w:tcPr>
            <w:tcW w:w="1100" w:type="dxa"/>
            <w:vAlign w:val="center"/>
          </w:tcPr>
          <w:p w:rsidR="00DF2BAA" w:rsidRDefault="00DF2BAA">
            <w:pPr>
              <w:pStyle w:val="DG0"/>
              <w:rPr>
                <w:color w:val="000000" w:themeColor="text1"/>
              </w:rPr>
            </w:pPr>
          </w:p>
        </w:tc>
        <w:tc>
          <w:tcPr>
            <w:tcW w:w="1100" w:type="dxa"/>
            <w:vAlign w:val="center"/>
          </w:tcPr>
          <w:p w:rsidR="00DF2BAA" w:rsidRDefault="00000000">
            <w:pPr>
              <w:pStyle w:val="DG0"/>
              <w:rPr>
                <w:rFonts w:ascii="Arial" w:hAnsi="Arial" w:cs="Arial"/>
                <w:color w:val="000000" w:themeColor="text1"/>
              </w:rPr>
            </w:pPr>
            <w:r>
              <w:rPr>
                <w:rFonts w:hint="eastAsia"/>
                <w:color w:val="000000" w:themeColor="text1"/>
              </w:rPr>
              <w:t>√</w:t>
            </w:r>
          </w:p>
        </w:tc>
        <w:tc>
          <w:tcPr>
            <w:tcW w:w="1099" w:type="dxa"/>
            <w:vAlign w:val="center"/>
          </w:tcPr>
          <w:p w:rsidR="00DF2BAA" w:rsidRDefault="00000000">
            <w:pPr>
              <w:pStyle w:val="DG0"/>
              <w:rPr>
                <w:rFonts w:ascii="Arial" w:hAnsi="Arial" w:cs="Arial"/>
                <w:color w:val="000000" w:themeColor="text1"/>
              </w:rPr>
            </w:pPr>
            <w:r>
              <w:rPr>
                <w:rFonts w:hint="eastAsia"/>
                <w:color w:val="000000" w:themeColor="text1"/>
              </w:rPr>
              <w:t>√</w:t>
            </w:r>
          </w:p>
        </w:tc>
        <w:tc>
          <w:tcPr>
            <w:tcW w:w="1099" w:type="dxa"/>
            <w:vAlign w:val="center"/>
          </w:tcPr>
          <w:p w:rsidR="00DF2BAA" w:rsidRDefault="00000000">
            <w:pPr>
              <w:pStyle w:val="DG0"/>
              <w:rPr>
                <w:rFonts w:ascii="Arial" w:hAnsi="Arial" w:cs="Arial"/>
                <w:color w:val="000000" w:themeColor="text1"/>
              </w:rPr>
            </w:pPr>
            <w:r>
              <w:rPr>
                <w:rFonts w:hint="eastAsia"/>
                <w:color w:val="000000" w:themeColor="text1"/>
              </w:rPr>
              <w:t>√</w:t>
            </w:r>
          </w:p>
        </w:tc>
        <w:tc>
          <w:tcPr>
            <w:tcW w:w="1100" w:type="dxa"/>
            <w:tcBorders>
              <w:right w:val="single" w:sz="12" w:space="0" w:color="auto"/>
            </w:tcBorders>
            <w:vAlign w:val="center"/>
          </w:tcPr>
          <w:p w:rsidR="00DF2BAA" w:rsidRDefault="00000000">
            <w:pPr>
              <w:pStyle w:val="DG0"/>
              <w:rPr>
                <w:rFonts w:ascii="Arial" w:hAnsi="Arial" w:cs="Arial"/>
                <w:color w:val="000000" w:themeColor="text1"/>
              </w:rPr>
            </w:pPr>
            <w:r>
              <w:rPr>
                <w:rFonts w:hint="eastAsia"/>
                <w:color w:val="000000" w:themeColor="text1"/>
              </w:rPr>
              <w:t>√</w:t>
            </w:r>
          </w:p>
        </w:tc>
      </w:tr>
    </w:tbl>
    <w:p w:rsidR="00DF2BAA" w:rsidRDefault="00000000">
      <w:pPr>
        <w:pStyle w:val="DG2"/>
        <w:spacing w:beforeLines="100" w:before="326" w:after="163"/>
      </w:pPr>
      <w:r>
        <w:rPr>
          <w:rFonts w:hint="eastAsia"/>
        </w:rPr>
        <w:t>（三）课程教学方法与学时分配</w:t>
      </w:r>
    </w:p>
    <w:tbl>
      <w:tblPr>
        <w:tblStyle w:val="aa"/>
        <w:tblW w:w="5000" w:type="pct"/>
        <w:jc w:val="center"/>
        <w:tblLayout w:type="fixed"/>
        <w:tblCellMar>
          <w:left w:w="85" w:type="dxa"/>
          <w:right w:w="85" w:type="dxa"/>
        </w:tblCellMar>
        <w:tblLook w:val="04A0" w:firstRow="1" w:lastRow="0" w:firstColumn="1" w:lastColumn="0" w:noHBand="0" w:noVBand="1"/>
      </w:tblPr>
      <w:tblGrid>
        <w:gridCol w:w="1826"/>
        <w:gridCol w:w="2685"/>
        <w:gridCol w:w="1696"/>
        <w:gridCol w:w="710"/>
        <w:gridCol w:w="656"/>
        <w:gridCol w:w="703"/>
      </w:tblGrid>
      <w:tr w:rsidR="00DF2BAA">
        <w:trPr>
          <w:trHeight w:val="340"/>
          <w:jc w:val="center"/>
        </w:trPr>
        <w:tc>
          <w:tcPr>
            <w:tcW w:w="1872" w:type="dxa"/>
            <w:vMerge w:val="restart"/>
            <w:tcBorders>
              <w:top w:val="single" w:sz="12" w:space="0" w:color="auto"/>
              <w:left w:val="single" w:sz="12" w:space="0" w:color="auto"/>
            </w:tcBorders>
            <w:vAlign w:val="center"/>
          </w:tcPr>
          <w:p w:rsidR="00DF2BAA"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DF2BAA"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rsidR="00DF2BAA"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DF2BAA"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DF2BAA">
        <w:trPr>
          <w:trHeight w:val="340"/>
          <w:jc w:val="center"/>
        </w:trPr>
        <w:tc>
          <w:tcPr>
            <w:tcW w:w="1872" w:type="dxa"/>
            <w:vMerge/>
            <w:tcBorders>
              <w:left w:val="single" w:sz="12" w:space="0" w:color="auto"/>
            </w:tcBorders>
          </w:tcPr>
          <w:p w:rsidR="00DF2BAA" w:rsidRDefault="00DF2BAA">
            <w:pPr>
              <w:snapToGrid w:val="0"/>
              <w:jc w:val="center"/>
              <w:rPr>
                <w:rFonts w:ascii="黑体" w:eastAsia="黑体" w:hAnsi="黑体"/>
                <w:bCs/>
                <w:sz w:val="21"/>
                <w:szCs w:val="21"/>
              </w:rPr>
            </w:pPr>
          </w:p>
        </w:tc>
        <w:tc>
          <w:tcPr>
            <w:tcW w:w="2755" w:type="dxa"/>
            <w:vMerge/>
          </w:tcPr>
          <w:p w:rsidR="00DF2BAA" w:rsidRDefault="00DF2BAA">
            <w:pPr>
              <w:snapToGrid w:val="0"/>
              <w:jc w:val="center"/>
              <w:rPr>
                <w:rFonts w:ascii="黑体" w:eastAsia="黑体" w:hAnsi="黑体"/>
                <w:bCs/>
                <w:sz w:val="21"/>
                <w:szCs w:val="21"/>
              </w:rPr>
            </w:pPr>
          </w:p>
        </w:tc>
        <w:tc>
          <w:tcPr>
            <w:tcW w:w="1738" w:type="dxa"/>
            <w:vMerge/>
          </w:tcPr>
          <w:p w:rsidR="00DF2BAA" w:rsidRDefault="00DF2BAA">
            <w:pPr>
              <w:snapToGrid w:val="0"/>
              <w:jc w:val="center"/>
              <w:rPr>
                <w:rFonts w:ascii="黑体" w:eastAsia="黑体" w:hAnsi="黑体"/>
                <w:bCs/>
                <w:sz w:val="21"/>
                <w:szCs w:val="21"/>
              </w:rPr>
            </w:pPr>
          </w:p>
        </w:tc>
        <w:tc>
          <w:tcPr>
            <w:tcW w:w="725" w:type="dxa"/>
            <w:vAlign w:val="center"/>
          </w:tcPr>
          <w:p w:rsidR="00DF2BAA"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DF2BAA"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DF2BAA"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DF2BAA">
        <w:trPr>
          <w:trHeight w:val="454"/>
          <w:jc w:val="center"/>
        </w:trPr>
        <w:tc>
          <w:tcPr>
            <w:tcW w:w="1872" w:type="dxa"/>
            <w:tcBorders>
              <w:left w:val="single" w:sz="12" w:space="0" w:color="auto"/>
            </w:tcBorders>
            <w:vAlign w:val="center"/>
          </w:tcPr>
          <w:p w:rsidR="00DF2BAA" w:rsidRDefault="00000000">
            <w:pPr>
              <w:snapToGrid w:val="0"/>
              <w:rPr>
                <w:bCs/>
                <w:sz w:val="21"/>
                <w:szCs w:val="21"/>
              </w:rPr>
            </w:pPr>
            <w:r>
              <w:rPr>
                <w:rFonts w:hint="eastAsia"/>
                <w:sz w:val="21"/>
                <w:szCs w:val="21"/>
              </w:rPr>
              <w:t xml:space="preserve">第一单元  </w:t>
            </w:r>
            <w:r>
              <w:rPr>
                <w:rFonts w:hint="eastAsia"/>
                <w:sz w:val="21"/>
                <w:szCs w:val="21"/>
                <w:lang w:val="zh-TW" w:eastAsia="zh-TW"/>
              </w:rPr>
              <w:t>产品设计与礼品设计介绍、调研方法介绍，确定首饰主题</w:t>
            </w:r>
          </w:p>
        </w:tc>
        <w:tc>
          <w:tcPr>
            <w:tcW w:w="2755" w:type="dxa"/>
            <w:vAlign w:val="center"/>
          </w:tcPr>
          <w:p w:rsidR="00DF2BAA" w:rsidRDefault="00000000">
            <w:pPr>
              <w:snapToGrid w:val="0"/>
              <w:jc w:val="center"/>
              <w:rPr>
                <w:bCs/>
                <w:sz w:val="21"/>
                <w:szCs w:val="21"/>
              </w:rPr>
            </w:pPr>
            <w:r>
              <w:rPr>
                <w:rFonts w:hint="eastAsia"/>
                <w:bCs/>
                <w:sz w:val="21"/>
                <w:szCs w:val="21"/>
              </w:rPr>
              <w:t>讲授法、案例学习法</w:t>
            </w:r>
          </w:p>
        </w:tc>
        <w:tc>
          <w:tcPr>
            <w:tcW w:w="1738" w:type="dxa"/>
            <w:vAlign w:val="center"/>
          </w:tcPr>
          <w:p w:rsidR="00DF2BAA" w:rsidRDefault="00000000">
            <w:pPr>
              <w:snapToGrid w:val="0"/>
              <w:jc w:val="center"/>
              <w:rPr>
                <w:bCs/>
                <w:sz w:val="21"/>
                <w:szCs w:val="21"/>
              </w:rPr>
            </w:pPr>
            <w:r>
              <w:rPr>
                <w:rFonts w:hint="eastAsia"/>
                <w:bCs/>
                <w:sz w:val="21"/>
                <w:szCs w:val="21"/>
              </w:rPr>
              <w:t>考察</w:t>
            </w:r>
          </w:p>
        </w:tc>
        <w:tc>
          <w:tcPr>
            <w:tcW w:w="725" w:type="dxa"/>
            <w:vAlign w:val="center"/>
          </w:tcPr>
          <w:p w:rsidR="00DF2BAA" w:rsidRDefault="00000000">
            <w:pPr>
              <w:snapToGrid w:val="0"/>
              <w:jc w:val="center"/>
              <w:rPr>
                <w:bCs/>
                <w:sz w:val="21"/>
                <w:szCs w:val="21"/>
              </w:rPr>
            </w:pPr>
            <w:r>
              <w:rPr>
                <w:rFonts w:hint="eastAsia"/>
                <w:bCs/>
                <w:sz w:val="21"/>
                <w:szCs w:val="21"/>
              </w:rPr>
              <w:t>4</w:t>
            </w:r>
          </w:p>
        </w:tc>
        <w:tc>
          <w:tcPr>
            <w:tcW w:w="669" w:type="dxa"/>
            <w:vAlign w:val="center"/>
          </w:tcPr>
          <w:p w:rsidR="00DF2BAA" w:rsidRDefault="00000000">
            <w:pPr>
              <w:snapToGrid w:val="0"/>
              <w:jc w:val="center"/>
              <w:rPr>
                <w:bCs/>
                <w:sz w:val="21"/>
                <w:szCs w:val="21"/>
              </w:rPr>
            </w:pPr>
            <w:r>
              <w:rPr>
                <w:rFonts w:hint="eastAsia"/>
                <w:bCs/>
                <w:sz w:val="21"/>
                <w:szCs w:val="21"/>
              </w:rPr>
              <w:t>0</w:t>
            </w:r>
          </w:p>
        </w:tc>
        <w:tc>
          <w:tcPr>
            <w:tcW w:w="717" w:type="dxa"/>
            <w:tcBorders>
              <w:right w:val="single" w:sz="12" w:space="0" w:color="auto"/>
            </w:tcBorders>
            <w:vAlign w:val="center"/>
          </w:tcPr>
          <w:p w:rsidR="00DF2BAA" w:rsidRDefault="00000000">
            <w:pPr>
              <w:snapToGrid w:val="0"/>
              <w:jc w:val="center"/>
              <w:rPr>
                <w:bCs/>
                <w:sz w:val="21"/>
                <w:szCs w:val="21"/>
              </w:rPr>
            </w:pPr>
            <w:r>
              <w:rPr>
                <w:rFonts w:hint="eastAsia"/>
                <w:bCs/>
                <w:sz w:val="21"/>
                <w:szCs w:val="21"/>
              </w:rPr>
              <w:t>4</w:t>
            </w:r>
          </w:p>
        </w:tc>
      </w:tr>
      <w:tr w:rsidR="00DF2BAA">
        <w:trPr>
          <w:trHeight w:val="454"/>
          <w:jc w:val="center"/>
        </w:trPr>
        <w:tc>
          <w:tcPr>
            <w:tcW w:w="1872" w:type="dxa"/>
            <w:tcBorders>
              <w:left w:val="single" w:sz="12" w:space="0" w:color="auto"/>
            </w:tcBorders>
            <w:vAlign w:val="center"/>
          </w:tcPr>
          <w:p w:rsidR="00DF2BAA" w:rsidRDefault="00000000">
            <w:pPr>
              <w:snapToGrid w:val="0"/>
              <w:rPr>
                <w:bCs/>
                <w:sz w:val="21"/>
                <w:szCs w:val="21"/>
              </w:rPr>
            </w:pPr>
            <w:r>
              <w:rPr>
                <w:rFonts w:hint="eastAsia"/>
                <w:sz w:val="21"/>
                <w:szCs w:val="21"/>
              </w:rPr>
              <w:lastRenderedPageBreak/>
              <w:t xml:space="preserve">第二单元  </w:t>
            </w:r>
            <w:r>
              <w:rPr>
                <w:sz w:val="21"/>
                <w:szCs w:val="21"/>
                <w:lang w:val="zh-TW" w:eastAsia="zh-TW"/>
              </w:rPr>
              <w:t>市场调研、图稿绘制</w:t>
            </w:r>
          </w:p>
        </w:tc>
        <w:tc>
          <w:tcPr>
            <w:tcW w:w="2755" w:type="dxa"/>
            <w:vAlign w:val="center"/>
          </w:tcPr>
          <w:p w:rsidR="00DF2BAA" w:rsidRDefault="00000000">
            <w:pPr>
              <w:snapToGrid w:val="0"/>
              <w:jc w:val="center"/>
              <w:rPr>
                <w:bCs/>
                <w:sz w:val="21"/>
                <w:szCs w:val="21"/>
              </w:rPr>
            </w:pPr>
            <w:r>
              <w:rPr>
                <w:rFonts w:hint="eastAsia"/>
                <w:bCs/>
                <w:sz w:val="21"/>
                <w:szCs w:val="21"/>
              </w:rPr>
              <w:t>讲授法、讨论法、演示法、探究学习法、合作学习法、自主学习法</w:t>
            </w:r>
          </w:p>
        </w:tc>
        <w:tc>
          <w:tcPr>
            <w:tcW w:w="1738" w:type="dxa"/>
            <w:vAlign w:val="center"/>
          </w:tcPr>
          <w:p w:rsidR="00DF2BAA" w:rsidRDefault="00000000">
            <w:pPr>
              <w:snapToGrid w:val="0"/>
              <w:jc w:val="center"/>
              <w:rPr>
                <w:bCs/>
                <w:sz w:val="21"/>
                <w:szCs w:val="21"/>
              </w:rPr>
            </w:pPr>
            <w:r>
              <w:rPr>
                <w:rFonts w:hint="eastAsia"/>
                <w:bCs/>
                <w:sz w:val="21"/>
                <w:szCs w:val="21"/>
              </w:rPr>
              <w:t>考查</w:t>
            </w:r>
          </w:p>
        </w:tc>
        <w:tc>
          <w:tcPr>
            <w:tcW w:w="725" w:type="dxa"/>
            <w:vAlign w:val="center"/>
          </w:tcPr>
          <w:p w:rsidR="00DF2BAA" w:rsidRDefault="00000000">
            <w:pPr>
              <w:snapToGrid w:val="0"/>
              <w:jc w:val="center"/>
              <w:rPr>
                <w:bCs/>
                <w:sz w:val="21"/>
                <w:szCs w:val="21"/>
              </w:rPr>
            </w:pPr>
            <w:r>
              <w:rPr>
                <w:rFonts w:hint="eastAsia"/>
                <w:bCs/>
                <w:sz w:val="21"/>
                <w:szCs w:val="21"/>
              </w:rPr>
              <w:t>4</w:t>
            </w:r>
          </w:p>
        </w:tc>
        <w:tc>
          <w:tcPr>
            <w:tcW w:w="669" w:type="dxa"/>
            <w:vAlign w:val="center"/>
          </w:tcPr>
          <w:p w:rsidR="00DF2BAA" w:rsidRDefault="00000000">
            <w:pPr>
              <w:snapToGrid w:val="0"/>
              <w:jc w:val="center"/>
              <w:rPr>
                <w:bCs/>
                <w:sz w:val="21"/>
                <w:szCs w:val="21"/>
              </w:rPr>
            </w:pPr>
            <w:r>
              <w:rPr>
                <w:rFonts w:hint="eastAsia"/>
                <w:bCs/>
                <w:sz w:val="21"/>
                <w:szCs w:val="21"/>
              </w:rPr>
              <w:t>4</w:t>
            </w:r>
          </w:p>
        </w:tc>
        <w:tc>
          <w:tcPr>
            <w:tcW w:w="717" w:type="dxa"/>
            <w:tcBorders>
              <w:right w:val="single" w:sz="12" w:space="0" w:color="auto"/>
            </w:tcBorders>
            <w:vAlign w:val="center"/>
          </w:tcPr>
          <w:p w:rsidR="00DF2BAA" w:rsidRDefault="00000000">
            <w:pPr>
              <w:snapToGrid w:val="0"/>
              <w:jc w:val="center"/>
              <w:rPr>
                <w:bCs/>
                <w:sz w:val="21"/>
                <w:szCs w:val="21"/>
              </w:rPr>
            </w:pPr>
            <w:r>
              <w:rPr>
                <w:rFonts w:hint="eastAsia"/>
                <w:bCs/>
                <w:sz w:val="21"/>
                <w:szCs w:val="21"/>
              </w:rPr>
              <w:t>8</w:t>
            </w:r>
          </w:p>
        </w:tc>
      </w:tr>
      <w:tr w:rsidR="00DF2BAA">
        <w:trPr>
          <w:trHeight w:val="454"/>
          <w:jc w:val="center"/>
        </w:trPr>
        <w:tc>
          <w:tcPr>
            <w:tcW w:w="1872" w:type="dxa"/>
            <w:tcBorders>
              <w:left w:val="single" w:sz="12" w:space="0" w:color="auto"/>
            </w:tcBorders>
            <w:vAlign w:val="center"/>
          </w:tcPr>
          <w:p w:rsidR="00DF2BAA" w:rsidRDefault="00000000">
            <w:pPr>
              <w:snapToGrid w:val="0"/>
              <w:rPr>
                <w:sz w:val="21"/>
                <w:szCs w:val="21"/>
              </w:rPr>
            </w:pPr>
            <w:r>
              <w:rPr>
                <w:sz w:val="21"/>
                <w:szCs w:val="21"/>
                <w:lang w:val="zh-TW" w:eastAsia="zh-TW"/>
              </w:rPr>
              <w:t>第三单元</w:t>
            </w:r>
            <w:r>
              <w:rPr>
                <w:rFonts w:hint="eastAsia"/>
                <w:sz w:val="21"/>
                <w:szCs w:val="21"/>
              </w:rPr>
              <w:t xml:space="preserve">  </w:t>
            </w:r>
            <w:r>
              <w:rPr>
                <w:sz w:val="21"/>
                <w:szCs w:val="21"/>
                <w:lang w:val="zh-TW" w:eastAsia="zh-TW"/>
              </w:rPr>
              <w:t>首饰实物制作实践</w:t>
            </w:r>
          </w:p>
        </w:tc>
        <w:tc>
          <w:tcPr>
            <w:tcW w:w="2755" w:type="dxa"/>
            <w:vAlign w:val="center"/>
          </w:tcPr>
          <w:p w:rsidR="00DF2BAA" w:rsidRDefault="00000000">
            <w:pPr>
              <w:snapToGrid w:val="0"/>
              <w:jc w:val="center"/>
              <w:rPr>
                <w:bCs/>
                <w:sz w:val="21"/>
                <w:szCs w:val="21"/>
              </w:rPr>
            </w:pPr>
            <w:r>
              <w:rPr>
                <w:rFonts w:hint="eastAsia"/>
                <w:bCs/>
                <w:sz w:val="21"/>
                <w:szCs w:val="21"/>
              </w:rPr>
              <w:t>讲授法、讨论法、演示法、探究学习法、合作学习法、自主学习法</w:t>
            </w:r>
          </w:p>
        </w:tc>
        <w:tc>
          <w:tcPr>
            <w:tcW w:w="1738" w:type="dxa"/>
            <w:vAlign w:val="center"/>
          </w:tcPr>
          <w:p w:rsidR="00DF2BAA" w:rsidRDefault="00000000">
            <w:pPr>
              <w:snapToGrid w:val="0"/>
              <w:jc w:val="center"/>
              <w:rPr>
                <w:bCs/>
                <w:sz w:val="21"/>
                <w:szCs w:val="21"/>
              </w:rPr>
            </w:pPr>
            <w:r>
              <w:rPr>
                <w:rFonts w:hint="eastAsia"/>
                <w:bCs/>
                <w:sz w:val="21"/>
                <w:szCs w:val="21"/>
              </w:rPr>
              <w:t>考查</w:t>
            </w:r>
          </w:p>
        </w:tc>
        <w:tc>
          <w:tcPr>
            <w:tcW w:w="725" w:type="dxa"/>
            <w:vAlign w:val="center"/>
          </w:tcPr>
          <w:p w:rsidR="00DF2BAA" w:rsidRDefault="00000000">
            <w:pPr>
              <w:snapToGrid w:val="0"/>
              <w:jc w:val="center"/>
              <w:rPr>
                <w:bCs/>
                <w:sz w:val="21"/>
                <w:szCs w:val="21"/>
              </w:rPr>
            </w:pPr>
            <w:r>
              <w:rPr>
                <w:rFonts w:hint="eastAsia"/>
                <w:bCs/>
                <w:sz w:val="21"/>
                <w:szCs w:val="21"/>
              </w:rPr>
              <w:t>2</w:t>
            </w:r>
          </w:p>
        </w:tc>
        <w:tc>
          <w:tcPr>
            <w:tcW w:w="669" w:type="dxa"/>
            <w:vAlign w:val="center"/>
          </w:tcPr>
          <w:p w:rsidR="00DF2BAA" w:rsidRDefault="00000000">
            <w:pPr>
              <w:snapToGrid w:val="0"/>
              <w:jc w:val="center"/>
              <w:rPr>
                <w:bCs/>
                <w:sz w:val="21"/>
                <w:szCs w:val="21"/>
              </w:rPr>
            </w:pPr>
            <w:r>
              <w:rPr>
                <w:rFonts w:hint="eastAsia"/>
                <w:bCs/>
                <w:sz w:val="21"/>
                <w:szCs w:val="21"/>
              </w:rPr>
              <w:t>18</w:t>
            </w:r>
          </w:p>
        </w:tc>
        <w:tc>
          <w:tcPr>
            <w:tcW w:w="717" w:type="dxa"/>
            <w:tcBorders>
              <w:right w:val="single" w:sz="12" w:space="0" w:color="auto"/>
            </w:tcBorders>
            <w:vAlign w:val="center"/>
          </w:tcPr>
          <w:p w:rsidR="00DF2BAA" w:rsidRDefault="00000000">
            <w:pPr>
              <w:snapToGrid w:val="0"/>
              <w:jc w:val="center"/>
              <w:rPr>
                <w:bCs/>
                <w:sz w:val="21"/>
                <w:szCs w:val="21"/>
              </w:rPr>
            </w:pPr>
            <w:r>
              <w:rPr>
                <w:rFonts w:hint="eastAsia"/>
                <w:bCs/>
                <w:sz w:val="21"/>
                <w:szCs w:val="21"/>
              </w:rPr>
              <w:t>20</w:t>
            </w:r>
          </w:p>
        </w:tc>
      </w:tr>
      <w:tr w:rsidR="00DF2BAA">
        <w:trPr>
          <w:trHeight w:val="454"/>
          <w:jc w:val="center"/>
        </w:trPr>
        <w:tc>
          <w:tcPr>
            <w:tcW w:w="6365" w:type="dxa"/>
            <w:gridSpan w:val="3"/>
            <w:tcBorders>
              <w:left w:val="single" w:sz="12" w:space="0" w:color="auto"/>
              <w:bottom w:val="single" w:sz="12" w:space="0" w:color="auto"/>
            </w:tcBorders>
            <w:vAlign w:val="center"/>
          </w:tcPr>
          <w:p w:rsidR="00DF2BAA" w:rsidRDefault="00000000">
            <w:pPr>
              <w:pStyle w:val="DG"/>
              <w:rPr>
                <w:rFonts w:ascii="宋体" w:eastAsia="宋体" w:hAnsi="宋体"/>
                <w:szCs w:val="21"/>
              </w:rPr>
            </w:pPr>
            <w:r>
              <w:rPr>
                <w:rFonts w:ascii="宋体" w:eastAsia="宋体" w:hAnsi="宋体" w:hint="eastAsia"/>
                <w:szCs w:val="21"/>
              </w:rPr>
              <w:t>合计</w:t>
            </w:r>
          </w:p>
        </w:tc>
        <w:tc>
          <w:tcPr>
            <w:tcW w:w="725" w:type="dxa"/>
            <w:tcBorders>
              <w:bottom w:val="single" w:sz="12" w:space="0" w:color="auto"/>
            </w:tcBorders>
            <w:vAlign w:val="center"/>
          </w:tcPr>
          <w:p w:rsidR="00DF2BAA" w:rsidRDefault="00000000">
            <w:pPr>
              <w:snapToGrid w:val="0"/>
              <w:jc w:val="center"/>
              <w:rPr>
                <w:bCs/>
                <w:sz w:val="21"/>
                <w:szCs w:val="21"/>
              </w:rPr>
            </w:pPr>
            <w:r>
              <w:rPr>
                <w:rFonts w:hint="eastAsia"/>
                <w:bCs/>
                <w:sz w:val="21"/>
                <w:szCs w:val="21"/>
              </w:rPr>
              <w:t>10</w:t>
            </w:r>
          </w:p>
        </w:tc>
        <w:tc>
          <w:tcPr>
            <w:tcW w:w="669" w:type="dxa"/>
            <w:tcBorders>
              <w:bottom w:val="single" w:sz="12" w:space="0" w:color="auto"/>
            </w:tcBorders>
            <w:vAlign w:val="center"/>
          </w:tcPr>
          <w:p w:rsidR="00DF2BAA" w:rsidRDefault="00000000">
            <w:pPr>
              <w:snapToGrid w:val="0"/>
              <w:jc w:val="center"/>
              <w:rPr>
                <w:bCs/>
                <w:sz w:val="21"/>
                <w:szCs w:val="21"/>
              </w:rPr>
            </w:pPr>
            <w:r>
              <w:rPr>
                <w:rFonts w:hint="eastAsia"/>
                <w:bCs/>
                <w:sz w:val="21"/>
                <w:szCs w:val="21"/>
              </w:rPr>
              <w:t>22</w:t>
            </w:r>
          </w:p>
        </w:tc>
        <w:tc>
          <w:tcPr>
            <w:tcW w:w="717" w:type="dxa"/>
            <w:tcBorders>
              <w:bottom w:val="single" w:sz="12" w:space="0" w:color="auto"/>
              <w:right w:val="single" w:sz="12" w:space="0" w:color="auto"/>
            </w:tcBorders>
            <w:vAlign w:val="center"/>
          </w:tcPr>
          <w:p w:rsidR="00DF2BAA" w:rsidRDefault="00000000">
            <w:pPr>
              <w:snapToGrid w:val="0"/>
              <w:jc w:val="center"/>
              <w:rPr>
                <w:bCs/>
                <w:sz w:val="21"/>
                <w:szCs w:val="21"/>
              </w:rPr>
            </w:pPr>
            <w:r>
              <w:rPr>
                <w:rFonts w:hint="eastAsia"/>
                <w:bCs/>
                <w:sz w:val="21"/>
                <w:szCs w:val="21"/>
              </w:rPr>
              <w:t>32</w:t>
            </w:r>
          </w:p>
        </w:tc>
      </w:tr>
    </w:tbl>
    <w:p w:rsidR="00DF2BAA" w:rsidRDefault="00000000">
      <w:pPr>
        <w:pStyle w:val="DG2"/>
        <w:spacing w:beforeLines="100" w:before="326" w:after="163"/>
        <w:rPr>
          <w:color w:val="000000" w:themeColor="text1"/>
        </w:rPr>
      </w:pPr>
      <w:r>
        <w:rPr>
          <w:rFonts w:hint="eastAsia"/>
          <w:color w:val="000000" w:themeColor="text1"/>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6"/>
        <w:gridCol w:w="1837"/>
        <w:gridCol w:w="3959"/>
        <w:gridCol w:w="844"/>
        <w:gridCol w:w="930"/>
      </w:tblGrid>
      <w:tr w:rsidR="00DF2BAA">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rsidR="00DF2BAA" w:rsidRDefault="00000000">
            <w:pPr>
              <w:pStyle w:val="DG"/>
              <w:rPr>
                <w:color w:val="000000" w:themeColor="text1"/>
                <w:szCs w:val="16"/>
              </w:rPr>
            </w:pPr>
            <w:r>
              <w:rPr>
                <w:rFonts w:hint="eastAsia"/>
                <w:color w:val="000000" w:themeColor="text1"/>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rsidR="00DF2BAA" w:rsidRDefault="00000000">
            <w:pPr>
              <w:pStyle w:val="DG"/>
              <w:rPr>
                <w:color w:val="000000" w:themeColor="text1"/>
                <w:szCs w:val="16"/>
              </w:rPr>
            </w:pPr>
            <w:r>
              <w:rPr>
                <w:rFonts w:hint="eastAsia"/>
                <w:color w:val="000000" w:themeColor="text1"/>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rsidR="00DF2BAA" w:rsidRDefault="00000000">
            <w:pPr>
              <w:pStyle w:val="DG"/>
              <w:rPr>
                <w:color w:val="000000" w:themeColor="text1"/>
                <w:szCs w:val="16"/>
              </w:rPr>
            </w:pPr>
            <w:r>
              <w:rPr>
                <w:rFonts w:ascii="黑体" w:hAnsi="宋体" w:hint="eastAsia"/>
                <w:color w:val="000000" w:themeColor="text1"/>
                <w:szCs w:val="16"/>
              </w:rPr>
              <w:t>目标要求与</w:t>
            </w:r>
            <w:r>
              <w:rPr>
                <w:rFonts w:hint="eastAsia"/>
                <w:color w:val="000000" w:themeColor="text1"/>
                <w:szCs w:val="16"/>
              </w:rPr>
              <w:t>主要内容</w:t>
            </w:r>
          </w:p>
        </w:tc>
        <w:tc>
          <w:tcPr>
            <w:tcW w:w="862" w:type="dxa"/>
            <w:tcBorders>
              <w:top w:val="single" w:sz="12" w:space="0" w:color="auto"/>
              <w:left w:val="single" w:sz="4" w:space="0" w:color="auto"/>
              <w:right w:val="single" w:sz="4" w:space="0" w:color="auto"/>
            </w:tcBorders>
            <w:vAlign w:val="center"/>
          </w:tcPr>
          <w:p w:rsidR="00DF2BAA" w:rsidRDefault="00000000">
            <w:pPr>
              <w:pStyle w:val="DG"/>
              <w:rPr>
                <w:color w:val="000000" w:themeColor="text1"/>
                <w:szCs w:val="16"/>
              </w:rPr>
            </w:pPr>
            <w:r>
              <w:rPr>
                <w:rFonts w:hint="eastAsia"/>
                <w:color w:val="000000" w:themeColor="text1"/>
                <w:szCs w:val="16"/>
              </w:rPr>
              <w:t>实验</w:t>
            </w:r>
          </w:p>
          <w:p w:rsidR="00DF2BAA" w:rsidRDefault="00000000">
            <w:pPr>
              <w:pStyle w:val="DG"/>
              <w:rPr>
                <w:color w:val="000000" w:themeColor="text1"/>
                <w:szCs w:val="16"/>
              </w:rPr>
            </w:pPr>
            <w:r>
              <w:rPr>
                <w:rFonts w:hint="eastAsia"/>
                <w:color w:val="000000" w:themeColor="text1"/>
                <w:szCs w:val="16"/>
              </w:rPr>
              <w:t>时数</w:t>
            </w:r>
          </w:p>
        </w:tc>
        <w:tc>
          <w:tcPr>
            <w:tcW w:w="950" w:type="dxa"/>
            <w:tcBorders>
              <w:top w:val="single" w:sz="12" w:space="0" w:color="auto"/>
              <w:left w:val="single" w:sz="4" w:space="0" w:color="auto"/>
              <w:right w:val="single" w:sz="12" w:space="0" w:color="auto"/>
            </w:tcBorders>
            <w:vAlign w:val="center"/>
          </w:tcPr>
          <w:p w:rsidR="00DF2BAA" w:rsidRDefault="00000000">
            <w:pPr>
              <w:pStyle w:val="DG"/>
              <w:rPr>
                <w:color w:val="000000" w:themeColor="text1"/>
                <w:szCs w:val="16"/>
              </w:rPr>
            </w:pPr>
            <w:r>
              <w:rPr>
                <w:rFonts w:hint="eastAsia"/>
                <w:color w:val="000000" w:themeColor="text1"/>
                <w:szCs w:val="16"/>
              </w:rPr>
              <w:t>实验</w:t>
            </w:r>
          </w:p>
          <w:p w:rsidR="00DF2BAA" w:rsidRDefault="00000000">
            <w:pPr>
              <w:pStyle w:val="DG"/>
              <w:rPr>
                <w:color w:val="000000" w:themeColor="text1"/>
                <w:szCs w:val="16"/>
              </w:rPr>
            </w:pPr>
            <w:r>
              <w:rPr>
                <w:rFonts w:hint="eastAsia"/>
                <w:color w:val="000000" w:themeColor="text1"/>
                <w:szCs w:val="16"/>
              </w:rPr>
              <w:t>类型</w:t>
            </w:r>
          </w:p>
        </w:tc>
      </w:tr>
      <w:tr w:rsidR="00DF2BAA">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1</w:t>
            </w:r>
          </w:p>
        </w:tc>
        <w:tc>
          <w:tcPr>
            <w:tcW w:w="1882"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调研ppt</w:t>
            </w:r>
            <w:r>
              <w:rPr>
                <w:rFonts w:ascii="宋体" w:hAnsi="宋体" w:hint="eastAsia"/>
                <w:color w:val="000000" w:themeColor="text1"/>
              </w:rPr>
              <w:br/>
              <w:t>（案例分享）</w:t>
            </w:r>
          </w:p>
        </w:tc>
        <w:tc>
          <w:tcPr>
            <w:tcW w:w="4061"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jc w:val="left"/>
              <w:rPr>
                <w:rFonts w:ascii="宋体" w:hAnsi="宋体"/>
                <w:color w:val="000000" w:themeColor="text1"/>
              </w:rPr>
            </w:pPr>
            <w:r>
              <w:rPr>
                <w:rFonts w:ascii="宋体" w:hAnsi="宋体" w:hint="eastAsia"/>
                <w:color w:val="000000" w:themeColor="text1"/>
              </w:rPr>
              <w:t>制作与调研主题相关的ppt。主要内容包括调研背景、调研内容、调研过程、调研方法、预期目标成果以及成果展示等。</w:t>
            </w:r>
          </w:p>
        </w:tc>
        <w:tc>
          <w:tcPr>
            <w:tcW w:w="862" w:type="dxa"/>
            <w:tcBorders>
              <w:left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8</w:t>
            </w:r>
          </w:p>
        </w:tc>
        <w:tc>
          <w:tcPr>
            <w:tcW w:w="950" w:type="dxa"/>
            <w:tcBorders>
              <w:left w:val="single" w:sz="4" w:space="0" w:color="auto"/>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①</w:t>
            </w:r>
          </w:p>
        </w:tc>
      </w:tr>
      <w:tr w:rsidR="00DF2BAA">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2</w:t>
            </w:r>
          </w:p>
        </w:tc>
        <w:tc>
          <w:tcPr>
            <w:tcW w:w="1882"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设计方案</w:t>
            </w:r>
          </w:p>
        </w:tc>
        <w:tc>
          <w:tcPr>
            <w:tcW w:w="4061"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jc w:val="left"/>
              <w:rPr>
                <w:rFonts w:ascii="宋体" w:hAnsi="宋体"/>
                <w:color w:val="000000" w:themeColor="text1"/>
              </w:rPr>
            </w:pPr>
            <w:r>
              <w:rPr>
                <w:rFonts w:ascii="宋体" w:hAnsi="宋体" w:hint="eastAsia"/>
                <w:color w:val="000000" w:themeColor="text1"/>
              </w:rPr>
              <w:t>展现设计研发过程和成品效果。主要内容包括运用手绘、3D软件、综合表现等形式详细展示设计作品的成品效果。</w:t>
            </w:r>
          </w:p>
        </w:tc>
        <w:tc>
          <w:tcPr>
            <w:tcW w:w="862" w:type="dxa"/>
            <w:tcBorders>
              <w:left w:val="single" w:sz="4"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4</w:t>
            </w:r>
          </w:p>
        </w:tc>
        <w:tc>
          <w:tcPr>
            <w:tcW w:w="950" w:type="dxa"/>
            <w:tcBorders>
              <w:left w:val="single" w:sz="4" w:space="0" w:color="auto"/>
              <w:bottom w:val="single" w:sz="4" w:space="0" w:color="auto"/>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③④</w:t>
            </w:r>
          </w:p>
        </w:tc>
      </w:tr>
      <w:tr w:rsidR="00DF2BAA">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3</w:t>
            </w:r>
          </w:p>
        </w:tc>
        <w:tc>
          <w:tcPr>
            <w:tcW w:w="1882"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作品实物</w:t>
            </w:r>
          </w:p>
        </w:tc>
        <w:tc>
          <w:tcPr>
            <w:tcW w:w="4061" w:type="dxa"/>
            <w:tcBorders>
              <w:top w:val="single" w:sz="4" w:space="0" w:color="auto"/>
              <w:left w:val="single" w:sz="4" w:space="0" w:color="auto"/>
              <w:bottom w:val="single" w:sz="4" w:space="0" w:color="auto"/>
              <w:right w:val="single" w:sz="4" w:space="0" w:color="auto"/>
            </w:tcBorders>
            <w:vAlign w:val="center"/>
          </w:tcPr>
          <w:p w:rsidR="00DF2BAA" w:rsidRDefault="00000000">
            <w:pPr>
              <w:pStyle w:val="DG0"/>
              <w:jc w:val="left"/>
              <w:rPr>
                <w:rFonts w:ascii="宋体" w:hAnsi="宋体"/>
                <w:color w:val="000000" w:themeColor="text1"/>
              </w:rPr>
            </w:pPr>
            <w:r>
              <w:rPr>
                <w:rFonts w:ascii="宋体" w:hAnsi="宋体" w:hint="eastAsia"/>
                <w:color w:val="000000" w:themeColor="text1"/>
              </w:rPr>
              <w:t>作品成品的完成效果的展示。主要内容包括动手制作或联系工厂师傅协助进行产品的加工制作以及成品的陈列展示。</w:t>
            </w:r>
          </w:p>
        </w:tc>
        <w:tc>
          <w:tcPr>
            <w:tcW w:w="862" w:type="dxa"/>
            <w:tcBorders>
              <w:left w:val="single" w:sz="4" w:space="0" w:color="auto"/>
              <w:right w:val="sing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950" w:type="dxa"/>
            <w:tcBorders>
              <w:left w:val="single" w:sz="4" w:space="0" w:color="auto"/>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④</w:t>
            </w:r>
          </w:p>
        </w:tc>
      </w:tr>
      <w:tr w:rsidR="00DF2BAA">
        <w:trPr>
          <w:trHeight w:val="454"/>
          <w:jc w:val="center"/>
        </w:trPr>
        <w:tc>
          <w:tcPr>
            <w:tcW w:w="8475" w:type="dxa"/>
            <w:gridSpan w:val="5"/>
            <w:tcBorders>
              <w:top w:val="single" w:sz="12" w:space="0" w:color="auto"/>
              <w:left w:val="nil"/>
              <w:bottom w:val="nil"/>
              <w:right w:val="nil"/>
            </w:tcBorders>
            <w:vAlign w:val="center"/>
          </w:tcPr>
          <w:p w:rsidR="00DF2BAA" w:rsidRDefault="00000000">
            <w:pPr>
              <w:pStyle w:val="DG"/>
              <w:rPr>
                <w:color w:val="000000" w:themeColor="text1"/>
              </w:rPr>
            </w:pPr>
            <w:r>
              <w:rPr>
                <w:rFonts w:hint="eastAsia"/>
                <w:color w:val="000000" w:themeColor="text1"/>
              </w:rPr>
              <w:t>实验类型：①演示型</w:t>
            </w:r>
            <w:r>
              <w:rPr>
                <w:rFonts w:hint="eastAsia"/>
                <w:color w:val="000000" w:themeColor="text1"/>
              </w:rPr>
              <w:t xml:space="preserve"> </w:t>
            </w:r>
            <w:r>
              <w:rPr>
                <w:color w:val="000000" w:themeColor="text1"/>
              </w:rPr>
              <w:t xml:space="preserve"> </w:t>
            </w:r>
            <w:r>
              <w:rPr>
                <w:rFonts w:hint="eastAsia"/>
                <w:color w:val="000000" w:themeColor="text1"/>
              </w:rPr>
              <w:t>②验证型</w:t>
            </w:r>
            <w:r>
              <w:rPr>
                <w:rFonts w:hint="eastAsia"/>
                <w:color w:val="000000" w:themeColor="text1"/>
              </w:rPr>
              <w:t xml:space="preserve"> </w:t>
            </w:r>
            <w:r>
              <w:rPr>
                <w:color w:val="000000" w:themeColor="text1"/>
              </w:rPr>
              <w:t xml:space="preserve"> </w:t>
            </w:r>
            <w:r>
              <w:rPr>
                <w:rFonts w:hint="eastAsia"/>
                <w:color w:val="000000" w:themeColor="text1"/>
              </w:rPr>
              <w:t>③设计型</w:t>
            </w:r>
            <w:r>
              <w:rPr>
                <w:rFonts w:hint="eastAsia"/>
                <w:color w:val="000000" w:themeColor="text1"/>
              </w:rPr>
              <w:t xml:space="preserve"> </w:t>
            </w:r>
            <w:r>
              <w:rPr>
                <w:color w:val="000000" w:themeColor="text1"/>
              </w:rPr>
              <w:t xml:space="preserve"> </w:t>
            </w:r>
            <w:r>
              <w:rPr>
                <w:rFonts w:hint="eastAsia"/>
                <w:color w:val="000000" w:themeColor="text1"/>
              </w:rPr>
              <w:t>④综合型</w:t>
            </w:r>
          </w:p>
        </w:tc>
      </w:tr>
    </w:tbl>
    <w:p w:rsidR="00DF2BAA" w:rsidRDefault="00000000">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8276"/>
      </w:tblGrid>
      <w:tr w:rsidR="00DF2BAA">
        <w:trPr>
          <w:trHeight w:val="1128"/>
        </w:trPr>
        <w:tc>
          <w:tcPr>
            <w:tcW w:w="8476" w:type="dxa"/>
            <w:vAlign w:val="center"/>
          </w:tcPr>
          <w:bookmarkEnd w:id="2"/>
          <w:bookmarkEnd w:id="3"/>
          <w:p w:rsidR="00DF2BAA" w:rsidRDefault="00000000">
            <w:pPr>
              <w:pStyle w:val="DG0"/>
              <w:jc w:val="left"/>
              <w:rPr>
                <w:rFonts w:ascii="宋体" w:hAnsi="宋体"/>
                <w:bCs/>
              </w:rPr>
            </w:pPr>
            <w:r>
              <w:rPr>
                <w:rFonts w:ascii="宋体" w:hAnsi="宋体" w:hint="eastAsia"/>
                <w:bCs/>
              </w:rPr>
              <w:t>一、课程教学目标</w:t>
            </w:r>
          </w:p>
          <w:p w:rsidR="00DF2BAA" w:rsidRDefault="00000000">
            <w:pPr>
              <w:pStyle w:val="DG0"/>
              <w:jc w:val="left"/>
              <w:rPr>
                <w:rFonts w:ascii="宋体" w:hAnsi="宋体"/>
                <w:bCs/>
              </w:rPr>
            </w:pPr>
            <w:r>
              <w:rPr>
                <w:rFonts w:ascii="宋体" w:hAnsi="宋体" w:hint="eastAsia"/>
                <w:bCs/>
              </w:rPr>
              <w:t>本课程旨在培养学生掌握首饰设计与工艺实践的基本知识和技能，同事融入思政元素，培养学生的文化自信、工匠精神、创新能力和审美素养。</w:t>
            </w:r>
          </w:p>
          <w:p w:rsidR="00DF2BAA" w:rsidRDefault="00000000">
            <w:pPr>
              <w:pStyle w:val="DG0"/>
              <w:jc w:val="left"/>
              <w:rPr>
                <w:rFonts w:ascii="宋体" w:hAnsi="宋体"/>
                <w:bCs/>
              </w:rPr>
            </w:pPr>
            <w:r>
              <w:rPr>
                <w:rFonts w:ascii="宋体" w:hAnsi="宋体" w:hint="eastAsia"/>
                <w:bCs/>
              </w:rPr>
              <w:t>二、教学内容与思政元素</w:t>
            </w:r>
          </w:p>
          <w:p w:rsidR="00DF2BAA" w:rsidRDefault="00000000">
            <w:pPr>
              <w:numPr>
                <w:ilvl w:val="0"/>
                <w:numId w:val="2"/>
              </w:numPr>
              <w:spacing w:line="360" w:lineRule="auto"/>
              <w:rPr>
                <w:color w:val="000000" w:themeColor="text1"/>
                <w:sz w:val="21"/>
                <w:szCs w:val="21"/>
                <w:lang w:val="zh-TW" w:eastAsia="zh-TW"/>
              </w:rPr>
            </w:pPr>
            <w:r>
              <w:rPr>
                <w:color w:val="000000" w:themeColor="text1"/>
                <w:sz w:val="21"/>
                <w:szCs w:val="21"/>
                <w:lang w:val="zh-TW" w:eastAsia="zh-TW"/>
              </w:rPr>
              <w:t>产品设计</w:t>
            </w:r>
          </w:p>
          <w:p w:rsidR="00DF2BAA" w:rsidRDefault="00000000">
            <w:pPr>
              <w:spacing w:line="360" w:lineRule="auto"/>
              <w:ind w:firstLineChars="200" w:firstLine="420"/>
              <w:rPr>
                <w:bCs/>
                <w:color w:val="000000" w:themeColor="text1"/>
                <w:sz w:val="21"/>
                <w:szCs w:val="21"/>
              </w:rPr>
            </w:pPr>
            <w:r>
              <w:rPr>
                <w:rFonts w:hint="eastAsia"/>
                <w:color w:val="000000" w:themeColor="text1"/>
                <w:sz w:val="21"/>
                <w:szCs w:val="21"/>
                <w:lang w:val="zh-TW"/>
              </w:rPr>
              <w:t>产品设计</w:t>
            </w:r>
            <w:r>
              <w:rPr>
                <w:color w:val="000000" w:themeColor="text1"/>
                <w:sz w:val="21"/>
                <w:szCs w:val="21"/>
                <w:lang w:val="zh-TW" w:eastAsia="zh-TW"/>
              </w:rPr>
              <w:t>与礼品设计介绍、调研方法介绍，</w:t>
            </w:r>
            <w:r>
              <w:rPr>
                <w:rFonts w:hint="eastAsia"/>
                <w:color w:val="000000" w:themeColor="text1"/>
                <w:sz w:val="21"/>
                <w:szCs w:val="21"/>
                <w:lang w:val="zh-TW"/>
              </w:rPr>
              <w:t>引导学生</w:t>
            </w:r>
            <w:r>
              <w:rPr>
                <w:rFonts w:hint="eastAsia"/>
                <w:bCs/>
                <w:color w:val="000000" w:themeColor="text1"/>
                <w:sz w:val="21"/>
                <w:szCs w:val="21"/>
              </w:rPr>
              <w:t>理解</w:t>
            </w:r>
            <w:r>
              <w:rPr>
                <w:color w:val="000000" w:themeColor="text1"/>
                <w:sz w:val="21"/>
                <w:szCs w:val="21"/>
                <w:u w:color="000000"/>
                <w:lang w:val="zh-TW" w:eastAsia="zh-TW"/>
              </w:rPr>
              <w:t>产品设计、</w:t>
            </w:r>
            <w:r>
              <w:rPr>
                <w:rFonts w:hint="eastAsia"/>
                <w:color w:val="000000" w:themeColor="text1"/>
                <w:sz w:val="21"/>
                <w:szCs w:val="21"/>
                <w:u w:color="000000"/>
              </w:rPr>
              <w:t>首饰设计等</w:t>
            </w:r>
            <w:r>
              <w:rPr>
                <w:color w:val="000000" w:themeColor="text1"/>
                <w:sz w:val="21"/>
                <w:szCs w:val="21"/>
                <w:u w:color="000000"/>
                <w:lang w:val="zh-TW" w:eastAsia="zh-TW"/>
              </w:rPr>
              <w:t>相关</w:t>
            </w:r>
            <w:r>
              <w:rPr>
                <w:rFonts w:hint="eastAsia"/>
                <w:bCs/>
                <w:color w:val="000000" w:themeColor="text1"/>
                <w:sz w:val="21"/>
                <w:szCs w:val="21"/>
              </w:rPr>
              <w:t>的基本概念、工艺技法以及审美特点。引导学生认识到中国优秀的首饰产品设计是在优秀的中国传统文化的影响下出现的，了解中华文化的博大精深、增强文化自信。建立对中国文化积极传承、对自身设计能力和创新发展的自信心。</w:t>
            </w:r>
          </w:p>
          <w:p w:rsidR="00DF2BAA" w:rsidRDefault="00000000">
            <w:pPr>
              <w:numPr>
                <w:ilvl w:val="0"/>
                <w:numId w:val="2"/>
              </w:numPr>
              <w:spacing w:line="360" w:lineRule="auto"/>
              <w:rPr>
                <w:bCs/>
                <w:color w:val="000000" w:themeColor="text1"/>
                <w:sz w:val="21"/>
                <w:szCs w:val="21"/>
              </w:rPr>
            </w:pPr>
            <w:r>
              <w:rPr>
                <w:rFonts w:hint="eastAsia"/>
                <w:bCs/>
                <w:color w:val="000000" w:themeColor="text1"/>
                <w:sz w:val="21"/>
                <w:szCs w:val="21"/>
              </w:rPr>
              <w:t>现代首饰设计理念</w:t>
            </w:r>
          </w:p>
          <w:p w:rsidR="00DF2BAA" w:rsidRDefault="00000000">
            <w:pPr>
              <w:spacing w:line="360" w:lineRule="auto"/>
              <w:ind w:firstLineChars="200" w:firstLine="420"/>
              <w:rPr>
                <w:color w:val="000000" w:themeColor="text1"/>
                <w:sz w:val="21"/>
                <w:szCs w:val="21"/>
              </w:rPr>
            </w:pPr>
            <w:r>
              <w:rPr>
                <w:rFonts w:hint="eastAsia"/>
                <w:color w:val="000000" w:themeColor="text1"/>
                <w:sz w:val="21"/>
                <w:szCs w:val="21"/>
                <w:lang w:val="zh-TW"/>
              </w:rPr>
              <w:t>通过</w:t>
            </w:r>
            <w:r>
              <w:rPr>
                <w:color w:val="000000" w:themeColor="text1"/>
                <w:sz w:val="21"/>
                <w:szCs w:val="21"/>
                <w:lang w:val="zh-TW" w:eastAsia="zh-TW"/>
              </w:rPr>
              <w:t>市场调研、图稿绘制</w:t>
            </w:r>
            <w:r>
              <w:rPr>
                <w:rFonts w:hint="eastAsia"/>
                <w:color w:val="000000" w:themeColor="text1"/>
                <w:sz w:val="21"/>
                <w:szCs w:val="21"/>
                <w:lang w:val="zh-TW"/>
              </w:rPr>
              <w:t>，</w:t>
            </w:r>
            <w:r>
              <w:rPr>
                <w:rFonts w:hint="eastAsia"/>
                <w:bCs/>
                <w:color w:val="000000" w:themeColor="text1"/>
                <w:sz w:val="21"/>
                <w:szCs w:val="21"/>
              </w:rPr>
              <w:t>能够根据课程的内容搜集和查阅优秀的产品设计案例以及</w:t>
            </w:r>
            <w:r>
              <w:rPr>
                <w:rFonts w:hint="eastAsia"/>
                <w:bCs/>
                <w:color w:val="000000" w:themeColor="text1"/>
                <w:sz w:val="21"/>
                <w:szCs w:val="21"/>
              </w:rPr>
              <w:lastRenderedPageBreak/>
              <w:t>研发过程。结合当代时尚和文化潮流，引导学生关注时代发展、迎合市场变化、树立创新意识、培</w:t>
            </w:r>
            <w:r>
              <w:rPr>
                <w:rFonts w:hint="eastAsia"/>
                <w:color w:val="000000" w:themeColor="text1"/>
                <w:sz w:val="21"/>
                <w:szCs w:val="21"/>
              </w:rPr>
              <w:t>养创新思维。</w:t>
            </w:r>
          </w:p>
          <w:p w:rsidR="00DF2BAA" w:rsidRDefault="00000000">
            <w:pPr>
              <w:spacing w:line="360" w:lineRule="auto"/>
              <w:rPr>
                <w:color w:val="000000" w:themeColor="text1"/>
                <w:sz w:val="21"/>
                <w:szCs w:val="21"/>
              </w:rPr>
            </w:pPr>
            <w:r>
              <w:rPr>
                <w:rFonts w:hint="eastAsia"/>
                <w:color w:val="000000" w:themeColor="text1"/>
                <w:sz w:val="21"/>
                <w:szCs w:val="21"/>
              </w:rPr>
              <w:t>3、产品工艺实践</w:t>
            </w:r>
          </w:p>
          <w:p w:rsidR="00DF2BAA" w:rsidRDefault="00000000">
            <w:pPr>
              <w:spacing w:line="360" w:lineRule="auto"/>
              <w:ind w:firstLineChars="200" w:firstLine="420"/>
              <w:rPr>
                <w:color w:val="000000" w:themeColor="text1"/>
                <w:sz w:val="21"/>
                <w:szCs w:val="21"/>
              </w:rPr>
            </w:pPr>
            <w:r>
              <w:rPr>
                <w:rFonts w:hint="eastAsia"/>
                <w:color w:val="000000" w:themeColor="text1"/>
                <w:sz w:val="21"/>
                <w:szCs w:val="21"/>
              </w:rPr>
              <w:t>通过实践操作，制作设计作品，培养学生精益求精的工匠精神、提高动手能力。培养学生的实践与探索精神。</w:t>
            </w:r>
          </w:p>
          <w:p w:rsidR="00DF2BAA" w:rsidRDefault="00000000">
            <w:pPr>
              <w:spacing w:line="360" w:lineRule="auto"/>
              <w:rPr>
                <w:color w:val="000000" w:themeColor="text1"/>
                <w:sz w:val="21"/>
                <w:szCs w:val="21"/>
              </w:rPr>
            </w:pPr>
            <w:r>
              <w:rPr>
                <w:rFonts w:hint="eastAsia"/>
                <w:color w:val="000000" w:themeColor="text1"/>
                <w:sz w:val="21"/>
                <w:szCs w:val="21"/>
              </w:rPr>
              <w:t>三、教学方法与手段</w:t>
            </w:r>
          </w:p>
          <w:p w:rsidR="00DF2BAA" w:rsidRDefault="00000000">
            <w:pPr>
              <w:spacing w:line="360" w:lineRule="auto"/>
              <w:rPr>
                <w:color w:val="000000" w:themeColor="text1"/>
                <w:sz w:val="21"/>
                <w:szCs w:val="21"/>
              </w:rPr>
            </w:pPr>
            <w:r>
              <w:rPr>
                <w:rFonts w:hint="eastAsia"/>
                <w:color w:val="000000" w:themeColor="text1"/>
                <w:sz w:val="21"/>
                <w:szCs w:val="21"/>
              </w:rPr>
              <w:t>1、理论讲授与案例分析相结合</w:t>
            </w:r>
          </w:p>
          <w:p w:rsidR="00DF2BAA" w:rsidRDefault="00000000">
            <w:pPr>
              <w:spacing w:line="360" w:lineRule="auto"/>
              <w:ind w:firstLineChars="200" w:firstLine="420"/>
              <w:rPr>
                <w:color w:val="000000" w:themeColor="text1"/>
                <w:sz w:val="21"/>
                <w:szCs w:val="21"/>
              </w:rPr>
            </w:pPr>
            <w:r>
              <w:rPr>
                <w:rFonts w:hint="eastAsia"/>
                <w:color w:val="000000" w:themeColor="text1"/>
                <w:sz w:val="21"/>
                <w:szCs w:val="21"/>
              </w:rPr>
              <w:t>通过讲授产品设计、礼品设计与调研的基本方法等理论知识，结合案例分析，帮助学生深入理解产品设计的内涵。</w:t>
            </w:r>
          </w:p>
          <w:p w:rsidR="00DF2BAA" w:rsidRDefault="00000000">
            <w:pPr>
              <w:spacing w:line="360" w:lineRule="auto"/>
              <w:rPr>
                <w:color w:val="000000" w:themeColor="text1"/>
                <w:sz w:val="21"/>
                <w:szCs w:val="21"/>
              </w:rPr>
            </w:pPr>
            <w:r>
              <w:rPr>
                <w:rFonts w:hint="eastAsia"/>
                <w:color w:val="000000" w:themeColor="text1"/>
                <w:sz w:val="21"/>
                <w:szCs w:val="21"/>
              </w:rPr>
              <w:t>2、实践操作与反思总结相结合</w:t>
            </w:r>
          </w:p>
          <w:p w:rsidR="00DF2BAA" w:rsidRDefault="00000000">
            <w:pPr>
              <w:spacing w:line="360" w:lineRule="auto"/>
              <w:ind w:firstLineChars="200" w:firstLine="420"/>
              <w:rPr>
                <w:color w:val="000000" w:themeColor="text1"/>
                <w:sz w:val="21"/>
                <w:szCs w:val="21"/>
              </w:rPr>
            </w:pPr>
            <w:r>
              <w:rPr>
                <w:rFonts w:hint="eastAsia"/>
                <w:color w:val="000000" w:themeColor="text1"/>
                <w:sz w:val="21"/>
                <w:szCs w:val="21"/>
              </w:rPr>
              <w:t>通过实践操作，引导学生掌握首饰制作的基本技能、同时反思总结实践经验，提高学生的动手能力和创新能力。</w:t>
            </w:r>
          </w:p>
          <w:p w:rsidR="00DF2BAA" w:rsidRDefault="00000000">
            <w:pPr>
              <w:spacing w:line="360" w:lineRule="auto"/>
              <w:rPr>
                <w:color w:val="000000" w:themeColor="text1"/>
                <w:sz w:val="21"/>
                <w:szCs w:val="21"/>
              </w:rPr>
            </w:pPr>
            <w:r>
              <w:rPr>
                <w:rFonts w:hint="eastAsia"/>
                <w:color w:val="000000" w:themeColor="text1"/>
                <w:sz w:val="21"/>
                <w:szCs w:val="21"/>
              </w:rPr>
              <w:t>四、思政元素融入点</w:t>
            </w:r>
          </w:p>
          <w:p w:rsidR="00DF2BAA" w:rsidRDefault="00000000">
            <w:pPr>
              <w:spacing w:line="360" w:lineRule="auto"/>
              <w:rPr>
                <w:color w:val="000000" w:themeColor="text1"/>
                <w:sz w:val="21"/>
                <w:szCs w:val="21"/>
              </w:rPr>
            </w:pPr>
            <w:r>
              <w:rPr>
                <w:rFonts w:hint="eastAsia"/>
                <w:color w:val="000000" w:themeColor="text1"/>
                <w:sz w:val="21"/>
                <w:szCs w:val="21"/>
              </w:rPr>
              <w:t>1、中华优秀传统文化传承</w:t>
            </w:r>
          </w:p>
          <w:p w:rsidR="00DF2BAA" w:rsidRDefault="00000000">
            <w:pPr>
              <w:spacing w:line="360" w:lineRule="auto"/>
            </w:pPr>
            <w:r>
              <w:rPr>
                <w:rFonts w:hint="eastAsia"/>
                <w:color w:val="000000" w:themeColor="text1"/>
                <w:sz w:val="21"/>
                <w:szCs w:val="21"/>
              </w:rPr>
              <w:t>2、工匠精神培养</w:t>
            </w:r>
          </w:p>
        </w:tc>
      </w:tr>
    </w:tbl>
    <w:p w:rsidR="00DF2BAA" w:rsidRDefault="00000000">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a"/>
        <w:tblW w:w="0" w:type="auto"/>
        <w:tblLayout w:type="fixed"/>
        <w:tblLook w:val="04A0" w:firstRow="1" w:lastRow="0" w:firstColumn="1" w:lastColumn="0" w:noHBand="0" w:noVBand="1"/>
      </w:tblPr>
      <w:tblGrid>
        <w:gridCol w:w="836"/>
        <w:gridCol w:w="709"/>
        <w:gridCol w:w="2353"/>
        <w:gridCol w:w="612"/>
        <w:gridCol w:w="612"/>
        <w:gridCol w:w="612"/>
        <w:gridCol w:w="612"/>
        <w:gridCol w:w="612"/>
        <w:gridCol w:w="612"/>
        <w:gridCol w:w="706"/>
      </w:tblGrid>
      <w:tr w:rsidR="00DF2BAA">
        <w:trPr>
          <w:trHeight w:val="454"/>
        </w:trPr>
        <w:tc>
          <w:tcPr>
            <w:tcW w:w="836" w:type="dxa"/>
            <w:vMerge w:val="restart"/>
            <w:tcBorders>
              <w:top w:val="single" w:sz="12" w:space="0" w:color="auto"/>
              <w:left w:val="single" w:sz="12" w:space="0" w:color="auto"/>
            </w:tcBorders>
            <w:vAlign w:val="center"/>
          </w:tcPr>
          <w:bookmarkEnd w:id="4"/>
          <w:bookmarkEnd w:id="5"/>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总评构成</w:t>
            </w:r>
          </w:p>
        </w:tc>
        <w:tc>
          <w:tcPr>
            <w:tcW w:w="709" w:type="dxa"/>
            <w:vMerge w:val="restart"/>
            <w:tcBorders>
              <w:top w:val="single" w:sz="12" w:space="0" w:color="auto"/>
            </w:tcBorders>
            <w:vAlign w:val="center"/>
          </w:tcPr>
          <w:p w:rsidR="00DF2BAA" w:rsidRDefault="00000000">
            <w:pPr>
              <w:pStyle w:val="DG1"/>
              <w:spacing w:line="240" w:lineRule="auto"/>
              <w:jc w:val="center"/>
              <w:rPr>
                <w:rFonts w:ascii="黑体" w:hAnsi="黑体" w:cs="黑体"/>
                <w:color w:val="000000" w:themeColor="text1"/>
                <w:sz w:val="21"/>
                <w:szCs w:val="21"/>
              </w:rPr>
            </w:pPr>
            <w:r>
              <w:rPr>
                <w:rFonts w:ascii="黑体" w:hAnsi="黑体" w:cs="黑体" w:hint="eastAsia"/>
                <w:bCs/>
                <w:color w:val="000000" w:themeColor="text1"/>
                <w:sz w:val="21"/>
                <w:szCs w:val="21"/>
              </w:rPr>
              <w:t>占比</w:t>
            </w:r>
          </w:p>
        </w:tc>
        <w:tc>
          <w:tcPr>
            <w:tcW w:w="2353" w:type="dxa"/>
            <w:vMerge w:val="restart"/>
            <w:tcBorders>
              <w:top w:val="single" w:sz="12" w:space="0" w:color="auto"/>
              <w:right w:val="double" w:sz="4" w:space="0" w:color="auto"/>
            </w:tcBorders>
            <w:vAlign w:val="center"/>
          </w:tcPr>
          <w:p w:rsidR="00DF2BAA" w:rsidRDefault="00000000">
            <w:pPr>
              <w:pStyle w:val="DG1"/>
              <w:jc w:val="center"/>
              <w:rPr>
                <w:rFonts w:ascii="黑体" w:hAnsi="黑体" w:cs="黑体"/>
                <w:bCs/>
                <w:color w:val="000000" w:themeColor="text1"/>
                <w:sz w:val="21"/>
                <w:szCs w:val="21"/>
              </w:rPr>
            </w:pPr>
            <w:r>
              <w:rPr>
                <w:rFonts w:ascii="黑体" w:hAnsi="黑体" w:cs="黑体" w:hint="eastAsia"/>
                <w:bCs/>
                <w:color w:val="000000" w:themeColor="text1"/>
                <w:sz w:val="21"/>
                <w:szCs w:val="21"/>
              </w:rPr>
              <w:t>考核方式</w:t>
            </w:r>
          </w:p>
        </w:tc>
        <w:tc>
          <w:tcPr>
            <w:tcW w:w="3672" w:type="dxa"/>
            <w:gridSpan w:val="6"/>
            <w:tcBorders>
              <w:top w:val="single" w:sz="12" w:space="0" w:color="auto"/>
              <w:left w:val="double" w:sz="4" w:space="0" w:color="auto"/>
            </w:tcBorders>
            <w:vAlign w:val="center"/>
          </w:tcPr>
          <w:p w:rsidR="00DF2BAA" w:rsidRDefault="00000000">
            <w:pPr>
              <w:pStyle w:val="DG1"/>
              <w:spacing w:line="240" w:lineRule="auto"/>
              <w:jc w:val="center"/>
              <w:rPr>
                <w:rFonts w:ascii="黑体" w:hAnsi="黑体" w:cs="黑体"/>
                <w:color w:val="000000" w:themeColor="text1"/>
                <w:sz w:val="21"/>
                <w:szCs w:val="21"/>
              </w:rPr>
            </w:pPr>
            <w:r>
              <w:rPr>
                <w:rFonts w:ascii="黑体" w:hAnsi="黑体" w:cs="黑体" w:hint="eastAsia"/>
                <w:bCs/>
                <w:color w:val="000000" w:themeColor="text1"/>
                <w:sz w:val="21"/>
                <w:szCs w:val="21"/>
              </w:rPr>
              <w:t>课程目标</w:t>
            </w:r>
          </w:p>
        </w:tc>
        <w:tc>
          <w:tcPr>
            <w:tcW w:w="706" w:type="dxa"/>
            <w:vMerge w:val="restart"/>
            <w:tcBorders>
              <w:top w:val="single" w:sz="12" w:space="0" w:color="auto"/>
              <w:right w:val="single" w:sz="12" w:space="0" w:color="auto"/>
            </w:tcBorders>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合计</w:t>
            </w:r>
          </w:p>
        </w:tc>
      </w:tr>
      <w:tr w:rsidR="00DF2BAA">
        <w:trPr>
          <w:trHeight w:val="454"/>
        </w:trPr>
        <w:tc>
          <w:tcPr>
            <w:tcW w:w="836" w:type="dxa"/>
            <w:vMerge/>
            <w:tcBorders>
              <w:left w:val="single" w:sz="12" w:space="0" w:color="auto"/>
            </w:tcBorders>
          </w:tcPr>
          <w:p w:rsidR="00DF2BAA" w:rsidRDefault="00DF2BAA">
            <w:pPr>
              <w:snapToGrid w:val="0"/>
              <w:jc w:val="center"/>
              <w:rPr>
                <w:rFonts w:ascii="黑体" w:eastAsia="黑体" w:hAnsi="黑体" w:cs="黑体"/>
                <w:bCs/>
                <w:color w:val="000000" w:themeColor="text1"/>
                <w:sz w:val="21"/>
                <w:szCs w:val="21"/>
              </w:rPr>
            </w:pPr>
          </w:p>
        </w:tc>
        <w:tc>
          <w:tcPr>
            <w:tcW w:w="709" w:type="dxa"/>
            <w:vMerge/>
          </w:tcPr>
          <w:p w:rsidR="00DF2BAA" w:rsidRDefault="00DF2BAA">
            <w:pPr>
              <w:pStyle w:val="DG1"/>
              <w:rPr>
                <w:rFonts w:ascii="黑体" w:hAnsi="黑体" w:cs="黑体"/>
                <w:bCs/>
                <w:color w:val="000000" w:themeColor="text1"/>
                <w:sz w:val="21"/>
                <w:szCs w:val="21"/>
              </w:rPr>
            </w:pPr>
          </w:p>
        </w:tc>
        <w:tc>
          <w:tcPr>
            <w:tcW w:w="2353" w:type="dxa"/>
            <w:vMerge/>
            <w:tcBorders>
              <w:right w:val="double" w:sz="4" w:space="0" w:color="auto"/>
            </w:tcBorders>
          </w:tcPr>
          <w:p w:rsidR="00DF2BAA" w:rsidRDefault="00DF2BAA">
            <w:pPr>
              <w:pStyle w:val="DG1"/>
              <w:rPr>
                <w:rFonts w:ascii="黑体" w:hAnsi="黑体" w:cs="黑体"/>
                <w:bCs/>
                <w:color w:val="000000" w:themeColor="text1"/>
                <w:sz w:val="21"/>
                <w:szCs w:val="21"/>
              </w:rPr>
            </w:pPr>
          </w:p>
        </w:tc>
        <w:tc>
          <w:tcPr>
            <w:tcW w:w="612" w:type="dxa"/>
            <w:tcBorders>
              <w:left w:val="double" w:sz="4" w:space="0" w:color="auto"/>
            </w:tcBorders>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1</w:t>
            </w:r>
          </w:p>
        </w:tc>
        <w:tc>
          <w:tcPr>
            <w:tcW w:w="612" w:type="dxa"/>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2</w:t>
            </w:r>
          </w:p>
        </w:tc>
        <w:tc>
          <w:tcPr>
            <w:tcW w:w="612" w:type="dxa"/>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3</w:t>
            </w:r>
          </w:p>
        </w:tc>
        <w:tc>
          <w:tcPr>
            <w:tcW w:w="612" w:type="dxa"/>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4</w:t>
            </w:r>
          </w:p>
        </w:tc>
        <w:tc>
          <w:tcPr>
            <w:tcW w:w="612" w:type="dxa"/>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5</w:t>
            </w:r>
          </w:p>
        </w:tc>
        <w:tc>
          <w:tcPr>
            <w:tcW w:w="612" w:type="dxa"/>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6</w:t>
            </w:r>
          </w:p>
        </w:tc>
        <w:tc>
          <w:tcPr>
            <w:tcW w:w="706" w:type="dxa"/>
            <w:vMerge/>
            <w:tcBorders>
              <w:right w:val="single" w:sz="12" w:space="0" w:color="auto"/>
            </w:tcBorders>
          </w:tcPr>
          <w:p w:rsidR="00DF2BAA" w:rsidRDefault="00DF2BAA">
            <w:pPr>
              <w:pStyle w:val="DG1"/>
              <w:spacing w:line="240" w:lineRule="auto"/>
              <w:jc w:val="center"/>
              <w:rPr>
                <w:rFonts w:ascii="黑体" w:hAnsi="黑体" w:cs="黑体"/>
                <w:bCs/>
                <w:color w:val="000000" w:themeColor="text1"/>
                <w:sz w:val="21"/>
                <w:szCs w:val="21"/>
              </w:rPr>
            </w:pPr>
          </w:p>
        </w:tc>
      </w:tr>
      <w:tr w:rsidR="00DF2BAA">
        <w:trPr>
          <w:trHeight w:val="454"/>
        </w:trPr>
        <w:tc>
          <w:tcPr>
            <w:tcW w:w="836" w:type="dxa"/>
            <w:tcBorders>
              <w:left w:val="single" w:sz="12" w:space="0" w:color="auto"/>
            </w:tcBorders>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X1</w:t>
            </w:r>
          </w:p>
        </w:tc>
        <w:tc>
          <w:tcPr>
            <w:tcW w:w="709"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2353" w:type="dxa"/>
            <w:tcBorders>
              <w:right w:val="double" w:sz="4" w:space="0" w:color="auto"/>
            </w:tcBorders>
            <w:vAlign w:val="center"/>
          </w:tcPr>
          <w:p w:rsidR="00DF2BAA" w:rsidRDefault="00000000">
            <w:pPr>
              <w:pStyle w:val="DG0"/>
              <w:rPr>
                <w:rFonts w:ascii="宋体" w:hAnsi="宋体"/>
                <w:color w:val="000000" w:themeColor="text1"/>
              </w:rPr>
            </w:pPr>
            <w:r>
              <w:rPr>
                <w:rStyle w:val="13"/>
                <w:rFonts w:ascii="宋体" w:hAnsi="宋体" w:hint="eastAsia"/>
              </w:rPr>
              <w:t>调研报告</w:t>
            </w:r>
          </w:p>
        </w:tc>
        <w:tc>
          <w:tcPr>
            <w:tcW w:w="612" w:type="dxa"/>
            <w:tcBorders>
              <w:left w:val="doub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706" w:type="dxa"/>
            <w:tcBorders>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100</w:t>
            </w:r>
          </w:p>
        </w:tc>
      </w:tr>
      <w:tr w:rsidR="00DF2BAA">
        <w:trPr>
          <w:trHeight w:val="454"/>
        </w:trPr>
        <w:tc>
          <w:tcPr>
            <w:tcW w:w="836" w:type="dxa"/>
            <w:tcBorders>
              <w:left w:val="single" w:sz="12" w:space="0" w:color="auto"/>
            </w:tcBorders>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X2</w:t>
            </w:r>
          </w:p>
        </w:tc>
        <w:tc>
          <w:tcPr>
            <w:tcW w:w="709"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2353" w:type="dxa"/>
            <w:tcBorders>
              <w:right w:val="double" w:sz="4" w:space="0" w:color="auto"/>
            </w:tcBorders>
            <w:vAlign w:val="center"/>
          </w:tcPr>
          <w:p w:rsidR="00DF2BAA" w:rsidRDefault="00000000">
            <w:pPr>
              <w:pStyle w:val="DG0"/>
              <w:rPr>
                <w:rFonts w:ascii="宋体" w:hAnsi="宋体"/>
                <w:color w:val="000000" w:themeColor="text1"/>
              </w:rPr>
            </w:pPr>
            <w:r>
              <w:rPr>
                <w:rStyle w:val="13"/>
                <w:rFonts w:ascii="宋体" w:hAnsi="宋体"/>
                <w:lang w:val="zh-TW" w:eastAsia="zh-TW"/>
              </w:rPr>
              <w:t>项目报告</w:t>
            </w:r>
          </w:p>
        </w:tc>
        <w:tc>
          <w:tcPr>
            <w:tcW w:w="612" w:type="dxa"/>
            <w:tcBorders>
              <w:left w:val="doub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706" w:type="dxa"/>
            <w:tcBorders>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100</w:t>
            </w:r>
          </w:p>
        </w:tc>
      </w:tr>
      <w:tr w:rsidR="00DF2BAA">
        <w:trPr>
          <w:trHeight w:val="454"/>
        </w:trPr>
        <w:tc>
          <w:tcPr>
            <w:tcW w:w="836" w:type="dxa"/>
            <w:tcBorders>
              <w:left w:val="single" w:sz="12" w:space="0" w:color="auto"/>
            </w:tcBorders>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X3</w:t>
            </w:r>
          </w:p>
        </w:tc>
        <w:tc>
          <w:tcPr>
            <w:tcW w:w="709" w:type="dxa"/>
            <w:vAlign w:val="center"/>
          </w:tcPr>
          <w:p w:rsidR="00DF2BAA" w:rsidRDefault="00000000">
            <w:pPr>
              <w:pStyle w:val="DG0"/>
              <w:rPr>
                <w:rFonts w:ascii="宋体" w:hAnsi="宋体"/>
                <w:color w:val="000000" w:themeColor="text1"/>
              </w:rPr>
            </w:pPr>
            <w:r>
              <w:rPr>
                <w:rFonts w:ascii="宋体" w:hAnsi="宋体" w:hint="eastAsia"/>
                <w:color w:val="000000" w:themeColor="text1"/>
              </w:rPr>
              <w:t>30%</w:t>
            </w:r>
          </w:p>
        </w:tc>
        <w:tc>
          <w:tcPr>
            <w:tcW w:w="2353" w:type="dxa"/>
            <w:tcBorders>
              <w:right w:val="doub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设计方案</w:t>
            </w:r>
          </w:p>
        </w:tc>
        <w:tc>
          <w:tcPr>
            <w:tcW w:w="612" w:type="dxa"/>
            <w:tcBorders>
              <w:left w:val="double" w:sz="4" w:space="0" w:color="auto"/>
            </w:tcBorders>
            <w:vAlign w:val="center"/>
          </w:tcPr>
          <w:p w:rsidR="00DF2BAA" w:rsidRDefault="00DF2BAA">
            <w:pPr>
              <w:pStyle w:val="DG0"/>
              <w:rPr>
                <w:rFonts w:ascii="宋体" w:hAnsi="宋体"/>
                <w:color w:val="000000" w:themeColor="text1"/>
              </w:rPr>
            </w:pP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10</w:t>
            </w:r>
          </w:p>
        </w:tc>
        <w:tc>
          <w:tcPr>
            <w:tcW w:w="612" w:type="dxa"/>
            <w:vAlign w:val="center"/>
          </w:tcPr>
          <w:p w:rsidR="00DF2BAA" w:rsidRDefault="00DF2BAA">
            <w:pPr>
              <w:pStyle w:val="DG0"/>
              <w:rPr>
                <w:rFonts w:ascii="宋体" w:hAnsi="宋体"/>
                <w:color w:val="000000" w:themeColor="text1"/>
              </w:rPr>
            </w:pP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40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30</w:t>
            </w:r>
          </w:p>
        </w:tc>
        <w:tc>
          <w:tcPr>
            <w:tcW w:w="706" w:type="dxa"/>
            <w:tcBorders>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100</w:t>
            </w:r>
          </w:p>
        </w:tc>
      </w:tr>
      <w:tr w:rsidR="00DF2BAA">
        <w:trPr>
          <w:trHeight w:val="454"/>
        </w:trPr>
        <w:tc>
          <w:tcPr>
            <w:tcW w:w="836" w:type="dxa"/>
            <w:tcBorders>
              <w:left w:val="single" w:sz="12" w:space="0" w:color="auto"/>
            </w:tcBorders>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X4</w:t>
            </w:r>
          </w:p>
        </w:tc>
        <w:tc>
          <w:tcPr>
            <w:tcW w:w="709" w:type="dxa"/>
            <w:vAlign w:val="center"/>
          </w:tcPr>
          <w:p w:rsidR="00DF2BAA" w:rsidRDefault="00000000">
            <w:pPr>
              <w:pStyle w:val="DG0"/>
              <w:rPr>
                <w:rFonts w:ascii="宋体" w:hAnsi="宋体"/>
                <w:color w:val="000000" w:themeColor="text1"/>
              </w:rPr>
            </w:pPr>
            <w:r>
              <w:rPr>
                <w:rFonts w:ascii="宋体" w:hAnsi="宋体" w:hint="eastAsia"/>
                <w:color w:val="000000" w:themeColor="text1"/>
              </w:rPr>
              <w:t>40%</w:t>
            </w:r>
          </w:p>
        </w:tc>
        <w:tc>
          <w:tcPr>
            <w:tcW w:w="2353" w:type="dxa"/>
            <w:tcBorders>
              <w:right w:val="double" w:sz="4"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作品实物</w:t>
            </w:r>
          </w:p>
        </w:tc>
        <w:tc>
          <w:tcPr>
            <w:tcW w:w="612" w:type="dxa"/>
            <w:tcBorders>
              <w:left w:val="double" w:sz="4" w:space="0" w:color="auto"/>
            </w:tcBorders>
            <w:vAlign w:val="center"/>
          </w:tcPr>
          <w:p w:rsidR="00DF2BAA" w:rsidRDefault="00DF2BAA">
            <w:pPr>
              <w:pStyle w:val="DG0"/>
              <w:rPr>
                <w:rFonts w:ascii="宋体" w:hAnsi="宋体"/>
                <w:color w:val="000000" w:themeColor="text1"/>
              </w:rPr>
            </w:pPr>
          </w:p>
        </w:tc>
        <w:tc>
          <w:tcPr>
            <w:tcW w:w="612" w:type="dxa"/>
            <w:vAlign w:val="center"/>
          </w:tcPr>
          <w:p w:rsidR="00DF2BAA" w:rsidRDefault="00DF2BAA">
            <w:pPr>
              <w:pStyle w:val="DG0"/>
              <w:rPr>
                <w:rFonts w:ascii="宋体" w:hAnsi="宋体"/>
                <w:color w:val="000000" w:themeColor="text1"/>
              </w:rPr>
            </w:pPr>
          </w:p>
        </w:tc>
        <w:tc>
          <w:tcPr>
            <w:tcW w:w="612" w:type="dxa"/>
            <w:vAlign w:val="center"/>
          </w:tcPr>
          <w:p w:rsidR="00DF2BAA" w:rsidRDefault="00DF2BAA">
            <w:pPr>
              <w:pStyle w:val="DG0"/>
              <w:rPr>
                <w:rFonts w:ascii="宋体" w:hAnsi="宋体"/>
                <w:color w:val="000000" w:themeColor="text1"/>
              </w:rPr>
            </w:pP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20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50</w:t>
            </w:r>
          </w:p>
        </w:tc>
        <w:tc>
          <w:tcPr>
            <w:tcW w:w="612" w:type="dxa"/>
            <w:vAlign w:val="center"/>
          </w:tcPr>
          <w:p w:rsidR="00DF2BAA" w:rsidRDefault="00000000">
            <w:pPr>
              <w:pStyle w:val="DG0"/>
              <w:rPr>
                <w:rFonts w:ascii="宋体" w:hAnsi="宋体"/>
                <w:color w:val="000000" w:themeColor="text1"/>
              </w:rPr>
            </w:pPr>
            <w:r>
              <w:rPr>
                <w:rFonts w:ascii="宋体" w:hAnsi="宋体" w:hint="eastAsia"/>
                <w:color w:val="000000" w:themeColor="text1"/>
              </w:rPr>
              <w:t>30</w:t>
            </w:r>
          </w:p>
        </w:tc>
        <w:tc>
          <w:tcPr>
            <w:tcW w:w="706" w:type="dxa"/>
            <w:tcBorders>
              <w:right w:val="single" w:sz="12" w:space="0" w:color="auto"/>
            </w:tcBorders>
            <w:vAlign w:val="center"/>
          </w:tcPr>
          <w:p w:rsidR="00DF2BAA" w:rsidRDefault="00000000">
            <w:pPr>
              <w:pStyle w:val="DG0"/>
              <w:rPr>
                <w:rFonts w:ascii="宋体" w:hAnsi="宋体"/>
                <w:color w:val="000000" w:themeColor="text1"/>
              </w:rPr>
            </w:pPr>
            <w:r>
              <w:rPr>
                <w:rFonts w:ascii="宋体" w:hAnsi="宋体" w:hint="eastAsia"/>
                <w:color w:val="000000" w:themeColor="text1"/>
              </w:rPr>
              <w:t>100</w:t>
            </w:r>
          </w:p>
        </w:tc>
      </w:tr>
    </w:tbl>
    <w:p w:rsidR="00DF2BAA" w:rsidRDefault="00000000">
      <w:pPr>
        <w:pStyle w:val="DG2"/>
        <w:spacing w:beforeLines="100" w:before="326" w:after="163"/>
        <w:jc w:val="center"/>
      </w:pPr>
      <w:r>
        <w:rPr>
          <w:rFonts w:hint="eastAsia"/>
        </w:rPr>
        <w:t>评价标准细则</w:t>
      </w:r>
    </w:p>
    <w:tbl>
      <w:tblPr>
        <w:tblStyle w:val="aa"/>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5"/>
        <w:gridCol w:w="652"/>
        <w:gridCol w:w="1134"/>
        <w:gridCol w:w="1591"/>
        <w:gridCol w:w="1546"/>
        <w:gridCol w:w="1336"/>
        <w:gridCol w:w="1402"/>
      </w:tblGrid>
      <w:tr w:rsidR="00DF2BAA">
        <w:trPr>
          <w:trHeight w:val="283"/>
        </w:trPr>
        <w:tc>
          <w:tcPr>
            <w:tcW w:w="630" w:type="dxa"/>
            <w:vMerge w:val="restart"/>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考核项目</w:t>
            </w:r>
          </w:p>
        </w:tc>
        <w:tc>
          <w:tcPr>
            <w:tcW w:w="667" w:type="dxa"/>
            <w:vMerge w:val="restart"/>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课</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程</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目</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标</w:t>
            </w:r>
          </w:p>
        </w:tc>
        <w:tc>
          <w:tcPr>
            <w:tcW w:w="1167" w:type="dxa"/>
            <w:vMerge w:val="restart"/>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考核要求</w:t>
            </w:r>
          </w:p>
        </w:tc>
        <w:tc>
          <w:tcPr>
            <w:tcW w:w="6058" w:type="dxa"/>
            <w:gridSpan w:val="4"/>
            <w:vAlign w:val="center"/>
          </w:tcPr>
          <w:p w:rsidR="00DF2BAA" w:rsidRDefault="00000000">
            <w:pPr>
              <w:pStyle w:val="DG1"/>
              <w:spacing w:line="240" w:lineRule="auto"/>
              <w:jc w:val="center"/>
              <w:rPr>
                <w:rFonts w:ascii="黑体" w:hAnsi="黑体" w:cs="黑体"/>
                <w:bCs/>
                <w:color w:val="000000" w:themeColor="text1"/>
                <w:sz w:val="21"/>
                <w:szCs w:val="21"/>
              </w:rPr>
            </w:pPr>
            <w:r>
              <w:rPr>
                <w:rFonts w:ascii="黑体" w:hAnsi="黑体" w:cs="黑体" w:hint="eastAsia"/>
                <w:bCs/>
                <w:color w:val="000000" w:themeColor="text1"/>
                <w:sz w:val="21"/>
                <w:szCs w:val="21"/>
              </w:rPr>
              <w:t>评价标准</w:t>
            </w:r>
          </w:p>
        </w:tc>
      </w:tr>
      <w:tr w:rsidR="00DF2BAA">
        <w:trPr>
          <w:trHeight w:val="283"/>
        </w:trPr>
        <w:tc>
          <w:tcPr>
            <w:tcW w:w="630" w:type="dxa"/>
            <w:vMerge/>
          </w:tcPr>
          <w:p w:rsidR="00DF2BAA" w:rsidRDefault="00DF2BAA">
            <w:pPr>
              <w:snapToGrid w:val="0"/>
              <w:jc w:val="center"/>
              <w:rPr>
                <w:rFonts w:ascii="黑体" w:eastAsia="黑体" w:hAnsi="黑体" w:cs="黑体"/>
                <w:bCs/>
                <w:color w:val="000000" w:themeColor="text1"/>
                <w:sz w:val="21"/>
                <w:szCs w:val="21"/>
              </w:rPr>
            </w:pPr>
          </w:p>
        </w:tc>
        <w:tc>
          <w:tcPr>
            <w:tcW w:w="667" w:type="dxa"/>
            <w:vMerge/>
          </w:tcPr>
          <w:p w:rsidR="00DF2BAA" w:rsidRDefault="00DF2BAA">
            <w:pPr>
              <w:pStyle w:val="DG1"/>
              <w:rPr>
                <w:rFonts w:ascii="黑体" w:hAnsi="黑体" w:cs="黑体"/>
                <w:bCs/>
                <w:color w:val="000000" w:themeColor="text1"/>
                <w:sz w:val="21"/>
                <w:szCs w:val="21"/>
              </w:rPr>
            </w:pPr>
          </w:p>
        </w:tc>
        <w:tc>
          <w:tcPr>
            <w:tcW w:w="1167" w:type="dxa"/>
            <w:vMerge/>
          </w:tcPr>
          <w:p w:rsidR="00DF2BAA" w:rsidRDefault="00DF2BAA">
            <w:pPr>
              <w:pStyle w:val="DG1"/>
              <w:rPr>
                <w:rFonts w:ascii="黑体" w:hAnsi="黑体" w:cs="黑体"/>
                <w:bCs/>
                <w:color w:val="000000" w:themeColor="text1"/>
                <w:sz w:val="21"/>
                <w:szCs w:val="21"/>
              </w:rPr>
            </w:pPr>
          </w:p>
        </w:tc>
        <w:tc>
          <w:tcPr>
            <w:tcW w:w="1641" w:type="dxa"/>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优</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100-90</w:t>
            </w:r>
          </w:p>
        </w:tc>
        <w:tc>
          <w:tcPr>
            <w:tcW w:w="1595" w:type="dxa"/>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良</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89-80</w:t>
            </w:r>
          </w:p>
        </w:tc>
        <w:tc>
          <w:tcPr>
            <w:tcW w:w="1377" w:type="dxa"/>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中</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79-70</w:t>
            </w:r>
          </w:p>
        </w:tc>
        <w:tc>
          <w:tcPr>
            <w:tcW w:w="1445" w:type="dxa"/>
            <w:vAlign w:val="center"/>
          </w:tcPr>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不及格</w:t>
            </w:r>
          </w:p>
          <w:p w:rsidR="00DF2BAA" w:rsidRDefault="00000000">
            <w:pPr>
              <w:snapToGrid w:val="0"/>
              <w:jc w:val="center"/>
              <w:rPr>
                <w:rFonts w:ascii="黑体" w:eastAsia="黑体" w:hAnsi="黑体" w:cs="黑体"/>
                <w:bCs/>
                <w:color w:val="000000" w:themeColor="text1"/>
                <w:sz w:val="21"/>
                <w:szCs w:val="21"/>
              </w:rPr>
            </w:pPr>
            <w:r>
              <w:rPr>
                <w:rFonts w:ascii="黑体" w:eastAsia="黑体" w:hAnsi="黑体" w:cs="黑体" w:hint="eastAsia"/>
                <w:bCs/>
                <w:color w:val="000000" w:themeColor="text1"/>
                <w:sz w:val="21"/>
                <w:szCs w:val="21"/>
              </w:rPr>
              <w:t>60分以下</w:t>
            </w:r>
          </w:p>
        </w:tc>
      </w:tr>
      <w:tr w:rsidR="00DF2BAA">
        <w:trPr>
          <w:trHeight w:val="454"/>
        </w:trPr>
        <w:tc>
          <w:tcPr>
            <w:tcW w:w="630"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X1</w:t>
            </w:r>
          </w:p>
        </w:tc>
        <w:tc>
          <w:tcPr>
            <w:tcW w:w="667"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1</w:t>
            </w:r>
          </w:p>
        </w:tc>
        <w:tc>
          <w:tcPr>
            <w:tcW w:w="1167"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1"/>
                <w:szCs w:val="21"/>
              </w:rPr>
            </w:pPr>
            <w:r>
              <w:rPr>
                <w:rStyle w:val="13"/>
                <w:rFonts w:hint="eastAsia"/>
                <w:sz w:val="21"/>
                <w:szCs w:val="21"/>
              </w:rPr>
              <w:t>调研报告</w:t>
            </w:r>
          </w:p>
        </w:tc>
        <w:tc>
          <w:tcPr>
            <w:tcW w:w="1641"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列出各项问题</w:t>
            </w:r>
            <w:r>
              <w:rPr>
                <w:rFonts w:hint="eastAsia"/>
                <w:color w:val="000000" w:themeColor="text1"/>
                <w:sz w:val="21"/>
                <w:szCs w:val="21"/>
              </w:rPr>
              <w:lastRenderedPageBreak/>
              <w:t>答案，有深入分析，能够用自已的语言归纳总结市场调研结果；能够清楚阐述调研结果与设计思路之间的联系，逻辑清楚；详细说明设计思路，设计过程等；篇幅达到要求；格式标准，语言流畅；</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59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lastRenderedPageBreak/>
              <w:t>列出各项问题</w:t>
            </w:r>
            <w:r>
              <w:rPr>
                <w:rFonts w:hint="eastAsia"/>
                <w:color w:val="000000" w:themeColor="text1"/>
                <w:sz w:val="21"/>
                <w:szCs w:val="21"/>
              </w:rPr>
              <w:lastRenderedPageBreak/>
              <w:t>答案，有简单分析，基本能够用自已的语言归纳总结市场调研结果；能够基本阐述调研结果与设计思路之间的联系，逻辑比较清楚；设计思路，设计过程等比较详细；篇幅达到要求；格式基本标准，语言基本流畅。</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377"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lastRenderedPageBreak/>
              <w:t>列出各项问</w:t>
            </w:r>
            <w:r>
              <w:rPr>
                <w:rFonts w:hint="eastAsia"/>
                <w:color w:val="000000" w:themeColor="text1"/>
                <w:sz w:val="21"/>
                <w:szCs w:val="21"/>
              </w:rPr>
              <w:lastRenderedPageBreak/>
              <w:t>题答案，分析不详细，有一定市场调研结果总结归纳；调研结果与设计思路之间的联系不够清晰，逻辑比较清楚；</w:t>
            </w:r>
          </w:p>
          <w:p w:rsidR="00DF2BAA" w:rsidRDefault="00000000">
            <w:pPr>
              <w:spacing w:line="400" w:lineRule="exact"/>
              <w:rPr>
                <w:color w:val="000000" w:themeColor="text1"/>
                <w:sz w:val="21"/>
                <w:szCs w:val="21"/>
              </w:rPr>
            </w:pPr>
            <w:r>
              <w:rPr>
                <w:rFonts w:hint="eastAsia"/>
                <w:color w:val="000000" w:themeColor="text1"/>
                <w:sz w:val="21"/>
                <w:szCs w:val="21"/>
              </w:rPr>
              <w:t>设计思路，设计过程等比较详细；篇幅达到要求；大部分格式标准，部分语言不通顺。</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44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lastRenderedPageBreak/>
              <w:t>列出各项问</w:t>
            </w:r>
            <w:r>
              <w:rPr>
                <w:rFonts w:hint="eastAsia"/>
                <w:color w:val="000000" w:themeColor="text1"/>
                <w:sz w:val="21"/>
                <w:szCs w:val="21"/>
              </w:rPr>
              <w:lastRenderedPageBreak/>
              <w:t>题答案，分析不详细，市场调研结果总结归纳不清楚；调研结果与设计思路之间的联系不够清晰，逻辑不够清楚；</w:t>
            </w:r>
          </w:p>
          <w:p w:rsidR="00DF2BAA" w:rsidRDefault="00000000">
            <w:pPr>
              <w:spacing w:line="400" w:lineRule="exact"/>
              <w:rPr>
                <w:color w:val="000000" w:themeColor="text1"/>
                <w:sz w:val="21"/>
                <w:szCs w:val="21"/>
              </w:rPr>
            </w:pPr>
            <w:r>
              <w:rPr>
                <w:rFonts w:hint="eastAsia"/>
                <w:color w:val="000000" w:themeColor="text1"/>
                <w:sz w:val="21"/>
                <w:szCs w:val="21"/>
              </w:rPr>
              <w:t>设计思路，设计过程等不够详细；篇幅达到要求；格式较混乱，语言严重不通顺。</w:t>
            </w:r>
          </w:p>
        </w:tc>
      </w:tr>
      <w:tr w:rsidR="00DF2BAA">
        <w:trPr>
          <w:trHeight w:val="454"/>
        </w:trPr>
        <w:tc>
          <w:tcPr>
            <w:tcW w:w="630"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lastRenderedPageBreak/>
              <w:t>X2</w:t>
            </w:r>
          </w:p>
        </w:tc>
        <w:tc>
          <w:tcPr>
            <w:tcW w:w="667"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2</w:t>
            </w:r>
          </w:p>
        </w:tc>
        <w:tc>
          <w:tcPr>
            <w:tcW w:w="1167"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1"/>
                <w:szCs w:val="21"/>
              </w:rPr>
            </w:pPr>
            <w:r>
              <w:rPr>
                <w:rStyle w:val="13"/>
                <w:sz w:val="21"/>
                <w:szCs w:val="21"/>
                <w:lang w:val="zh-TW" w:eastAsia="zh-TW"/>
              </w:rPr>
              <w:t>项目报告</w:t>
            </w:r>
          </w:p>
        </w:tc>
        <w:tc>
          <w:tcPr>
            <w:tcW w:w="1641"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汇报时长7-8分钟；PPT内容丰富；市场调研问题信效度高，研结论明确，有答案总结以及深入分析过程；手绘图能清晰表现实物效果，草图能够充分体现设计思路；汇报过程思路清晰流畅。</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59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汇报时长6-7分钟；PPT内容较好；市场调研问题信效度较高，结论比较明确，有答案总结但分析不够深入；手绘图能表现实物效果，草图能够体现设计思路；汇报过程思路比较清晰流畅。</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377"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汇报时长5-6分钟；PPT内容一般；市场调研问题信效度不够高，结论不够明确，答案总结不够到位，总结不深入；手绘图效果不佳，草图体现设计思路；汇报过程思路略有</w:t>
            </w:r>
            <w:r>
              <w:rPr>
                <w:rFonts w:hint="eastAsia"/>
                <w:color w:val="000000" w:themeColor="text1"/>
                <w:sz w:val="21"/>
                <w:szCs w:val="21"/>
              </w:rPr>
              <w:lastRenderedPageBreak/>
              <w:t>欠缺。</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44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lastRenderedPageBreak/>
              <w:t>汇报时长少于5分钟分钟；PPT内容不够丰富；市场调研问题信效度不高，结论不明确，有答案总结但分析不深入；手绘图效果不佳，草图设计思路不明显；汇报过程思路不清晰。</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r>
      <w:tr w:rsidR="00DF2BAA">
        <w:trPr>
          <w:trHeight w:val="454"/>
        </w:trPr>
        <w:tc>
          <w:tcPr>
            <w:tcW w:w="630"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lastRenderedPageBreak/>
              <w:t>X3</w:t>
            </w:r>
          </w:p>
        </w:tc>
        <w:tc>
          <w:tcPr>
            <w:tcW w:w="667"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3</w:t>
            </w:r>
          </w:p>
        </w:tc>
        <w:tc>
          <w:tcPr>
            <w:tcW w:w="1167"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1"/>
                <w:szCs w:val="21"/>
              </w:rPr>
            </w:pPr>
            <w:r>
              <w:rPr>
                <w:rFonts w:hint="eastAsia"/>
                <w:color w:val="000000" w:themeColor="text1"/>
                <w:sz w:val="21"/>
                <w:szCs w:val="21"/>
              </w:rPr>
              <w:t>设计方案</w:t>
            </w:r>
          </w:p>
        </w:tc>
        <w:tc>
          <w:tcPr>
            <w:tcW w:w="1641"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r>
              <w:rPr>
                <w:rFonts w:hint="eastAsia"/>
                <w:color w:val="000000" w:themeColor="text1"/>
                <w:sz w:val="21"/>
                <w:szCs w:val="21"/>
              </w:rPr>
              <w:t>设计创意新颖，能够体现主题；材料与工艺选择恰当，适合量产；实物作品做工精细，细节处理到位；作品结构适合人体佩戴。</w:t>
            </w:r>
          </w:p>
        </w:tc>
        <w:tc>
          <w:tcPr>
            <w:tcW w:w="159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设计创比较意新颖，基本能够体现主题；材料与工艺选择比较恰当，基本适合量产；实物作品做工较好，细节处理比较到位；作品结构基本适合人体佩戴。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377"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设计创意不符合要求或与主题有一定偏差；材料与工艺选择欠妥，不太适合量产；实物作品做工一般，细节处理不到位，；部分结构不适合人体佩戴。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44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无法看出作品设计创意，或完全不能够体现主题；材料与工艺选择不妥，不适合量产；实物作品做工较粗糙，大量细节处理不到位；结构很不适合人体佩戴。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r>
      <w:tr w:rsidR="00DF2BAA">
        <w:trPr>
          <w:trHeight w:val="454"/>
        </w:trPr>
        <w:tc>
          <w:tcPr>
            <w:tcW w:w="630"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X4</w:t>
            </w:r>
          </w:p>
        </w:tc>
        <w:tc>
          <w:tcPr>
            <w:tcW w:w="667" w:type="dxa"/>
            <w:vAlign w:val="center"/>
          </w:tcPr>
          <w:p w:rsidR="00DF2BAA" w:rsidRDefault="00000000">
            <w:pPr>
              <w:snapToGrid w:val="0"/>
              <w:jc w:val="center"/>
              <w:rPr>
                <w:bCs/>
                <w:color w:val="000000" w:themeColor="text1"/>
                <w:sz w:val="21"/>
                <w:szCs w:val="21"/>
              </w:rPr>
            </w:pPr>
            <w:r>
              <w:rPr>
                <w:rFonts w:hint="eastAsia"/>
                <w:bCs/>
                <w:color w:val="000000" w:themeColor="text1"/>
                <w:sz w:val="21"/>
                <w:szCs w:val="21"/>
              </w:rPr>
              <w:t>4</w:t>
            </w:r>
          </w:p>
        </w:tc>
        <w:tc>
          <w:tcPr>
            <w:tcW w:w="1167"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1"/>
                <w:szCs w:val="21"/>
              </w:rPr>
            </w:pPr>
            <w:r>
              <w:rPr>
                <w:rFonts w:hint="eastAsia"/>
                <w:color w:val="000000" w:themeColor="text1"/>
                <w:sz w:val="21"/>
                <w:szCs w:val="21"/>
              </w:rPr>
              <w:t>作品实物</w:t>
            </w:r>
          </w:p>
        </w:tc>
        <w:tc>
          <w:tcPr>
            <w:tcW w:w="1641"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设计创意新颖，能够体现主题；材料与工艺选择恰当，适合量产；实物作品做工精细，细节处理到位；作品结构适合人体佩戴。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595" w:type="dxa"/>
            <w:vAlign w:val="center"/>
          </w:tcPr>
          <w:p w:rsidR="00DF2BA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r>
              <w:rPr>
                <w:rFonts w:hint="eastAsia"/>
                <w:color w:val="000000" w:themeColor="text1"/>
                <w:sz w:val="21"/>
                <w:szCs w:val="21"/>
              </w:rPr>
              <w:t>设计创比较意新颖，基本能够体现主题；材料与工艺选择比较恰当，基本适合量产；实物作品做工较好，细节处理比较到位；作品结构基本适合人体佩戴。</w:t>
            </w:r>
          </w:p>
        </w:tc>
        <w:tc>
          <w:tcPr>
            <w:tcW w:w="1377"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设计创意不符合要求或与主题有一定偏差；材料与工艺选择欠妥，不太适合量产；实物作品做工一般，细节处理不到位，；部分结构不适合人体佩戴。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c>
          <w:tcPr>
            <w:tcW w:w="1445" w:type="dxa"/>
            <w:vAlign w:val="center"/>
          </w:tcPr>
          <w:p w:rsidR="00DF2BAA" w:rsidRDefault="00000000">
            <w:pPr>
              <w:spacing w:line="400" w:lineRule="exact"/>
              <w:rPr>
                <w:color w:val="000000" w:themeColor="text1"/>
                <w:sz w:val="21"/>
                <w:szCs w:val="21"/>
              </w:rPr>
            </w:pPr>
            <w:r>
              <w:rPr>
                <w:rFonts w:hint="eastAsia"/>
                <w:color w:val="000000" w:themeColor="text1"/>
                <w:sz w:val="21"/>
                <w:szCs w:val="21"/>
              </w:rPr>
              <w:t>无设计创意，或抄袭他人设计、购买现成首饰替代交作业；实物作品做工很粗糙，大量细节处理不到位；材料与工艺选择不妥，不适合量产；结构完全不适合人体佩戴。</w:t>
            </w:r>
          </w:p>
          <w:p w:rsidR="00DF2BAA" w:rsidRDefault="00DF2B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color w:val="000000" w:themeColor="text1"/>
                <w:sz w:val="21"/>
                <w:szCs w:val="21"/>
              </w:rPr>
            </w:pPr>
          </w:p>
        </w:tc>
      </w:tr>
    </w:tbl>
    <w:p w:rsidR="00DF2BAA"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296"/>
      </w:tblGrid>
      <w:tr w:rsidR="00DF2BAA">
        <w:tc>
          <w:tcPr>
            <w:tcW w:w="8296" w:type="dxa"/>
          </w:tcPr>
          <w:p w:rsidR="00DF2BAA" w:rsidRDefault="00000000">
            <w:pPr>
              <w:pStyle w:val="DG0"/>
              <w:jc w:val="left"/>
              <w:rPr>
                <w:rFonts w:ascii="宋体" w:hAnsi="宋体"/>
                <w:bCs/>
              </w:rPr>
            </w:pPr>
            <w:r>
              <w:rPr>
                <w:rFonts w:ascii="宋体" w:hAnsi="宋体" w:hint="eastAsia"/>
                <w:bCs/>
              </w:rPr>
              <w:lastRenderedPageBreak/>
              <w:t>无</w:t>
            </w:r>
          </w:p>
          <w:p w:rsidR="00DF2BAA" w:rsidRDefault="00DF2BAA">
            <w:pPr>
              <w:pStyle w:val="DG0"/>
              <w:jc w:val="left"/>
              <w:rPr>
                <w:rFonts w:ascii="黑体"/>
              </w:rPr>
            </w:pPr>
          </w:p>
        </w:tc>
      </w:tr>
    </w:tbl>
    <w:p w:rsidR="00DF2BAA" w:rsidRDefault="00DF2BAA">
      <w:pPr>
        <w:pStyle w:val="DG1"/>
        <w:rPr>
          <w:rFonts w:ascii="黑体" w:hAnsi="宋体"/>
          <w:sz w:val="18"/>
          <w:szCs w:val="16"/>
        </w:rPr>
      </w:pPr>
    </w:p>
    <w:sectPr w:rsidR="00DF2BAA">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0CD" w:rsidRDefault="002E30CD">
      <w:r>
        <w:separator/>
      </w:r>
    </w:p>
  </w:endnote>
  <w:endnote w:type="continuationSeparator" w:id="0">
    <w:p w:rsidR="002E30CD" w:rsidRDefault="002E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0CD" w:rsidRDefault="002E30CD">
      <w:r>
        <w:separator/>
      </w:r>
    </w:p>
  </w:footnote>
  <w:footnote w:type="continuationSeparator" w:id="0">
    <w:p w:rsidR="002E30CD" w:rsidRDefault="002E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BA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F2BA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C35FE3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63945"/>
    <w:multiLevelType w:val="singleLevel"/>
    <w:tmpl w:val="41B63945"/>
    <w:lvl w:ilvl="0">
      <w:start w:val="2"/>
      <w:numFmt w:val="chineseCounting"/>
      <w:suff w:val="nothing"/>
      <w:lvlText w:val="（%1）"/>
      <w:lvlJc w:val="left"/>
      <w:rPr>
        <w:rFonts w:hint="eastAsia"/>
      </w:rPr>
    </w:lvl>
  </w:abstractNum>
  <w:abstractNum w:abstractNumId="1" w15:restartNumberingAfterBreak="0">
    <w:nsid w:val="6594F2EA"/>
    <w:multiLevelType w:val="singleLevel"/>
    <w:tmpl w:val="6594F2EA"/>
    <w:lvl w:ilvl="0">
      <w:start w:val="1"/>
      <w:numFmt w:val="decimal"/>
      <w:lvlText w:val="%1、"/>
      <w:lvlJc w:val="left"/>
    </w:lvl>
  </w:abstractNum>
  <w:num w:numId="1" w16cid:durableId="132260362">
    <w:abstractNumId w:val="0"/>
  </w:num>
  <w:num w:numId="2" w16cid:durableId="142927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AA"/>
    <w:rsid w:val="001465E9"/>
    <w:rsid w:val="002E30CD"/>
    <w:rsid w:val="00601100"/>
    <w:rsid w:val="00631120"/>
    <w:rsid w:val="00637826"/>
    <w:rsid w:val="00DF2BAA"/>
    <w:rsid w:val="1EEDEB6C"/>
    <w:rsid w:val="6B7775FA"/>
    <w:rsid w:val="7FED01B4"/>
    <w:rsid w:val="DFD79453"/>
    <w:rsid w:val="FF9E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E01170"/>
  <w15:docId w15:val="{2918B024-3CA0-604C-837A-63CFE2A0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customStyle="1" w:styleId="11">
    <w:name w:val="列表段落1"/>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customStyle="1" w:styleId="12">
    <w:name w:val="占位符文本1"/>
    <w:basedOn w:val="a0"/>
    <w:uiPriority w:val="99"/>
    <w:unhideWhenUsed/>
    <w:qFormat/>
    <w:rPr>
      <w:color w:val="808080"/>
    </w:rPr>
  </w:style>
  <w:style w:type="character" w:customStyle="1" w:styleId="13">
    <w:name w:val="页码1"/>
    <w:autoRedefine/>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cp:lastModifiedBy>
  <cp:revision>11</cp:revision>
  <cp:lastPrinted>2023-11-22T08:52:00Z</cp:lastPrinted>
  <dcterms:created xsi:type="dcterms:W3CDTF">2023-11-22T10:39:00Z</dcterms:created>
  <dcterms:modified xsi:type="dcterms:W3CDTF">2026-03-09T03:56:00Z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10D11AB8BFC74043837575C608B892C0_13</vt:lpwstr>
  </property>
  <property fmtid="{D5CDD505-2E9C-101B-9397-08002B2CF9AE}" pid="4" name="KSOTemplateDocerSaveRecord">
    <vt:lpwstr>eyJoZGlkIjoiYjYyYTI5NDI5ZDdkYmQzY2VhMzI3NGVkZmQxZTA1MGMiLCJ1c2VySWQiOiIxMzgxNzk1OTU2In0=</vt:lpwstr>
  </property>
</Properties>
</file>