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宝石加工工艺学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2120037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0163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2（32）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产品设计B23-4（中本贯通）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周二上午10：30-11：30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宝石款式设计与加工工艺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，吕新彪编著，9787562508700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中国地质大学出版社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《宝石琢型设计及加工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陈炳忠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编著，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9787562548737、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中国地质大学出版社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180"/>
        <w:gridCol w:w="1119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绪论: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基本概念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设备；琢型设计原则；历史发展等。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钻石加工工艺流程：钻石加工工艺流程。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彩色宝石的加工工艺流程：单翻型及标准圆钻型加工。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画图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单翻型宝石琢磨：学会圈形，黏杆使用等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单翻型宝石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标准圆钻形宝石琢磨：学会标准圆钻型宝石的琢磨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标准圆钻形宝石琢磨：学会标准圆钻型宝石的琢磨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标准圆钻形宝石琢磨：学会标准圆钻型宝石的琢磨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标准圆钻形宝石琢磨：学会标准圆钻型宝石的琢磨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规定的时间内完成一颗原石的琢磨（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标准圆钻型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标准圆钻型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画图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单翻型宝石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作品：规定的时间内完成一颗原石的琢磨（标准圆钻型）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杨天畅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FiOThmOGNmOGQwYmJkZDc0MWMxZmQ2ZTNm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196BC0"/>
    <w:rsid w:val="0B02141F"/>
    <w:rsid w:val="0DB76A4A"/>
    <w:rsid w:val="199D2E85"/>
    <w:rsid w:val="1B9B294B"/>
    <w:rsid w:val="1DBF1DF8"/>
    <w:rsid w:val="1F240D25"/>
    <w:rsid w:val="1F3644C3"/>
    <w:rsid w:val="2A0D248D"/>
    <w:rsid w:val="2E59298A"/>
    <w:rsid w:val="37E50B00"/>
    <w:rsid w:val="39AB790E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2024-03-05T14:58:06Z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8B9F39223E4247BBB452A475CE3D8407_13</vt:lpwstr>
  </property>
</Properties>
</file>