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599A81">
      <w:pPr>
        <w:snapToGrid w:val="0"/>
        <w:jc w:val="center"/>
        <w:rPr>
          <w:sz w:val="6"/>
          <w:szCs w:val="6"/>
        </w:rPr>
      </w:pPr>
    </w:p>
    <w:p w14:paraId="6B78D04B">
      <w:pPr>
        <w:snapToGrid w:val="0"/>
        <w:jc w:val="center"/>
        <w:rPr>
          <w:sz w:val="6"/>
          <w:szCs w:val="6"/>
        </w:rPr>
      </w:pPr>
    </w:p>
    <w:p w14:paraId="7A920B1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C7D05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69A70E0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7055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37D34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产品制作工艺（1）</w:t>
            </w:r>
          </w:p>
        </w:tc>
      </w:tr>
      <w:tr w14:paraId="2347E0D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114D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329AFC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1027583</w:t>
            </w:r>
          </w:p>
        </w:tc>
        <w:tc>
          <w:tcPr>
            <w:tcW w:w="1314" w:type="dxa"/>
            <w:vAlign w:val="center"/>
          </w:tcPr>
          <w:p w14:paraId="60BF606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00F499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1027583</w:t>
            </w:r>
          </w:p>
        </w:tc>
        <w:tc>
          <w:tcPr>
            <w:tcW w:w="1753" w:type="dxa"/>
            <w:vAlign w:val="center"/>
          </w:tcPr>
          <w:p w14:paraId="1DC304A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07119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62AAD28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8A00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C7F02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0D80BA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60B6E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7EBCBF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E8B6B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E60E91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6B65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C502F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产品设计B23-2</w:t>
            </w:r>
          </w:p>
        </w:tc>
        <w:tc>
          <w:tcPr>
            <w:tcW w:w="1314" w:type="dxa"/>
            <w:vAlign w:val="center"/>
          </w:tcPr>
          <w:p w14:paraId="1797767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E9AD8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7F3551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023A67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珠宝学院416</w:t>
            </w:r>
          </w:p>
        </w:tc>
      </w:tr>
      <w:tr w14:paraId="4EADC47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C810B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5E685B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时间：周四13:30-16：00   地点：珠宝学院234  电话：18116201846</w:t>
            </w:r>
          </w:p>
        </w:tc>
      </w:tr>
      <w:tr w14:paraId="243AC78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D06E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5FE7BE3">
            <w:pPr>
              <w:widowControl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https://www.mosoteach.cn/web/index.php?c=interaction&amp;m=index&amp;clazz_course_id=57233679-6680-11EF-B5BC-9C63C078B890</w:t>
            </w:r>
          </w:p>
        </w:tc>
      </w:tr>
      <w:tr w14:paraId="0F4A3B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F275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F9C4B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《首饰金属工艺》王浩铮著，人民邮电出版社，2022年5月第一版</w:t>
            </w:r>
          </w:p>
        </w:tc>
      </w:tr>
      <w:tr w14:paraId="1D42A73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2D9A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C59947">
            <w:pPr>
              <w:pStyle w:val="4"/>
              <w:widowControl/>
              <w:spacing w:beforeAutospacing="0" w:after="0" w:afterAutospacing="0" w:line="22" w:lineRule="atLeast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《玩金术1》赵丹绮、王意婷著，宝之艺文化出版社，2008</w:t>
            </w:r>
          </w:p>
          <w:p w14:paraId="4B173FCA">
            <w:pPr>
              <w:pStyle w:val="4"/>
              <w:widowControl/>
              <w:spacing w:beforeAutospacing="0" w:after="0" w:afterAutospacing="0" w:line="22" w:lineRule="atLeast"/>
              <w:ind w:left="0" w:right="0" w:firstLine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《现代首饰工艺与设计》，邹宁馨、伏永和、高伟 编著，中国纺织出版社， 2005.7</w:t>
            </w:r>
          </w:p>
          <w:p w14:paraId="295AB36F">
            <w:pPr>
              <w:pStyle w:val="4"/>
              <w:widowControl/>
              <w:spacing w:beforeAutospacing="0" w:after="0" w:afterAutospacing="0" w:line="22" w:lineRule="atLeast"/>
              <w:ind w:left="0" w:right="0" w:firstLine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《国际首饰设计与制作：银饰工艺》[英]伊丽莎白·波恩，胡俊译，中国纺织出版社，2014.6</w:t>
            </w:r>
          </w:p>
        </w:tc>
      </w:tr>
    </w:tbl>
    <w:p w14:paraId="5D5E7E7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0E613D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AD1B76A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9A51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75F013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70D1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4DAC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1BD1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DF6D41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006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ADB0E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54182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第一章、首饰制作工艺概论及工具使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用方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法 </w:t>
            </w:r>
          </w:p>
          <w:p w14:paraId="416D7F0C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1、首饰创意设计与工艺制作的关系</w:t>
            </w:r>
          </w:p>
          <w:p w14:paraId="06A65F5B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2、金属材料的特性和工艺制作特点</w:t>
            </w:r>
          </w:p>
          <w:p w14:paraId="6D6C9AB0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3、首饰制作常用工具的使用方法及首饰制作工艺流程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B0237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0D3B80E6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3D71ACB4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83E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简单几何形状锯切练习</w:t>
            </w:r>
          </w:p>
        </w:tc>
      </w:tr>
      <w:tr w14:paraId="41AF59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E0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1AE2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C1258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第二章、首饰的制作工艺种类和基本材料的加工</w:t>
            </w:r>
          </w:p>
          <w:p w14:paraId="120F0102">
            <w:pPr>
              <w:pStyle w:val="4"/>
              <w:widowControl/>
              <w:numPr>
                <w:ilvl w:val="0"/>
                <w:numId w:val="0"/>
              </w:numPr>
              <w:spacing w:beforeAutospacing="0" w:after="0" w:afterAutospacing="0" w:line="216" w:lineRule="atLeast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镂空技术：圆规、钢尺、锯弓、吊机、钻头等工具的使用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84BEC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259D6252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11CFC99D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3A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14:paraId="55D2025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7C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D9310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935D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2、镂空技能：平面几何形状的切磨镂空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034C2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64FD018E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560873F9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0D4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14:paraId="0C2C8EC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A4C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38313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F345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第三章、锉削技术                                       </w:t>
            </w:r>
          </w:p>
          <w:p w14:paraId="584187B5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1、锉的种类及各种型号</w:t>
            </w:r>
          </w:p>
          <w:p w14:paraId="4BAD25A9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2、锉削技能：三维几何形状的切割磨制造型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36AD6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21A18B0F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1A010E75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A16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 w14:paraId="0DB39D3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2A7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D1970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428A7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第四章、锻打及焊接技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                            </w:t>
            </w:r>
          </w:p>
          <w:p w14:paraId="38AD526F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1、锤子、砧铁、戒指铁、窝錾和窝灶的种类和使用方法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4A285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29B323B7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4D004C33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A5D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14:paraId="55349A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47A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46D2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B397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2、锻打和造型塑造技能</w:t>
            </w:r>
          </w:p>
          <w:p w14:paraId="236A1C7A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3、焊接技能：素金光身女戒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A5ABB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3B0F3FCF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53A7E50B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FA0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14:paraId="078C7E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21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CD080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466DB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第五章、创作设计与制作                   </w:t>
            </w:r>
          </w:p>
          <w:p w14:paraId="2C4A7D4A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1、首饰创作设计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DDBFC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5C3EF5BA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24949281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34F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 w14:paraId="71FA7E6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B08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7EE18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FAF0A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2、首饰创作的制作表现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0DB9C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2B77B995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4297344E">
            <w:pPr>
              <w:pStyle w:val="4"/>
              <w:widowControl/>
              <w:spacing w:beforeAutospacing="0" w:after="0" w:afterAutospacing="0" w:line="216" w:lineRule="atLeast"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FCF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 w14:paraId="2F7AF8A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974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900BC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0D42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3、个人创作吊坠ppt汇报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0926D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讲课示范</w:t>
            </w:r>
          </w:p>
          <w:p w14:paraId="5931C1F5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实践操作</w:t>
            </w:r>
          </w:p>
          <w:p w14:paraId="37A986DD">
            <w:pPr>
              <w:pStyle w:val="4"/>
              <w:widowControl/>
              <w:spacing w:beforeAutospacing="0" w:after="0" w:afterAutospacing="0" w:line="216" w:lineRule="atLeast"/>
              <w:ind w:left="0" w:right="0" w:firstLine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AF8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ppt汇报</w:t>
            </w:r>
          </w:p>
        </w:tc>
      </w:tr>
    </w:tbl>
    <w:p w14:paraId="5A43B33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AF0EE9E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1DE97F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B8E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339BD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3DDA57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78D11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B8A4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EE257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个人自主学习报告</w:t>
            </w:r>
          </w:p>
        </w:tc>
      </w:tr>
      <w:tr w14:paraId="59CC7A0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B764A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7582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04E5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锯切镂空综合应用作品-六角星配件</w:t>
            </w:r>
          </w:p>
        </w:tc>
      </w:tr>
      <w:tr w14:paraId="45F695F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E400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48AF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A7577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锉削造型综合应用作品-五角星挂件</w:t>
            </w:r>
          </w:p>
        </w:tc>
      </w:tr>
      <w:tr w14:paraId="0FE91AC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F33A0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1EBB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F7691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锻打成型综合应用作品-光圈素戒</w:t>
            </w:r>
          </w:p>
        </w:tc>
      </w:tr>
      <w:tr w14:paraId="21AD3AB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847C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B5BE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CAC59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自主创作首饰作品-吊坠</w:t>
            </w:r>
          </w:p>
        </w:tc>
      </w:tr>
    </w:tbl>
    <w:p w14:paraId="493A564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C37E5F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59690</wp:posOffset>
            </wp:positionV>
            <wp:extent cx="1068705" cy="528955"/>
            <wp:effectExtent l="0" t="0" r="23495" b="0"/>
            <wp:wrapNone/>
            <wp:docPr id="5" name="图片 5" descr="洪书瑶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洪书瑶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45085</wp:posOffset>
            </wp:positionV>
            <wp:extent cx="973455" cy="563880"/>
            <wp:effectExtent l="0" t="0" r="17145" b="20320"/>
            <wp:wrapNone/>
            <wp:docPr id="4" name="图片 4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温广珍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DFA71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6C0D80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9BB1B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06FD67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5F4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8A24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E8E09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E8E09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A57F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411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FF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23</TotalTime>
  <ScaleCrop>false</ScaleCrop>
  <LinksUpToDate>false</LinksUpToDate>
  <CharactersWithSpaces>391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口袋要有糖</cp:lastModifiedBy>
  <cp:lastPrinted>2015-03-18T19:45:00Z</cp:lastPrinted>
  <dcterms:modified xsi:type="dcterms:W3CDTF">2024-11-14T09:11:19Z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91B0C9B3067ED1DF374E35671256D872_43</vt:lpwstr>
  </property>
</Properties>
</file>