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3112D4" w14:textId="77777777" w:rsidR="004838E8" w:rsidRDefault="004838E8">
      <w:pPr>
        <w:snapToGrid w:val="0"/>
        <w:jc w:val="center"/>
        <w:rPr>
          <w:sz w:val="6"/>
          <w:szCs w:val="6"/>
        </w:rPr>
      </w:pPr>
    </w:p>
    <w:p w14:paraId="2FABFA53" w14:textId="77777777" w:rsidR="004838E8" w:rsidRDefault="004838E8">
      <w:pPr>
        <w:snapToGrid w:val="0"/>
        <w:jc w:val="center"/>
        <w:rPr>
          <w:sz w:val="6"/>
          <w:szCs w:val="6"/>
        </w:rPr>
      </w:pPr>
    </w:p>
    <w:p w14:paraId="73AF1B8B" w14:textId="77777777" w:rsidR="004838E8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FC088BA" w14:textId="77777777" w:rsidR="004838E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4838E8" w14:paraId="1052E6F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4A0A55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7B32A7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合成与优化处理宝石鉴别</w:t>
            </w:r>
          </w:p>
        </w:tc>
      </w:tr>
      <w:tr w:rsidR="004838E8" w14:paraId="68F7FA8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7746C33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867B6C6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2125002</w:t>
            </w:r>
          </w:p>
        </w:tc>
        <w:tc>
          <w:tcPr>
            <w:tcW w:w="1314" w:type="dxa"/>
            <w:vAlign w:val="center"/>
          </w:tcPr>
          <w:p w14:paraId="2DDB8008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8CB6BED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1297</w:t>
            </w:r>
          </w:p>
        </w:tc>
        <w:tc>
          <w:tcPr>
            <w:tcW w:w="1753" w:type="dxa"/>
            <w:vAlign w:val="center"/>
          </w:tcPr>
          <w:p w14:paraId="0EF845B5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课程学分/学时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596E5BA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1/16</w:t>
            </w:r>
          </w:p>
        </w:tc>
      </w:tr>
      <w:tr w:rsidR="004838E8" w14:paraId="63D6BD2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C529404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7050CCF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钱雪雯</w:t>
            </w:r>
          </w:p>
        </w:tc>
        <w:tc>
          <w:tcPr>
            <w:tcW w:w="1314" w:type="dxa"/>
            <w:vAlign w:val="center"/>
          </w:tcPr>
          <w:p w14:paraId="77C9333E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教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CBFCDC0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09040</w:t>
            </w:r>
          </w:p>
        </w:tc>
        <w:tc>
          <w:tcPr>
            <w:tcW w:w="1753" w:type="dxa"/>
            <w:vAlign w:val="center"/>
          </w:tcPr>
          <w:p w14:paraId="6545453F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专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/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D7E5D87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专职</w:t>
            </w:r>
          </w:p>
        </w:tc>
      </w:tr>
      <w:tr w:rsidR="004838E8" w14:paraId="36D3C35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022D14A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2C3DB1A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宝石B23-1</w:t>
            </w:r>
          </w:p>
        </w:tc>
        <w:tc>
          <w:tcPr>
            <w:tcW w:w="1314" w:type="dxa"/>
            <w:vAlign w:val="center"/>
          </w:tcPr>
          <w:p w14:paraId="7EB93867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2B5BDF5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28</w:t>
            </w:r>
          </w:p>
        </w:tc>
        <w:tc>
          <w:tcPr>
            <w:tcW w:w="1753" w:type="dxa"/>
            <w:vAlign w:val="center"/>
          </w:tcPr>
          <w:p w14:paraId="31452145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41A0F8F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珠宝学院319</w:t>
            </w:r>
          </w:p>
        </w:tc>
      </w:tr>
      <w:tr w:rsidR="004838E8" w14:paraId="36B768B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F95A4F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D0A7F03" w14:textId="77777777" w:rsidR="004838E8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一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上午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10：30-11：30，珠宝楼230室</w:t>
            </w:r>
          </w:p>
        </w:tc>
      </w:tr>
      <w:tr w:rsidR="004838E8" w14:paraId="63C047C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39DB8D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A86F3E" w14:textId="77777777" w:rsidR="004838E8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https://mooc1.chaoxing.com/mooc-ans/mycourse/teachercourse?moocId=260994466&amp;clazzid=140515916&amp;edit=true&amp;v=0&amp;cpi=33777134&amp;pageHeader=-1&amp;needVirtualApproved=0&amp;mooc2HideHead=0&amp;m=0</w:t>
            </w:r>
          </w:p>
        </w:tc>
      </w:tr>
      <w:tr w:rsidR="004838E8" w14:paraId="358C47A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28EAE94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6CC4553" w14:textId="77777777" w:rsidR="004838E8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《宝石人工合成技术》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第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  <w:lang w:eastAsia="zh-CN"/>
              </w:rPr>
              <w:t>二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版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），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何雪梅、沈才卿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编著，978-7-122-37308-3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 xml:space="preserve"> 化学工业出版社</w:t>
            </w:r>
          </w:p>
        </w:tc>
      </w:tr>
      <w:tr w:rsidR="004838E8" w14:paraId="1D729E4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A5F54F" w14:textId="77777777" w:rsidR="004838E8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C0CC83" w14:textId="77777777" w:rsidR="004838E8" w:rsidRDefault="00000000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《宝玉石学》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宝石学教程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系统宝石学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》</w:t>
            </w:r>
          </w:p>
        </w:tc>
      </w:tr>
    </w:tbl>
    <w:p w14:paraId="512DBCDD" w14:textId="77777777" w:rsidR="004838E8" w:rsidRDefault="004838E8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2B34C4A" w14:textId="77777777" w:rsidR="004838E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193"/>
        <w:gridCol w:w="1075"/>
        <w:gridCol w:w="2264"/>
      </w:tblGrid>
      <w:tr w:rsidR="004838E8" w14:paraId="43248035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2A334" w14:textId="77777777" w:rsidR="004838E8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5BBC016" w14:textId="77777777" w:rsidR="004838E8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4B653" w14:textId="77777777" w:rsidR="004838E8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3800B" w14:textId="77777777" w:rsidR="004838E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A4036F" w14:textId="77777777" w:rsidR="004838E8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838E8" w14:paraId="3B47A04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5744A6" w14:textId="77777777" w:rsidR="004838E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30F17484" w14:textId="77777777" w:rsidR="004838E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FA81F" w14:textId="77777777" w:rsidR="004838E8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合成宝石鉴定</w:t>
            </w: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常见天然宝石、天然玉石、合成宝石及合成玉石。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B181A3" w14:textId="77777777" w:rsidR="004838E8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C6EB90" w14:textId="77777777" w:rsidR="004838E8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综合利用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所学理论知识和常规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宝石学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仪器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黑体" w:eastAsia="黑体" w:hAnsi="黑体" w:cs="黑体" w:hint="eastAsia"/>
                <w:bCs/>
                <w:color w:val="000000"/>
                <w:sz w:val="21"/>
                <w:szCs w:val="21"/>
                <w:lang w:eastAsia="zh-CN"/>
              </w:rPr>
              <w:t>鉴别常见的相似宝石</w:t>
            </w:r>
          </w:p>
        </w:tc>
      </w:tr>
      <w:tr w:rsidR="004838E8" w14:paraId="0FF56DA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504E" w14:textId="77777777" w:rsidR="004838E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001A6FD" w14:textId="77777777" w:rsidR="004838E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00BE8" w14:textId="77777777" w:rsidR="004838E8" w:rsidRDefault="00000000">
            <w:pP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1、合成宝石鉴定：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常见天然宝石、天然玉石、合成宝石及合成玉石。</w:t>
            </w:r>
          </w:p>
          <w:p w14:paraId="47858E82" w14:textId="77777777" w:rsidR="004838E8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2、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要求学生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在规定时间内，完成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天然及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合成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宝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玉石的鉴别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B8F926" w14:textId="77777777" w:rsidR="004838E8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3B2488" w14:textId="77777777" w:rsidR="004838E8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课堂实践考查</w:t>
            </w:r>
          </w:p>
        </w:tc>
      </w:tr>
      <w:tr w:rsidR="004838E8" w14:paraId="6634F70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7D0120" w14:textId="77777777" w:rsidR="004838E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37A117D2" w14:textId="77777777" w:rsidR="004838E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B9C0C" w14:textId="77777777" w:rsidR="004838E8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  <w:lang w:eastAsia="zh-CN"/>
              </w:rPr>
              <w:t>优化处理宝石鉴定：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常见天然宝石、玉石、有机宝石及优化处理宝石、玉石、有机宝石。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E3A25" w14:textId="77777777" w:rsidR="004838E8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4989B6" w14:textId="77777777" w:rsidR="004838E8" w:rsidRDefault="004838E8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</w:p>
        </w:tc>
      </w:tr>
      <w:tr w:rsidR="004838E8" w14:paraId="70305AF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F51D83" w14:textId="77777777" w:rsidR="004838E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E79E1E4" w14:textId="77777777" w:rsidR="004838E8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19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DB9D40" w14:textId="77777777" w:rsidR="004838E8" w:rsidRDefault="00000000">
            <w:pP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bCs/>
                <w:sz w:val="21"/>
                <w:szCs w:val="21"/>
                <w:lang w:eastAsia="zh-CN"/>
              </w:rPr>
              <w:t>1、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学会抓住要点，快速准确地鉴别出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常见天然宝石、玉石、有机宝石及优化处理宝石、</w:t>
            </w: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lastRenderedPageBreak/>
              <w:t>玉石、有机宝石。</w:t>
            </w:r>
          </w:p>
          <w:p w14:paraId="282C8DA6" w14:textId="77777777" w:rsidR="004838E8" w:rsidRDefault="00000000">
            <w:pP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2、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要求学生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在规定时间内，完成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天然及优化处理宝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  <w:lang w:eastAsia="zh-CN"/>
              </w:rPr>
              <w:t>玉石的鉴别</w:t>
            </w:r>
            <w:r>
              <w:rPr>
                <w:rFonts w:ascii="黑体" w:eastAsia="黑体" w:hAnsi="黑体" w:cs="黑体" w:hint="eastAsia"/>
                <w:bCs/>
                <w:sz w:val="20"/>
                <w:szCs w:val="20"/>
              </w:rPr>
              <w:t>。</w:t>
            </w:r>
          </w:p>
        </w:tc>
        <w:tc>
          <w:tcPr>
            <w:tcW w:w="10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42D446" w14:textId="77777777" w:rsidR="004838E8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lastRenderedPageBreak/>
              <w:t>实验</w:t>
            </w:r>
          </w:p>
        </w:tc>
        <w:tc>
          <w:tcPr>
            <w:tcW w:w="226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65966" w14:textId="77777777" w:rsidR="004838E8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课堂实践考查</w:t>
            </w:r>
          </w:p>
        </w:tc>
      </w:tr>
    </w:tbl>
    <w:p w14:paraId="0A1ECFC9" w14:textId="77777777" w:rsidR="004838E8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596"/>
        <w:gridCol w:w="5634"/>
      </w:tblGrid>
      <w:tr w:rsidR="004838E8" w14:paraId="4ABC3E32" w14:textId="77777777">
        <w:trPr>
          <w:trHeight w:val="454"/>
        </w:trPr>
        <w:tc>
          <w:tcPr>
            <w:tcW w:w="1809" w:type="dxa"/>
            <w:vAlign w:val="center"/>
          </w:tcPr>
          <w:p w14:paraId="5B1616E1" w14:textId="77777777" w:rsidR="004838E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596" w:type="dxa"/>
            <w:vAlign w:val="center"/>
          </w:tcPr>
          <w:p w14:paraId="79788CCD" w14:textId="77777777" w:rsidR="004838E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634" w:type="dxa"/>
            <w:vAlign w:val="center"/>
          </w:tcPr>
          <w:p w14:paraId="20BE973A" w14:textId="77777777" w:rsidR="004838E8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838E8" w14:paraId="41C65F5A" w14:textId="77777777">
        <w:trPr>
          <w:trHeight w:val="340"/>
        </w:trPr>
        <w:tc>
          <w:tcPr>
            <w:tcW w:w="1809" w:type="dxa"/>
            <w:vAlign w:val="center"/>
          </w:tcPr>
          <w:p w14:paraId="32AAF1DC" w14:textId="77777777" w:rsidR="004838E8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X1</w:t>
            </w:r>
          </w:p>
        </w:tc>
        <w:tc>
          <w:tcPr>
            <w:tcW w:w="1596" w:type="dxa"/>
            <w:vAlign w:val="center"/>
          </w:tcPr>
          <w:p w14:paraId="630D5BC3" w14:textId="77777777" w:rsidR="004838E8" w:rsidRDefault="00000000">
            <w:pPr>
              <w:pStyle w:val="DG"/>
            </w:pPr>
            <w:r>
              <w:rPr>
                <w:rFonts w:hint="eastAsia"/>
                <w:bCs/>
                <w:szCs w:val="20"/>
                <w:lang w:eastAsia="zh-CN"/>
              </w:rPr>
              <w:t>3</w:t>
            </w:r>
            <w:r>
              <w:rPr>
                <w:bCs/>
                <w:szCs w:val="20"/>
                <w:lang w:eastAsia="zh-CN"/>
              </w:rPr>
              <w:t>0</w:t>
            </w:r>
            <w:r>
              <w:rPr>
                <w:bCs/>
                <w:szCs w:val="20"/>
              </w:rPr>
              <w:t>%</w:t>
            </w:r>
          </w:p>
        </w:tc>
        <w:tc>
          <w:tcPr>
            <w:tcW w:w="5634" w:type="dxa"/>
            <w:vAlign w:val="center"/>
          </w:tcPr>
          <w:p w14:paraId="128635B0" w14:textId="4AEF9269" w:rsidR="004838E8" w:rsidRDefault="00000000">
            <w:pPr>
              <w:pStyle w:val="DG"/>
              <w:rPr>
                <w:rFonts w:ascii="黑体" w:eastAsia="黑体" w:hAnsi="黑体" w:cs="黑体" w:hint="eastAsia"/>
                <w:color w:val="auto"/>
                <w:kern w:val="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lang w:eastAsia="zh-CN"/>
              </w:rPr>
              <w:t>利用理论知识，综合鉴别</w:t>
            </w:r>
            <w:r w:rsidR="0085296E">
              <w:rPr>
                <w:rFonts w:ascii="黑体" w:eastAsia="黑体" w:hAnsi="黑体" w:cs="黑体" w:hint="eastAsia"/>
                <w:bCs/>
                <w:lang w:eastAsia="zh-CN"/>
              </w:rPr>
              <w:t>常见</w:t>
            </w:r>
            <w:r>
              <w:rPr>
                <w:rFonts w:ascii="黑体" w:eastAsia="黑体" w:hAnsi="黑体" w:cs="黑体" w:hint="eastAsia"/>
                <w:bCs/>
                <w:lang w:eastAsia="zh-CN"/>
              </w:rPr>
              <w:t>相似宝石及仿制品</w:t>
            </w:r>
          </w:p>
        </w:tc>
      </w:tr>
      <w:tr w:rsidR="004838E8" w14:paraId="193392FC" w14:textId="77777777">
        <w:trPr>
          <w:trHeight w:val="340"/>
        </w:trPr>
        <w:tc>
          <w:tcPr>
            <w:tcW w:w="1809" w:type="dxa"/>
            <w:vAlign w:val="center"/>
          </w:tcPr>
          <w:p w14:paraId="7244E54C" w14:textId="77777777" w:rsidR="004838E8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</w:rPr>
            </w:pPr>
            <w:r>
              <w:rPr>
                <w:rFonts w:eastAsia="黑体"/>
                <w:bCs/>
                <w:sz w:val="21"/>
                <w:szCs w:val="21"/>
              </w:rPr>
              <w:t>X2</w:t>
            </w:r>
          </w:p>
        </w:tc>
        <w:tc>
          <w:tcPr>
            <w:tcW w:w="1596" w:type="dxa"/>
            <w:vAlign w:val="center"/>
          </w:tcPr>
          <w:p w14:paraId="581D7A23" w14:textId="77777777" w:rsidR="004838E8" w:rsidRDefault="00000000">
            <w:pPr>
              <w:pStyle w:val="DG"/>
              <w:rPr>
                <w:lang w:eastAsia="zh-CN"/>
              </w:rPr>
            </w:pPr>
            <w:r>
              <w:rPr>
                <w:rFonts w:hint="eastAsia"/>
                <w:bCs/>
                <w:szCs w:val="20"/>
                <w:lang w:eastAsia="zh-CN"/>
              </w:rPr>
              <w:t>35</w:t>
            </w:r>
            <w:r>
              <w:rPr>
                <w:bCs/>
                <w:szCs w:val="20"/>
              </w:rPr>
              <w:t>%</w:t>
            </w:r>
          </w:p>
        </w:tc>
        <w:tc>
          <w:tcPr>
            <w:tcW w:w="5634" w:type="dxa"/>
            <w:vAlign w:val="center"/>
          </w:tcPr>
          <w:p w14:paraId="7DE36F59" w14:textId="77777777" w:rsidR="004838E8" w:rsidRDefault="00000000">
            <w:pPr>
              <w:pStyle w:val="DG"/>
              <w:rPr>
                <w:rFonts w:ascii="黑体" w:eastAsia="黑体" w:hAnsi="黑体" w:cs="黑体" w:hint="eastAsia"/>
                <w:color w:val="auto"/>
                <w:kern w:val="0"/>
                <w:lang w:eastAsia="zh-CN" w:bidi="ar"/>
              </w:rPr>
            </w:pPr>
            <w:r>
              <w:rPr>
                <w:rFonts w:ascii="黑体" w:eastAsia="黑体" w:hAnsi="黑体" w:cs="黑体" w:hint="eastAsia"/>
                <w:bCs/>
              </w:rPr>
              <w:t>在规定时间内，</w:t>
            </w:r>
            <w:r>
              <w:rPr>
                <w:rFonts w:ascii="黑体" w:eastAsia="黑体" w:hAnsi="黑体" w:cs="黑体" w:hint="eastAsia"/>
              </w:rPr>
              <w:t>鉴别天然宝石及合成宝石</w:t>
            </w:r>
          </w:p>
        </w:tc>
      </w:tr>
      <w:tr w:rsidR="004838E8" w14:paraId="05D33CE3" w14:textId="77777777">
        <w:trPr>
          <w:trHeight w:val="340"/>
        </w:trPr>
        <w:tc>
          <w:tcPr>
            <w:tcW w:w="1809" w:type="dxa"/>
            <w:vAlign w:val="center"/>
          </w:tcPr>
          <w:p w14:paraId="6A9A8584" w14:textId="77777777" w:rsidR="004838E8" w:rsidRDefault="00000000">
            <w:pPr>
              <w:snapToGrid w:val="0"/>
              <w:jc w:val="center"/>
              <w:rPr>
                <w:rFonts w:eastAsia="黑体"/>
                <w:bCs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sz w:val="21"/>
                <w:szCs w:val="21"/>
              </w:rPr>
              <w:t>X</w:t>
            </w:r>
            <w:r>
              <w:rPr>
                <w:rFonts w:eastAsia="黑体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596" w:type="dxa"/>
            <w:vAlign w:val="center"/>
          </w:tcPr>
          <w:p w14:paraId="45010D18" w14:textId="77777777" w:rsidR="004838E8" w:rsidRDefault="00000000">
            <w:pPr>
              <w:pStyle w:val="DG"/>
            </w:pPr>
            <w:r>
              <w:rPr>
                <w:bCs/>
                <w:szCs w:val="20"/>
                <w:lang w:eastAsia="zh-CN"/>
              </w:rPr>
              <w:t>35</w:t>
            </w:r>
            <w:r>
              <w:rPr>
                <w:bCs/>
                <w:szCs w:val="20"/>
              </w:rPr>
              <w:t>%</w:t>
            </w:r>
          </w:p>
        </w:tc>
        <w:tc>
          <w:tcPr>
            <w:tcW w:w="5634" w:type="dxa"/>
            <w:vAlign w:val="center"/>
          </w:tcPr>
          <w:p w14:paraId="54601A06" w14:textId="77777777" w:rsidR="004838E8" w:rsidRDefault="00000000">
            <w:pPr>
              <w:pStyle w:val="DG"/>
              <w:rPr>
                <w:rFonts w:ascii="黑体" w:eastAsia="黑体" w:hAnsi="黑体" w:cs="黑体" w:hint="eastAsia"/>
                <w:color w:val="auto"/>
                <w:kern w:val="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</w:rPr>
              <w:t>在规定时间内，鉴别天然宝石和优化处理宝石</w:t>
            </w:r>
          </w:p>
        </w:tc>
      </w:tr>
    </w:tbl>
    <w:p w14:paraId="13D388BD" w14:textId="77777777" w:rsidR="004838E8" w:rsidRDefault="004838E8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5317DF2" w14:textId="77777777" w:rsidR="004838E8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46B98B19" wp14:editId="571A2448">
            <wp:extent cx="629920" cy="317500"/>
            <wp:effectExtent l="0" t="0" r="17780" b="6350"/>
            <wp:docPr id="6" name="图片 6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inline distT="0" distB="0" distL="114300" distR="114300" wp14:anchorId="20EED512" wp14:editId="0570D122">
            <wp:extent cx="720090" cy="251460"/>
            <wp:effectExtent l="0" t="0" r="3810" b="15240"/>
            <wp:docPr id="7" name="图片 1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徐娅芬-签名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4838E8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785B2" w14:textId="77777777" w:rsidR="009174ED" w:rsidRDefault="009174ED">
      <w:r>
        <w:separator/>
      </w:r>
    </w:p>
  </w:endnote>
  <w:endnote w:type="continuationSeparator" w:id="0">
    <w:p w14:paraId="3DB3AA50" w14:textId="77777777" w:rsidR="009174ED" w:rsidRDefault="0091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60637" w14:textId="77777777" w:rsidR="004838E8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5E93509" w14:textId="77777777" w:rsidR="004838E8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73060F63" wp14:editId="4A8949F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C140" w14:textId="77777777" w:rsidR="004838E8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73977B47" w14:textId="77777777" w:rsidR="004838E8" w:rsidRDefault="004838E8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FA27" w14:textId="77777777" w:rsidR="009174ED" w:rsidRDefault="009174ED">
      <w:r>
        <w:separator/>
      </w:r>
    </w:p>
  </w:footnote>
  <w:footnote w:type="continuationSeparator" w:id="0">
    <w:p w14:paraId="783CEC31" w14:textId="77777777" w:rsidR="009174ED" w:rsidRDefault="0091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8109" w14:textId="77777777" w:rsidR="004838E8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44A3706" wp14:editId="5E2DD0BF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EEDB" w14:textId="77777777" w:rsidR="004838E8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AE1B10" wp14:editId="1850E8F7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E86706" w14:textId="77777777" w:rsidR="004838E8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E1B1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FE86706" w14:textId="77777777" w:rsidR="004838E8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38E8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296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74ED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2C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5C1E75"/>
    <w:rsid w:val="0ACA6D38"/>
    <w:rsid w:val="0B02141F"/>
    <w:rsid w:val="0DB76A4A"/>
    <w:rsid w:val="199D2E85"/>
    <w:rsid w:val="19C239FC"/>
    <w:rsid w:val="1B9B294B"/>
    <w:rsid w:val="1D92106B"/>
    <w:rsid w:val="22B564B8"/>
    <w:rsid w:val="29762C33"/>
    <w:rsid w:val="2E59298A"/>
    <w:rsid w:val="31120240"/>
    <w:rsid w:val="3152277A"/>
    <w:rsid w:val="32425283"/>
    <w:rsid w:val="37E50B00"/>
    <w:rsid w:val="398E1CFA"/>
    <w:rsid w:val="439E7745"/>
    <w:rsid w:val="49DF08B3"/>
    <w:rsid w:val="59394F5E"/>
    <w:rsid w:val="5D4B5190"/>
    <w:rsid w:val="600A2C1F"/>
    <w:rsid w:val="61D14356"/>
    <w:rsid w:val="63400ABB"/>
    <w:rsid w:val="63D84EDF"/>
    <w:rsid w:val="65310993"/>
    <w:rsid w:val="68D07B85"/>
    <w:rsid w:val="6D69292E"/>
    <w:rsid w:val="6E256335"/>
    <w:rsid w:val="700912C5"/>
    <w:rsid w:val="71C1124A"/>
    <w:rsid w:val="74F62C86"/>
    <w:rsid w:val="75EE2EE6"/>
    <w:rsid w:val="7C88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D6165"/>
  <w15:docId w15:val="{40F8F465-85FC-435F-887D-4CA1D38A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562</Characters>
  <Application>Microsoft Office Word</Application>
  <DocSecurity>0</DocSecurity>
  <Lines>62</Lines>
  <Paragraphs>80</Paragraphs>
  <ScaleCrop>false</ScaleCrop>
  <Company>CMT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86</cp:revision>
  <cp:lastPrinted>2015-03-18T03:45:00Z</cp:lastPrinted>
  <dcterms:created xsi:type="dcterms:W3CDTF">2015-08-27T04:51:00Z</dcterms:created>
  <dcterms:modified xsi:type="dcterms:W3CDTF">2026-03-18T12:19:00Z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eyJoZGlkIjoiZjBjYzFiOThmOGNmOGQwYmJkZDc0MWMxZmQ2ZTNmM2UiLCJ1c2VySWQiOiIyNDE1NzI1MjkifQ==</vt:lpwstr>
  </property>
  <property fmtid="{D5CDD505-2E9C-101B-9397-08002B2CF9AE}" pid="4" name="ICV">
    <vt:lpwstr>EC5384E9807343D6B54BF99505966A12_13</vt:lpwstr>
  </property>
</Properties>
</file>