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钻石和钻石分级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2040129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0111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/80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吴晓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-1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</w:rPr>
              <w:t>周  周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0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  <w:lang w:eastAsia="zh-CN"/>
              </w:rPr>
              <w:t>3</w:t>
            </w:r>
            <w:r>
              <w:rPr>
                <w:rFonts w:hint="eastAsia"/>
                <w:sz w:val="21"/>
              </w:rPr>
              <w:t>0—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  <w:lang w:eastAsia="zh-CN"/>
              </w:rPr>
              <w:t>3</w:t>
            </w:r>
            <w:r>
              <w:rPr>
                <w:rFonts w:hint="eastAsia"/>
                <w:sz w:val="21"/>
              </w:rPr>
              <w:t xml:space="preserve">0   </w:t>
            </w:r>
            <w:r>
              <w:rPr>
                <w:sz w:val="21"/>
              </w:rPr>
              <w:t>地点</w:t>
            </w:r>
            <w:r>
              <w:rPr>
                <w:rFonts w:hint="eastAsia"/>
                <w:sz w:val="21"/>
              </w:rPr>
              <w:t>：珠宝学院宝石系办公室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rFonts w:hint="eastAsia"/>
                <w:sz w:val="21"/>
              </w:rPr>
              <w:t xml:space="preserve">    电话：电话：</w:t>
            </w:r>
            <w:r>
              <w:rPr>
                <w:rFonts w:hint="eastAsia"/>
                <w:sz w:val="21"/>
                <w:lang w:eastAsia="zh-CN"/>
              </w:rPr>
              <w:t>021-68190418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HYPERLINK "https://elearning.gench.edu.cn:8443/webapps/blackboard/execute/modulepage/view?course_id=_10526_1&amp;cmp_tab_id=_11206_1&amp;editMode=true&amp;mode=cpview"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8"/>
                <w:color w:val="auto"/>
                <w:sz w:val="22"/>
                <w:szCs w:val="22"/>
              </w:rPr>
              <w:t>https://elearning.gench.edu.cn:8443/webapps/blackboard/execute/modulepage/view?course_id=_10526_1&amp;cmp_tab_id=_11206_1&amp;editMode=true&amp;mode=cpview</w:t>
            </w:r>
            <w:r>
              <w:rPr>
                <w:rStyle w:val="8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《钻石及钻石分级》，张志伟、涂彩、杜广鹏编著，中国地质大学出版社，第三版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《国际钻石分级概论》，史恩赐编著，地质出版社第三版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《钻石宝石学》，王雅玫、张艳等，地质出版社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钻石基本性质（一）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钻石基本性质（二）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钻石的4C分级概述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钻石净度分级实验操作（一）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钻石净度分级实验操作（二）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钻石颜色分级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平时作业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钻石比率评价、修饰度评价和切工评价的方法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钻石的切工比率评价实验操作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钻石的修饰度评价和切工评价实验操作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钻石切工分级及评价综合练习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钻石的重量分级；钻石的贸易和市场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钻石的合成方法、仿钻品种及优化处理技术（一）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钻石的合成方法、仿钻品种及优化处理技术（二）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合成钻石、仿钻和钻石优化处理品的鉴定操作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19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</w:rPr>
              <w:t>钻石4C分级综合实践，理论测试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 xml:space="preserve">实践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测试1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20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实践测试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测试2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理论测试试卷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实践测试试卷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平时作业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实验指导书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吴晓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AD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87F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013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2453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1E5074"/>
    <w:rsid w:val="0B02141F"/>
    <w:rsid w:val="0B144A0C"/>
    <w:rsid w:val="0DB76A4A"/>
    <w:rsid w:val="199D2E85"/>
    <w:rsid w:val="1B9B294B"/>
    <w:rsid w:val="2E59298A"/>
    <w:rsid w:val="37E50B00"/>
    <w:rsid w:val="49DF08B3"/>
    <w:rsid w:val="590A1DA2"/>
    <w:rsid w:val="65310993"/>
    <w:rsid w:val="6E256335"/>
    <w:rsid w:val="700912C5"/>
    <w:rsid w:val="74F62C86"/>
    <w:rsid w:val="7DED29C7"/>
    <w:rsid w:val="7FA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147</Words>
  <Characters>843</Characters>
  <Lines>7</Lines>
  <Paragraphs>1</Paragraphs>
  <TotalTime>0</TotalTime>
  <ScaleCrop>false</ScaleCrop>
  <LinksUpToDate>false</LinksUpToDate>
  <CharactersWithSpaces>989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HX朕</cp:lastModifiedBy>
  <cp:lastPrinted>2015-03-18T03:45:00Z</cp:lastPrinted>
  <dcterms:modified xsi:type="dcterms:W3CDTF">2024-03-06T13:27:02Z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20567CD01EAD4CBD85A04E2E807BDBCB_13</vt:lpwstr>
  </property>
</Properties>
</file>