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D42" w:rsidRDefault="00ED6D42">
      <w:pPr>
        <w:snapToGrid w:val="0"/>
        <w:jc w:val="center"/>
        <w:rPr>
          <w:sz w:val="6"/>
          <w:szCs w:val="6"/>
        </w:rPr>
      </w:pPr>
    </w:p>
    <w:p w:rsidR="00ED6D42" w:rsidRDefault="00ED6D42">
      <w:pPr>
        <w:snapToGrid w:val="0"/>
        <w:jc w:val="center"/>
        <w:rPr>
          <w:sz w:val="6"/>
          <w:szCs w:val="6"/>
        </w:rPr>
      </w:pPr>
    </w:p>
    <w:p w:rsidR="00ED6D42" w:rsidRDefault="00ED6D42" w:rsidP="00475C85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 w:rsidR="007F14FB">
        <w:rPr>
          <w:rFonts w:ascii="黑体" w:eastAsia="黑体" w:hAnsi="黑体" w:hint="eastAsia"/>
          <w:sz w:val="32"/>
          <w:szCs w:val="32"/>
          <w:lang w:eastAsia="zh-CN"/>
        </w:rPr>
        <w:t>课程</w:t>
      </w:r>
      <w:r w:rsidR="00531494">
        <w:rPr>
          <w:rFonts w:ascii="黑体" w:eastAsia="黑体" w:hAnsi="黑体" w:hint="eastAsia"/>
          <w:sz w:val="32"/>
          <w:szCs w:val="32"/>
          <w:lang w:eastAsia="zh-CN"/>
        </w:rPr>
        <w:t>教学</w:t>
      </w:r>
      <w:r w:rsidR="00E43444">
        <w:rPr>
          <w:rFonts w:ascii="黑体" w:eastAsia="黑体" w:hAnsi="黑体" w:hint="eastAsia"/>
          <w:sz w:val="32"/>
          <w:szCs w:val="32"/>
          <w:lang w:eastAsia="zh-CN"/>
        </w:rPr>
        <w:t>进</w:t>
      </w:r>
      <w:r w:rsidR="007F14FB">
        <w:rPr>
          <w:rFonts w:ascii="黑体" w:eastAsia="黑体" w:hAnsi="黑体" w:hint="eastAsia"/>
          <w:sz w:val="32"/>
          <w:szCs w:val="32"/>
          <w:lang w:eastAsia="zh-CN"/>
        </w:rPr>
        <w:t>度</w:t>
      </w:r>
      <w:r w:rsidR="00531494">
        <w:rPr>
          <w:rFonts w:ascii="黑体" w:eastAsia="黑体" w:hAnsi="黑体" w:hint="eastAsia"/>
          <w:sz w:val="32"/>
          <w:szCs w:val="32"/>
          <w:lang w:eastAsia="zh-CN"/>
        </w:rPr>
        <w:t>计划</w:t>
      </w:r>
      <w:r>
        <w:rPr>
          <w:rFonts w:ascii="黑体" w:eastAsia="黑体" w:hAnsi="黑体" w:hint="eastAsia"/>
          <w:sz w:val="32"/>
          <w:szCs w:val="32"/>
          <w:lang w:eastAsia="zh-CN"/>
        </w:rPr>
        <w:t>表</w:t>
      </w:r>
    </w:p>
    <w:p w:rsidR="00475C85" w:rsidRPr="00DF7EBD" w:rsidRDefault="00475C85" w:rsidP="00411305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ED6D42" w:rsidRPr="00DF7EBD" w:rsidRDefault="00ED6D42" w:rsidP="00411305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 w:rsidRPr="00DF7EBD"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 w:rsidRPr="00DF7EBD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 w:rsidRPr="00DF7EBD"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118"/>
        <w:gridCol w:w="1701"/>
        <w:gridCol w:w="2552"/>
      </w:tblGrid>
      <w:tr w:rsidR="00ED6D42" w:rsidTr="000D033F">
        <w:trPr>
          <w:trHeight w:val="571"/>
        </w:trPr>
        <w:tc>
          <w:tcPr>
            <w:tcW w:w="1418" w:type="dxa"/>
            <w:vAlign w:val="center"/>
          </w:tcPr>
          <w:p w:rsidR="00ED6D42" w:rsidRPr="00A801CE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A801CE"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3118" w:type="dxa"/>
            <w:vAlign w:val="center"/>
          </w:tcPr>
          <w:p w:rsidR="00ED6D42" w:rsidRPr="00A9420D" w:rsidRDefault="0041130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sz w:val="20"/>
                <w:lang w:eastAsia="zh-CN"/>
              </w:rPr>
              <w:t>2120</w:t>
            </w:r>
            <w:r w:rsidR="00D2558E">
              <w:rPr>
                <w:rFonts w:eastAsia="宋体"/>
                <w:sz w:val="20"/>
                <w:lang w:eastAsia="zh-CN"/>
              </w:rPr>
              <w:t>040</w:t>
            </w:r>
          </w:p>
        </w:tc>
        <w:tc>
          <w:tcPr>
            <w:tcW w:w="1701" w:type="dxa"/>
            <w:vAlign w:val="center"/>
          </w:tcPr>
          <w:p w:rsidR="00ED6D42" w:rsidRPr="00A9420D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A9420D"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2552" w:type="dxa"/>
            <w:vAlign w:val="center"/>
          </w:tcPr>
          <w:p w:rsidR="00ED6D42" w:rsidRPr="00A9420D" w:rsidRDefault="00411305" w:rsidP="006066B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商业首饰</w:t>
            </w:r>
            <w:r w:rsidR="00014362" w:rsidRPr="00A9420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设计</w:t>
            </w:r>
          </w:p>
        </w:tc>
      </w:tr>
      <w:tr w:rsidR="00ED6D42" w:rsidTr="000D033F">
        <w:trPr>
          <w:trHeight w:val="571"/>
        </w:trPr>
        <w:tc>
          <w:tcPr>
            <w:tcW w:w="1418" w:type="dxa"/>
            <w:vAlign w:val="center"/>
          </w:tcPr>
          <w:p w:rsidR="00ED6D42" w:rsidRPr="00A801CE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3118" w:type="dxa"/>
            <w:vAlign w:val="center"/>
          </w:tcPr>
          <w:p w:rsidR="00ED6D42" w:rsidRPr="00A9420D" w:rsidRDefault="00D2558E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3</w:t>
            </w:r>
            <w:r w:rsidR="00802F5C" w:rsidRPr="00A9420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学分</w:t>
            </w:r>
          </w:p>
        </w:tc>
        <w:tc>
          <w:tcPr>
            <w:tcW w:w="1701" w:type="dxa"/>
            <w:vAlign w:val="center"/>
          </w:tcPr>
          <w:p w:rsidR="00ED6D42" w:rsidRPr="00A9420D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A9420D">
              <w:rPr>
                <w:rFonts w:ascii="黑体" w:eastAsia="黑体" w:hAnsi="黑体" w:hint="eastAsia"/>
                <w:bCs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2552" w:type="dxa"/>
            <w:vAlign w:val="center"/>
          </w:tcPr>
          <w:p w:rsidR="00ED6D42" w:rsidRPr="00A9420D" w:rsidRDefault="00D2558E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48</w:t>
            </w:r>
            <w:r w:rsidR="00802F5C" w:rsidRPr="00A9420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学时</w:t>
            </w:r>
          </w:p>
        </w:tc>
      </w:tr>
      <w:tr w:rsidR="00ED6D42" w:rsidTr="000D033F">
        <w:trPr>
          <w:trHeight w:val="571"/>
        </w:trPr>
        <w:tc>
          <w:tcPr>
            <w:tcW w:w="1418" w:type="dxa"/>
            <w:vAlign w:val="center"/>
          </w:tcPr>
          <w:p w:rsidR="00ED6D42" w:rsidRPr="00A801CE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A801CE"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 w:rsidR="00531494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3118" w:type="dxa"/>
            <w:vAlign w:val="center"/>
          </w:tcPr>
          <w:p w:rsidR="00ED6D42" w:rsidRPr="00A9420D" w:rsidRDefault="0001436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9420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朱玉</w:t>
            </w:r>
          </w:p>
        </w:tc>
        <w:tc>
          <w:tcPr>
            <w:tcW w:w="1701" w:type="dxa"/>
            <w:vAlign w:val="center"/>
          </w:tcPr>
          <w:p w:rsidR="00ED6D42" w:rsidRPr="00A9420D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9420D"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2552" w:type="dxa"/>
            <w:vAlign w:val="center"/>
          </w:tcPr>
          <w:p w:rsidR="00ED6D42" w:rsidRPr="00A9420D" w:rsidRDefault="00D2558E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14052@gench.edu.</w:t>
            </w:r>
            <w:r w:rsidR="00802F5C" w:rsidRPr="00A9420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c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n</w:t>
            </w:r>
          </w:p>
        </w:tc>
      </w:tr>
      <w:tr w:rsidR="00ED6D42" w:rsidTr="000D033F">
        <w:trPr>
          <w:trHeight w:val="571"/>
        </w:trPr>
        <w:tc>
          <w:tcPr>
            <w:tcW w:w="1418" w:type="dxa"/>
            <w:vAlign w:val="center"/>
          </w:tcPr>
          <w:p w:rsidR="00ED6D42" w:rsidRPr="00A801CE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801CE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3118" w:type="dxa"/>
            <w:vAlign w:val="center"/>
          </w:tcPr>
          <w:p w:rsidR="00ED6D42" w:rsidRPr="00A9420D" w:rsidRDefault="00827AD1" w:rsidP="0041130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9420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产品设计</w:t>
            </w:r>
            <w:r w:rsidR="006E1713">
              <w:rPr>
                <w:rFonts w:ascii="宋体" w:eastAsia="宋体" w:hAnsi="宋体"/>
                <w:sz w:val="21"/>
                <w:szCs w:val="21"/>
                <w:lang w:eastAsia="zh-CN"/>
              </w:rPr>
              <w:t>B</w:t>
            </w:r>
            <w:r w:rsidR="00014362" w:rsidRPr="00A9420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 w:rsidR="006E1713">
              <w:rPr>
                <w:rFonts w:ascii="宋体" w:eastAsia="宋体" w:hAnsi="宋体"/>
                <w:sz w:val="21"/>
                <w:szCs w:val="21"/>
                <w:lang w:eastAsia="zh-CN"/>
              </w:rPr>
              <w:t>7</w:t>
            </w:r>
            <w:r w:rsidR="00014362" w:rsidRPr="00A9420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-</w:t>
            </w:r>
            <w:r w:rsidR="006E1713">
              <w:rPr>
                <w:rFonts w:ascii="宋体" w:eastAsia="宋体" w:hAnsi="宋体"/>
                <w:sz w:val="21"/>
                <w:szCs w:val="21"/>
                <w:lang w:eastAsia="zh-CN"/>
              </w:rPr>
              <w:t>1</w:t>
            </w:r>
            <w:r w:rsidRPr="00A9420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</w:t>
            </w:r>
            <w:r w:rsidR="006E1713">
              <w:rPr>
                <w:rFonts w:ascii="宋体" w:eastAsia="宋体" w:hAnsi="宋体"/>
                <w:sz w:val="21"/>
                <w:szCs w:val="21"/>
                <w:lang w:eastAsia="zh-CN"/>
              </w:rPr>
              <w:t>2</w:t>
            </w:r>
            <w:r w:rsidR="00A9420D" w:rsidRPr="00A9420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合班</w:t>
            </w:r>
          </w:p>
        </w:tc>
        <w:tc>
          <w:tcPr>
            <w:tcW w:w="1701" w:type="dxa"/>
            <w:vAlign w:val="center"/>
          </w:tcPr>
          <w:p w:rsidR="00ED6D42" w:rsidRPr="00A9420D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9420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2552" w:type="dxa"/>
            <w:vAlign w:val="center"/>
          </w:tcPr>
          <w:p w:rsidR="00ED6D42" w:rsidRPr="00A9420D" w:rsidRDefault="006E1713" w:rsidP="0041130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四教2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03</w:t>
            </w:r>
          </w:p>
        </w:tc>
      </w:tr>
      <w:tr w:rsidR="00ED6D42" w:rsidTr="000D033F">
        <w:trPr>
          <w:trHeight w:val="571"/>
        </w:trPr>
        <w:tc>
          <w:tcPr>
            <w:tcW w:w="1418" w:type="dxa"/>
            <w:vAlign w:val="center"/>
          </w:tcPr>
          <w:p w:rsidR="00ED6D42" w:rsidRPr="00A801CE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ED6D42" w:rsidRPr="00A9420D" w:rsidRDefault="00ED6D42" w:rsidP="00A9420D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A9420D">
              <w:rPr>
                <w:rFonts w:ascii="黑体" w:eastAsia="黑体" w:hAnsi="黑体"/>
                <w:kern w:val="0"/>
                <w:sz w:val="21"/>
                <w:szCs w:val="21"/>
              </w:rPr>
              <w:t>时间</w:t>
            </w:r>
            <w:r w:rsidR="00802F5C" w:rsidRPr="00A9420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：</w:t>
            </w:r>
            <w:r w:rsidR="00014362" w:rsidRPr="00A9420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</w:t>
            </w:r>
            <w:r w:rsidR="006E1713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四上</w:t>
            </w:r>
            <w:r w:rsidR="00014362" w:rsidRPr="00A9420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午</w:t>
            </w:r>
            <w:r w:rsidR="00C13888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1</w:t>
            </w:r>
            <w:r w:rsidR="00D2558E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1:00</w:t>
            </w:r>
            <w:r w:rsidR="00014362" w:rsidRPr="00A9420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-1</w:t>
            </w:r>
            <w:r w:rsidR="00D2558E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2:00</w:t>
            </w:r>
            <w:r w:rsidRPr="00A9420D">
              <w:rPr>
                <w:rFonts w:ascii="黑体" w:eastAsia="黑体" w:hAnsi="黑体"/>
                <w:kern w:val="0"/>
                <w:sz w:val="21"/>
                <w:szCs w:val="21"/>
              </w:rPr>
              <w:t>地点</w:t>
            </w:r>
            <w:r w:rsidR="00802F5C" w:rsidRPr="00A9420D">
              <w:rPr>
                <w:rFonts w:ascii="黑体" w:eastAsia="黑体" w:hAnsi="黑体"/>
                <w:kern w:val="0"/>
                <w:sz w:val="21"/>
                <w:szCs w:val="21"/>
              </w:rPr>
              <w:t xml:space="preserve">: </w:t>
            </w:r>
            <w:r w:rsidR="00802F5C" w:rsidRPr="00A9420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珠宝学院</w:t>
            </w:r>
            <w:r w:rsidR="00827AD1" w:rsidRPr="00A9420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2</w:t>
            </w:r>
            <w:r w:rsidR="006E1713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34</w:t>
            </w:r>
            <w:r w:rsidRPr="00A9420D">
              <w:rPr>
                <w:rFonts w:ascii="黑体" w:eastAsia="黑体" w:hAnsi="黑体"/>
                <w:kern w:val="0"/>
                <w:sz w:val="21"/>
                <w:szCs w:val="21"/>
              </w:rPr>
              <w:t>电话：</w:t>
            </w:r>
            <w:r w:rsidR="00014362" w:rsidRPr="00A9420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18800319616</w:t>
            </w:r>
          </w:p>
        </w:tc>
      </w:tr>
      <w:tr w:rsidR="00ED6D42" w:rsidTr="000D033F">
        <w:trPr>
          <w:trHeight w:val="571"/>
        </w:trPr>
        <w:tc>
          <w:tcPr>
            <w:tcW w:w="1418" w:type="dxa"/>
            <w:vAlign w:val="center"/>
          </w:tcPr>
          <w:p w:rsidR="00ED6D42" w:rsidRPr="00A801CE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ED6D42" w:rsidRPr="00D2558E" w:rsidRDefault="00D2558E" w:rsidP="00D2558E">
            <w:pPr>
              <w:tabs>
                <w:tab w:val="left" w:pos="532"/>
              </w:tabs>
              <w:spacing w:line="340" w:lineRule="exact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《首饰设计》朱欢编著，化学工艺出版社，</w:t>
            </w:r>
            <w:r>
              <w:rPr>
                <w:rFonts w:hint="eastAsia"/>
                <w:color w:val="000000"/>
                <w:sz w:val="20"/>
                <w:szCs w:val="20"/>
              </w:rPr>
              <w:t>2017.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ED6D42" w:rsidTr="000D033F">
        <w:trPr>
          <w:trHeight w:val="571"/>
        </w:trPr>
        <w:tc>
          <w:tcPr>
            <w:tcW w:w="1418" w:type="dxa"/>
            <w:vAlign w:val="center"/>
          </w:tcPr>
          <w:p w:rsidR="00ED6D42" w:rsidRPr="00A801CE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411305" w:rsidRDefault="00411305" w:rsidP="00802F5C">
            <w:pPr>
              <w:tabs>
                <w:tab w:val="left" w:pos="532"/>
              </w:tabs>
              <w:spacing w:line="340" w:lineRule="exact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《首饰设计》庄冬冬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中国纺织出版社，</w:t>
            </w:r>
            <w:r>
              <w:rPr>
                <w:rFonts w:hint="eastAsia"/>
                <w:color w:val="000000"/>
                <w:sz w:val="20"/>
                <w:szCs w:val="20"/>
              </w:rPr>
              <w:t>2017.8</w:t>
            </w:r>
          </w:p>
          <w:p w:rsidR="00A9420D" w:rsidRPr="00513E09" w:rsidRDefault="00A9420D" w:rsidP="00802F5C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 w:rsidRPr="00A9420D"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《顶级珠宝设计》，</w:t>
            </w:r>
            <w:r w:rsidRPr="00A9420D"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  <w:t>Anastasia Young</w:t>
            </w:r>
            <w:r w:rsidRPr="00A9420D"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著，崔静译，电子工业出版社</w:t>
            </w:r>
            <w:r w:rsidRPr="00A9420D"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  <w:t xml:space="preserve"> 2015.5</w:t>
            </w:r>
          </w:p>
        </w:tc>
      </w:tr>
    </w:tbl>
    <w:p w:rsidR="00ED6D42" w:rsidRPr="00DD3E9E" w:rsidRDefault="00ED6D42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ED6D42" w:rsidRPr="00DF7EBD" w:rsidRDefault="00E72C30" w:rsidP="00411305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 w:rsidRPr="00DF7EBD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</w:t>
      </w:r>
      <w:r w:rsidR="00ED6D42" w:rsidRPr="00DF7EBD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252"/>
        <w:gridCol w:w="1701"/>
        <w:gridCol w:w="1985"/>
      </w:tblGrid>
      <w:tr w:rsidR="000D033F" w:rsidRPr="000439B6" w:rsidTr="00411305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033F" w:rsidRPr="000457BB" w:rsidRDefault="000D033F" w:rsidP="000457BB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0457B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033F" w:rsidRPr="000457BB" w:rsidRDefault="000D033F" w:rsidP="000457BB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0457B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033F" w:rsidRPr="000457BB" w:rsidRDefault="000D033F" w:rsidP="000457BB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0457B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033F" w:rsidRPr="000457BB" w:rsidRDefault="000D033F" w:rsidP="000457BB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0457B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0D033F" w:rsidRPr="00B276C4" w:rsidTr="00411305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033F" w:rsidRPr="00411305" w:rsidRDefault="006E1713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11305" w:rsidRPr="00411305" w:rsidRDefault="00411305" w:rsidP="00411305">
            <w:pPr>
              <w:snapToGrid w:val="0"/>
              <w:spacing w:line="288" w:lineRule="auto"/>
              <w:ind w:firstLineChars="200" w:firstLine="420"/>
              <w:rPr>
                <w:rFonts w:ascii="宋体" w:eastAsia="宋体" w:hAnsi="宋体"/>
                <w:b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411305">
              <w:rPr>
                <w:rFonts w:ascii="宋体" w:eastAsia="宋体" w:hAnsi="宋体" w:hint="eastAsia"/>
                <w:bCs/>
                <w:color w:val="000000" w:themeColor="text1"/>
                <w:sz w:val="21"/>
                <w:szCs w:val="21"/>
              </w:rPr>
              <w:t>一、商业首饰设计的基本理论</w:t>
            </w:r>
          </w:p>
          <w:p w:rsidR="00411305" w:rsidRPr="00411305" w:rsidRDefault="00411305" w:rsidP="00411305">
            <w:pPr>
              <w:snapToGrid w:val="0"/>
              <w:spacing w:line="288" w:lineRule="auto"/>
              <w:ind w:firstLineChars="200" w:firstLine="420"/>
              <w:rPr>
                <w:rFonts w:ascii="宋体" w:eastAsia="宋体" w:hAnsi="宋体"/>
                <w:bCs/>
                <w:color w:val="000000" w:themeColor="text1"/>
                <w:sz w:val="21"/>
                <w:szCs w:val="21"/>
              </w:rPr>
            </w:pPr>
            <w:r w:rsidRPr="00411305">
              <w:rPr>
                <w:rFonts w:ascii="宋体" w:eastAsia="宋体" w:hAnsi="宋体" w:hint="eastAsia"/>
                <w:bCs/>
                <w:color w:val="000000" w:themeColor="text1"/>
                <w:sz w:val="21"/>
                <w:szCs w:val="21"/>
              </w:rPr>
              <w:t>1、商业首饰的定义和分类</w:t>
            </w:r>
          </w:p>
          <w:p w:rsidR="00411305" w:rsidRPr="00411305" w:rsidRDefault="00411305" w:rsidP="00411305">
            <w:pPr>
              <w:snapToGrid w:val="0"/>
              <w:spacing w:line="288" w:lineRule="auto"/>
              <w:ind w:firstLineChars="200" w:firstLine="420"/>
              <w:rPr>
                <w:rFonts w:ascii="宋体" w:eastAsia="宋体" w:hAnsi="宋体"/>
                <w:bCs/>
                <w:color w:val="000000" w:themeColor="text1"/>
                <w:sz w:val="21"/>
                <w:szCs w:val="21"/>
              </w:rPr>
            </w:pPr>
            <w:r w:rsidRPr="00411305">
              <w:rPr>
                <w:rFonts w:ascii="宋体" w:eastAsia="宋体" w:hAnsi="宋体" w:hint="eastAsia"/>
                <w:bCs/>
                <w:color w:val="000000" w:themeColor="text1"/>
                <w:sz w:val="21"/>
                <w:szCs w:val="21"/>
              </w:rPr>
              <w:t>2、商业首饰设计的步骤和基本特征</w:t>
            </w:r>
          </w:p>
          <w:p w:rsidR="00411305" w:rsidRPr="00411305" w:rsidRDefault="00411305" w:rsidP="00411305">
            <w:pPr>
              <w:snapToGrid w:val="0"/>
              <w:spacing w:line="288" w:lineRule="auto"/>
              <w:ind w:firstLineChars="200" w:firstLine="420"/>
              <w:rPr>
                <w:rFonts w:ascii="宋体" w:eastAsia="宋体" w:hAnsi="宋体"/>
                <w:bCs/>
                <w:color w:val="000000" w:themeColor="text1"/>
                <w:sz w:val="21"/>
                <w:szCs w:val="21"/>
              </w:rPr>
            </w:pPr>
            <w:r w:rsidRPr="00411305">
              <w:rPr>
                <w:rFonts w:ascii="宋体" w:eastAsia="宋体" w:hAnsi="宋体" w:hint="eastAsia"/>
                <w:bCs/>
                <w:color w:val="000000" w:themeColor="text1"/>
                <w:sz w:val="21"/>
                <w:szCs w:val="21"/>
              </w:rPr>
              <w:t>3、商业首饰设计的基本流程</w:t>
            </w:r>
          </w:p>
          <w:p w:rsidR="00411305" w:rsidRPr="00411305" w:rsidRDefault="00411305" w:rsidP="00411305">
            <w:pPr>
              <w:snapToGrid w:val="0"/>
              <w:spacing w:line="288" w:lineRule="auto"/>
              <w:ind w:firstLineChars="200" w:firstLine="420"/>
              <w:rPr>
                <w:rFonts w:ascii="宋体" w:eastAsia="宋体" w:hAnsi="宋体"/>
                <w:b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411305">
              <w:rPr>
                <w:rFonts w:ascii="宋体" w:eastAsia="宋体" w:hAnsi="宋体" w:hint="eastAsia"/>
                <w:bCs/>
                <w:color w:val="000000" w:themeColor="text1"/>
                <w:sz w:val="21"/>
                <w:szCs w:val="21"/>
              </w:rPr>
              <w:t>二、一般商业首饰设计的内容</w:t>
            </w:r>
          </w:p>
          <w:p w:rsidR="00411305" w:rsidRPr="00411305" w:rsidRDefault="00411305" w:rsidP="00411305">
            <w:pPr>
              <w:snapToGrid w:val="0"/>
              <w:spacing w:line="288" w:lineRule="auto"/>
              <w:ind w:firstLineChars="200" w:firstLine="420"/>
              <w:rPr>
                <w:rFonts w:ascii="宋体" w:eastAsia="宋体" w:hAnsi="宋体"/>
                <w:bCs/>
                <w:color w:val="000000" w:themeColor="text1"/>
                <w:sz w:val="21"/>
                <w:szCs w:val="21"/>
              </w:rPr>
            </w:pPr>
            <w:r w:rsidRPr="00411305">
              <w:rPr>
                <w:rFonts w:ascii="宋体" w:eastAsia="宋体" w:hAnsi="宋体" w:hint="eastAsia"/>
                <w:bCs/>
                <w:color w:val="000000" w:themeColor="text1"/>
                <w:sz w:val="21"/>
                <w:szCs w:val="21"/>
              </w:rPr>
              <w:t>1、一般商业首饰设计的法则和形式美表现</w:t>
            </w:r>
          </w:p>
          <w:p w:rsidR="00DD3E9E" w:rsidRPr="00880F1B" w:rsidRDefault="00411305" w:rsidP="00880F1B">
            <w:pPr>
              <w:snapToGrid w:val="0"/>
              <w:spacing w:line="288" w:lineRule="auto"/>
              <w:ind w:firstLineChars="200" w:firstLine="420"/>
              <w:rPr>
                <w:rFonts w:ascii="宋体" w:eastAsia="宋体" w:hAnsi="宋体"/>
                <w:bCs/>
                <w:color w:val="000000" w:themeColor="text1"/>
                <w:sz w:val="21"/>
                <w:szCs w:val="21"/>
              </w:rPr>
            </w:pPr>
            <w:r w:rsidRPr="00411305">
              <w:rPr>
                <w:rFonts w:ascii="宋体" w:eastAsia="宋体" w:hAnsi="宋体" w:hint="eastAsia"/>
                <w:bCs/>
                <w:color w:val="000000" w:themeColor="text1"/>
                <w:sz w:val="21"/>
                <w:szCs w:val="21"/>
              </w:rPr>
              <w:t>2、一般商业首饰款式的设计思维和绘图表现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033F" w:rsidRPr="00411305" w:rsidRDefault="00802F5C" w:rsidP="00A9420D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411305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讲课</w:t>
            </w:r>
            <w:r w:rsidR="00411305" w:rsidRPr="00411305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、实验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033F" w:rsidRPr="00411305" w:rsidRDefault="00411305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411305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一般商业首饰款式开发</w:t>
            </w:r>
          </w:p>
        </w:tc>
      </w:tr>
      <w:tr w:rsidR="00F63435" w:rsidRPr="00B276C4" w:rsidTr="004703E2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3435" w:rsidRPr="00411305" w:rsidRDefault="00F63435">
            <w:pPr>
              <w:widowControl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  <w:t>10</w:t>
            </w:r>
          </w:p>
          <w:p w:rsidR="00F63435" w:rsidRPr="00411305" w:rsidRDefault="00F63435" w:rsidP="00411305">
            <w:pPr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3435" w:rsidRPr="00411305" w:rsidRDefault="00F63435" w:rsidP="00411305">
            <w:pPr>
              <w:snapToGrid w:val="0"/>
              <w:spacing w:line="288" w:lineRule="auto"/>
              <w:ind w:firstLineChars="200" w:firstLine="420"/>
              <w:rPr>
                <w:rFonts w:ascii="宋体" w:eastAsia="宋体" w:hAnsi="宋体"/>
                <w:b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411305">
              <w:rPr>
                <w:rFonts w:ascii="宋体" w:eastAsia="宋体" w:hAnsi="宋体" w:hint="eastAsia"/>
                <w:bCs/>
                <w:color w:val="000000" w:themeColor="text1"/>
                <w:sz w:val="21"/>
                <w:szCs w:val="21"/>
              </w:rPr>
              <w:t>第二章、商业首饰设计的市场分析和设计操作实践</w:t>
            </w:r>
          </w:p>
          <w:p w:rsidR="00F63435" w:rsidRPr="00411305" w:rsidRDefault="00F63435" w:rsidP="0032216F">
            <w:pPr>
              <w:snapToGrid w:val="0"/>
              <w:spacing w:line="288" w:lineRule="auto"/>
              <w:rPr>
                <w:rFonts w:ascii="宋体" w:eastAsia="宋体" w:hAnsi="宋体"/>
                <w:b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411305">
              <w:rPr>
                <w:rFonts w:ascii="宋体" w:eastAsia="宋体" w:hAnsi="宋体" w:hint="eastAsia"/>
                <w:bCs/>
                <w:color w:val="000000" w:themeColor="text1"/>
                <w:sz w:val="21"/>
                <w:szCs w:val="21"/>
              </w:rPr>
              <w:t>一、具象形体与图案装饰的商业设计转化</w:t>
            </w:r>
          </w:p>
          <w:p w:rsidR="00F63435" w:rsidRPr="00411305" w:rsidRDefault="00F63435" w:rsidP="00411305">
            <w:pPr>
              <w:snapToGrid w:val="0"/>
              <w:spacing w:line="288" w:lineRule="auto"/>
              <w:ind w:firstLineChars="200" w:firstLine="420"/>
              <w:rPr>
                <w:rFonts w:ascii="宋体" w:eastAsia="宋体" w:hAnsi="宋体"/>
                <w:bCs/>
                <w:color w:val="000000" w:themeColor="text1"/>
                <w:sz w:val="21"/>
                <w:szCs w:val="21"/>
              </w:rPr>
            </w:pPr>
            <w:r w:rsidRPr="00411305">
              <w:rPr>
                <w:rFonts w:ascii="宋体" w:eastAsia="宋体" w:hAnsi="宋体" w:hint="eastAsia"/>
                <w:bCs/>
                <w:color w:val="000000" w:themeColor="text1"/>
                <w:sz w:val="21"/>
                <w:szCs w:val="21"/>
              </w:rPr>
              <w:t>1、具象形体设计：具象形体的形象内涵与首饰设计的设计内涵表现</w:t>
            </w:r>
          </w:p>
          <w:p w:rsidR="00F63435" w:rsidRPr="00411305" w:rsidRDefault="00F63435" w:rsidP="00411305">
            <w:pPr>
              <w:snapToGrid w:val="0"/>
              <w:spacing w:line="288" w:lineRule="auto"/>
              <w:ind w:firstLineChars="200" w:firstLine="420"/>
              <w:rPr>
                <w:rFonts w:ascii="宋体" w:eastAsia="宋体" w:hAnsi="宋体"/>
                <w:bCs/>
                <w:color w:val="000000" w:themeColor="text1"/>
                <w:sz w:val="21"/>
                <w:szCs w:val="21"/>
              </w:rPr>
            </w:pPr>
            <w:r w:rsidRPr="00411305">
              <w:rPr>
                <w:rFonts w:ascii="宋体" w:eastAsia="宋体" w:hAnsi="宋体" w:hint="eastAsia"/>
                <w:bCs/>
                <w:color w:val="000000" w:themeColor="text1"/>
                <w:sz w:val="21"/>
                <w:szCs w:val="21"/>
              </w:rPr>
              <w:t>2、具象形体的设计方法和绘图表现</w:t>
            </w:r>
          </w:p>
          <w:p w:rsidR="00F63435" w:rsidRPr="00411305" w:rsidRDefault="00F63435" w:rsidP="00411305">
            <w:pPr>
              <w:snapToGrid w:val="0"/>
              <w:spacing w:line="288" w:lineRule="auto"/>
              <w:ind w:firstLineChars="200" w:firstLine="420"/>
              <w:rPr>
                <w:rFonts w:ascii="宋体" w:eastAsia="宋体" w:hAnsi="宋体"/>
                <w:bCs/>
                <w:color w:val="000000" w:themeColor="text1"/>
                <w:sz w:val="21"/>
                <w:szCs w:val="21"/>
              </w:rPr>
            </w:pPr>
            <w:r w:rsidRPr="00411305">
              <w:rPr>
                <w:rFonts w:ascii="宋体" w:eastAsia="宋体" w:hAnsi="宋体" w:hint="eastAsia"/>
                <w:bCs/>
                <w:color w:val="000000" w:themeColor="text1"/>
                <w:sz w:val="21"/>
                <w:szCs w:val="21"/>
              </w:rPr>
              <w:t>3、装饰图案设计：装饰图案的形式美感和设计转化</w:t>
            </w:r>
          </w:p>
          <w:p w:rsidR="00F63435" w:rsidRDefault="00F63435" w:rsidP="00880F1B">
            <w:pPr>
              <w:snapToGrid w:val="0"/>
              <w:spacing w:line="288" w:lineRule="auto"/>
              <w:ind w:firstLineChars="200" w:firstLine="420"/>
              <w:rPr>
                <w:rFonts w:ascii="宋体" w:eastAsia="宋体" w:hAnsi="宋体"/>
                <w:bCs/>
                <w:color w:val="000000" w:themeColor="text1"/>
                <w:sz w:val="21"/>
                <w:szCs w:val="21"/>
              </w:rPr>
            </w:pPr>
            <w:r w:rsidRPr="00411305">
              <w:rPr>
                <w:rFonts w:ascii="宋体" w:eastAsia="宋体" w:hAnsi="宋体" w:hint="eastAsia"/>
                <w:bCs/>
                <w:color w:val="000000" w:themeColor="text1"/>
                <w:sz w:val="21"/>
                <w:szCs w:val="21"/>
              </w:rPr>
              <w:t>4、装饰图案的首饰设计转化和绘图表现</w:t>
            </w:r>
          </w:p>
          <w:p w:rsidR="0032216F" w:rsidRPr="00411305" w:rsidRDefault="0032216F" w:rsidP="00880F1B">
            <w:pPr>
              <w:snapToGrid w:val="0"/>
              <w:spacing w:line="288" w:lineRule="auto"/>
              <w:ind w:firstLineChars="200" w:firstLine="420"/>
              <w:rPr>
                <w:rFonts w:ascii="宋体" w:eastAsia="宋体" w:hAnsi="宋体" w:hint="eastAsia"/>
                <w:bCs/>
                <w:color w:val="000000" w:themeColor="text1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3435" w:rsidRPr="00411305" w:rsidRDefault="00F63435" w:rsidP="00DD3E9E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411305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讲课、实验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3435" w:rsidRPr="00411305" w:rsidRDefault="00F63435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411305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具象形体和装饰图案商业首饰转化</w:t>
            </w:r>
          </w:p>
        </w:tc>
      </w:tr>
      <w:tr w:rsidR="00F63435" w:rsidRPr="00B276C4" w:rsidTr="00411305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3435" w:rsidRDefault="00F63435">
            <w:pPr>
              <w:widowControl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lastRenderedPageBreak/>
              <w:t>1</w:t>
            </w:r>
            <w:r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3435" w:rsidRPr="00411305" w:rsidRDefault="00F63435" w:rsidP="00F63435">
            <w:pPr>
              <w:widowControl/>
              <w:rPr>
                <w:rFonts w:ascii="宋体" w:eastAsia="宋体" w:hAnsi="宋体"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411305">
              <w:rPr>
                <w:rFonts w:ascii="宋体" w:eastAsia="宋体" w:hAnsi="宋体" w:hint="eastAsia"/>
                <w:bCs/>
                <w:color w:val="000000" w:themeColor="text1"/>
                <w:sz w:val="21"/>
                <w:szCs w:val="21"/>
              </w:rPr>
              <w:t>二、珠宝企业商业设计</w:t>
            </w:r>
          </w:p>
          <w:p w:rsidR="00F63435" w:rsidRPr="00411305" w:rsidRDefault="00F63435" w:rsidP="00767614">
            <w:pPr>
              <w:snapToGrid w:val="0"/>
              <w:spacing w:line="288" w:lineRule="auto"/>
              <w:ind w:firstLineChars="200" w:firstLine="420"/>
              <w:rPr>
                <w:rFonts w:ascii="宋体" w:eastAsia="宋体" w:hAnsi="宋体" w:hint="eastAsia"/>
                <w:bCs/>
                <w:color w:val="000000" w:themeColor="text1"/>
                <w:sz w:val="21"/>
                <w:szCs w:val="21"/>
              </w:rPr>
            </w:pPr>
            <w:r w:rsidRPr="00411305">
              <w:rPr>
                <w:rFonts w:ascii="宋体" w:eastAsia="宋体" w:hAnsi="宋体" w:hint="eastAsia"/>
                <w:bCs/>
                <w:color w:val="000000" w:themeColor="text1"/>
                <w:sz w:val="21"/>
                <w:szCs w:val="21"/>
              </w:rPr>
              <w:t>1、珠宝企业的市场定位与分析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3435" w:rsidRPr="00411305" w:rsidRDefault="00767614" w:rsidP="00DD3E9E">
            <w:pPr>
              <w:widowControl/>
              <w:spacing w:line="276" w:lineRule="auto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411305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讲课、实验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3435" w:rsidRPr="00411305" w:rsidRDefault="00F63435">
            <w:pPr>
              <w:widowControl/>
              <w:jc w:val="center"/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</w:pPr>
          </w:p>
        </w:tc>
      </w:tr>
      <w:tr w:rsidR="00411305" w:rsidRPr="00B276C4" w:rsidTr="00411305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11305" w:rsidRPr="00411305" w:rsidRDefault="006E1713">
            <w:pPr>
              <w:widowControl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67614" w:rsidRPr="00411305" w:rsidRDefault="00767614" w:rsidP="00767614">
            <w:pPr>
              <w:widowControl/>
              <w:rPr>
                <w:rFonts w:ascii="宋体" w:eastAsia="宋体" w:hAnsi="宋体"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411305">
              <w:rPr>
                <w:rFonts w:ascii="宋体" w:eastAsia="宋体" w:hAnsi="宋体" w:hint="eastAsia"/>
                <w:bCs/>
                <w:color w:val="000000" w:themeColor="text1"/>
                <w:sz w:val="21"/>
                <w:szCs w:val="21"/>
              </w:rPr>
              <w:t>二、珠宝企业商业设计</w:t>
            </w:r>
          </w:p>
          <w:p w:rsidR="00411305" w:rsidRPr="00411305" w:rsidRDefault="00411305" w:rsidP="00880F1B">
            <w:pPr>
              <w:snapToGrid w:val="0"/>
              <w:spacing w:line="288" w:lineRule="auto"/>
              <w:ind w:firstLineChars="200" w:firstLine="420"/>
              <w:rPr>
                <w:rFonts w:ascii="宋体" w:eastAsia="宋体" w:hAnsi="宋体"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411305">
              <w:rPr>
                <w:rFonts w:ascii="宋体" w:eastAsia="宋体" w:hAnsi="宋体" w:hint="eastAsia"/>
                <w:bCs/>
                <w:color w:val="000000" w:themeColor="text1"/>
                <w:sz w:val="21"/>
                <w:szCs w:val="21"/>
              </w:rPr>
              <w:t>2、珠宝企业的消费需求市场定位及专题商业产品设计开发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11305" w:rsidRPr="00411305" w:rsidRDefault="00411305" w:rsidP="00DD3E9E">
            <w:pPr>
              <w:widowControl/>
              <w:spacing w:line="276" w:lineRule="auto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11305" w:rsidRPr="00411305" w:rsidRDefault="00411305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411305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珠宝企业模拟商业产品开发</w:t>
            </w:r>
          </w:p>
        </w:tc>
      </w:tr>
      <w:tr w:rsidR="006E1713" w:rsidRPr="00B276C4" w:rsidTr="00767614">
        <w:trPr>
          <w:trHeight w:val="158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E1713" w:rsidRPr="00411305" w:rsidRDefault="00F63435" w:rsidP="00767614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E1713" w:rsidRPr="00411305" w:rsidRDefault="006E1713" w:rsidP="00014362">
            <w:pPr>
              <w:widowControl/>
              <w:rPr>
                <w:rFonts w:ascii="宋体" w:eastAsia="宋体" w:hAnsi="宋体"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411305">
              <w:rPr>
                <w:rFonts w:ascii="宋体" w:eastAsia="宋体" w:hAnsi="宋体" w:hint="eastAsia"/>
                <w:bCs/>
                <w:color w:val="000000" w:themeColor="text1"/>
                <w:sz w:val="21"/>
                <w:szCs w:val="21"/>
              </w:rPr>
              <w:t>第三章、商业首饰设计套件及商业三视图的绘制</w:t>
            </w:r>
          </w:p>
          <w:p w:rsidR="006E1713" w:rsidRPr="00880F1B" w:rsidRDefault="006E1713" w:rsidP="00767614">
            <w:pPr>
              <w:snapToGrid w:val="0"/>
              <w:spacing w:line="288" w:lineRule="auto"/>
              <w:ind w:firstLineChars="200" w:firstLine="420"/>
              <w:rPr>
                <w:rFonts w:ascii="宋体" w:eastAsia="宋体" w:hAnsi="宋体" w:hint="eastAsia"/>
                <w:bCs/>
                <w:color w:val="000000" w:themeColor="text1"/>
                <w:sz w:val="21"/>
                <w:szCs w:val="21"/>
              </w:rPr>
            </w:pPr>
            <w:r w:rsidRPr="00411305">
              <w:rPr>
                <w:rFonts w:ascii="宋体" w:eastAsia="宋体" w:hAnsi="宋体" w:hint="eastAsia"/>
                <w:bCs/>
                <w:color w:val="000000" w:themeColor="text1"/>
                <w:sz w:val="21"/>
                <w:szCs w:val="21"/>
              </w:rPr>
              <w:t>1、商业首饰设计套件的设计方向和定位及绘图表现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E1713" w:rsidRPr="00411305" w:rsidRDefault="006E1713" w:rsidP="00411305">
            <w:pPr>
              <w:widowControl/>
              <w:spacing w:line="276" w:lineRule="auto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411305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讲课、实验</w:t>
            </w:r>
          </w:p>
          <w:p w:rsidR="006E1713" w:rsidRPr="00411305" w:rsidRDefault="006E1713" w:rsidP="00411305">
            <w:pPr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E1713" w:rsidRPr="00411305" w:rsidRDefault="006E1713" w:rsidP="00DD3E9E">
            <w:pPr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F63435" w:rsidRPr="00B276C4" w:rsidTr="00767614">
        <w:trPr>
          <w:trHeight w:val="136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3435" w:rsidRDefault="00767614">
            <w:pPr>
              <w:widowControl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3435" w:rsidRPr="00411305" w:rsidRDefault="00767614" w:rsidP="00014362">
            <w:pPr>
              <w:widowControl/>
              <w:rPr>
                <w:rFonts w:ascii="宋体" w:eastAsia="宋体" w:hAnsi="宋体" w:hint="eastAsia"/>
                <w:bCs/>
                <w:color w:val="000000" w:themeColor="text1"/>
                <w:sz w:val="21"/>
                <w:szCs w:val="21"/>
              </w:rPr>
            </w:pPr>
            <w:r w:rsidRPr="00411305">
              <w:rPr>
                <w:rFonts w:ascii="宋体" w:eastAsia="宋体" w:hAnsi="宋体" w:hint="eastAsia"/>
                <w:bCs/>
                <w:color w:val="000000" w:themeColor="text1"/>
                <w:sz w:val="21"/>
                <w:szCs w:val="21"/>
              </w:rPr>
              <w:t>2、商业首饰设计的标准三视图的绘制和多种首饰类型的三维结构表现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3435" w:rsidRPr="00411305" w:rsidRDefault="00767614" w:rsidP="00411305">
            <w:pPr>
              <w:widowControl/>
              <w:spacing w:line="276" w:lineRule="auto"/>
              <w:jc w:val="center"/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</w:pPr>
            <w:r w:rsidRPr="00411305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3435" w:rsidRPr="00411305" w:rsidRDefault="00767614" w:rsidP="00DD3E9E">
            <w:pPr>
              <w:jc w:val="center"/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</w:pPr>
            <w:r w:rsidRPr="00411305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商业首饰套件设计及商业首饰三视图表现</w:t>
            </w:r>
          </w:p>
        </w:tc>
      </w:tr>
      <w:tr w:rsidR="000D033F" w:rsidRPr="00B276C4" w:rsidTr="00411305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033F" w:rsidRPr="00411305" w:rsidRDefault="006E1713">
            <w:pPr>
              <w:widowControl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67614" w:rsidRPr="00411305" w:rsidRDefault="00767614" w:rsidP="00767614">
            <w:pPr>
              <w:widowControl/>
              <w:rPr>
                <w:rFonts w:ascii="宋体" w:eastAsia="宋体" w:hAnsi="宋体"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411305">
              <w:rPr>
                <w:rFonts w:ascii="宋体" w:eastAsia="宋体" w:hAnsi="宋体" w:hint="eastAsia"/>
                <w:bCs/>
                <w:color w:val="000000" w:themeColor="text1"/>
                <w:sz w:val="21"/>
                <w:szCs w:val="21"/>
              </w:rPr>
              <w:t>第四章、个人商业首饰品牌与产品开发</w:t>
            </w:r>
          </w:p>
          <w:p w:rsidR="00767614" w:rsidRPr="00411305" w:rsidRDefault="00767614" w:rsidP="00767614">
            <w:pPr>
              <w:snapToGrid w:val="0"/>
              <w:spacing w:line="288" w:lineRule="auto"/>
              <w:ind w:firstLineChars="200" w:firstLine="420"/>
              <w:rPr>
                <w:rFonts w:ascii="宋体" w:eastAsia="宋体" w:hAnsi="宋体"/>
                <w:bCs/>
                <w:color w:val="000000" w:themeColor="text1"/>
                <w:sz w:val="21"/>
                <w:szCs w:val="21"/>
              </w:rPr>
            </w:pPr>
            <w:r w:rsidRPr="00411305">
              <w:rPr>
                <w:rFonts w:ascii="宋体" w:eastAsia="宋体" w:hAnsi="宋体" w:hint="eastAsia"/>
                <w:bCs/>
                <w:color w:val="000000" w:themeColor="text1"/>
                <w:sz w:val="21"/>
                <w:szCs w:val="21"/>
              </w:rPr>
              <w:t>1、个人商业首饰品牌的确定和展示</w:t>
            </w:r>
          </w:p>
          <w:p w:rsidR="00411305" w:rsidRPr="00880F1B" w:rsidRDefault="00411305" w:rsidP="00880F1B">
            <w:pPr>
              <w:snapToGrid w:val="0"/>
              <w:spacing w:line="288" w:lineRule="auto"/>
              <w:ind w:firstLineChars="200" w:firstLine="420"/>
              <w:rPr>
                <w:rFonts w:ascii="宋体" w:eastAsia="宋体" w:hAnsi="宋体" w:hint="eastAsia"/>
                <w:bCs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033F" w:rsidRPr="00411305" w:rsidRDefault="00767614" w:rsidP="00DD3E9E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411305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讲课、</w:t>
            </w:r>
            <w:r w:rsidR="00802F5C" w:rsidRPr="00411305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033F" w:rsidRPr="00411305" w:rsidRDefault="000D033F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0D033F" w:rsidRPr="00B276C4" w:rsidTr="00411305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033F" w:rsidRPr="00411305" w:rsidRDefault="00F63435">
            <w:pPr>
              <w:widowControl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  <w:t>14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033F" w:rsidRPr="00411305" w:rsidRDefault="00411305" w:rsidP="00DD3E9E">
            <w:pPr>
              <w:snapToGrid w:val="0"/>
              <w:spacing w:line="288" w:lineRule="auto"/>
              <w:rPr>
                <w:rFonts w:ascii="宋体" w:eastAsia="宋体" w:hAnsi="宋体"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411305">
              <w:rPr>
                <w:rFonts w:ascii="宋体" w:eastAsia="宋体" w:hAnsi="宋体" w:hint="eastAsia"/>
                <w:bCs/>
                <w:color w:val="000000" w:themeColor="text1"/>
                <w:sz w:val="21"/>
                <w:szCs w:val="21"/>
              </w:rPr>
              <w:t>第四章、个人商业首饰品牌与产品开发</w:t>
            </w:r>
          </w:p>
          <w:p w:rsidR="00767614" w:rsidRDefault="00767614" w:rsidP="00880F1B">
            <w:pPr>
              <w:snapToGrid w:val="0"/>
              <w:spacing w:line="288" w:lineRule="auto"/>
              <w:ind w:firstLineChars="200" w:firstLine="420"/>
              <w:rPr>
                <w:rFonts w:ascii="宋体" w:eastAsia="宋体" w:hAnsi="宋体"/>
                <w:bCs/>
                <w:color w:val="000000" w:themeColor="text1"/>
                <w:sz w:val="21"/>
                <w:szCs w:val="21"/>
              </w:rPr>
            </w:pPr>
            <w:r w:rsidRPr="00411305">
              <w:rPr>
                <w:rFonts w:ascii="宋体" w:eastAsia="宋体" w:hAnsi="宋体" w:hint="eastAsia"/>
                <w:bCs/>
                <w:color w:val="000000" w:themeColor="text1"/>
                <w:sz w:val="21"/>
                <w:szCs w:val="21"/>
              </w:rPr>
              <w:t>2、个人商业首饰品牌的产品设计与绘图表现</w:t>
            </w:r>
          </w:p>
          <w:p w:rsidR="00411305" w:rsidRPr="00880F1B" w:rsidRDefault="00411305" w:rsidP="00880F1B">
            <w:pPr>
              <w:snapToGrid w:val="0"/>
              <w:spacing w:line="288" w:lineRule="auto"/>
              <w:ind w:firstLineChars="200" w:firstLine="420"/>
              <w:rPr>
                <w:rFonts w:ascii="宋体" w:eastAsia="宋体" w:hAnsi="宋体"/>
                <w:bCs/>
                <w:color w:val="000000" w:themeColor="text1"/>
                <w:sz w:val="21"/>
                <w:szCs w:val="21"/>
              </w:rPr>
            </w:pPr>
            <w:r w:rsidRPr="00411305">
              <w:rPr>
                <w:rFonts w:ascii="宋体" w:eastAsia="宋体" w:hAnsi="宋体" w:hint="eastAsia"/>
                <w:bCs/>
                <w:color w:val="000000" w:themeColor="text1"/>
                <w:sz w:val="21"/>
                <w:szCs w:val="21"/>
              </w:rPr>
              <w:t>3、个人商业首饰品牌的整体市场分析和把握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033F" w:rsidRPr="00411305" w:rsidRDefault="00802F5C" w:rsidP="00DD3E9E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411305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033F" w:rsidRPr="00411305" w:rsidRDefault="00411305" w:rsidP="0097430C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411305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个人商业首饰品牌规划及产品开发</w:t>
            </w:r>
          </w:p>
        </w:tc>
      </w:tr>
    </w:tbl>
    <w:p w:rsidR="00AA67D2" w:rsidRDefault="00AA67D2" w:rsidP="00AA67D2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0457BB" w:rsidRDefault="000D033F" w:rsidP="00411305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 w:rsidRPr="000D033F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 w:rsidRPr="000D033F"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 w:rsidRPr="000D033F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 w:rsidRPr="000D033F"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 w:rsidR="009378D3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"/>
        <w:gridCol w:w="1573"/>
        <w:gridCol w:w="1701"/>
        <w:gridCol w:w="1559"/>
        <w:gridCol w:w="1418"/>
        <w:gridCol w:w="1559"/>
      </w:tblGrid>
      <w:tr w:rsidR="00411305" w:rsidRPr="0078027D" w:rsidTr="00411305">
        <w:trPr>
          <w:trHeight w:val="791"/>
        </w:trPr>
        <w:tc>
          <w:tcPr>
            <w:tcW w:w="979" w:type="dxa"/>
            <w:vAlign w:val="center"/>
          </w:tcPr>
          <w:p w:rsidR="00411305" w:rsidRPr="0078027D" w:rsidRDefault="00411305" w:rsidP="0082142F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78027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项目</w:t>
            </w:r>
          </w:p>
        </w:tc>
        <w:tc>
          <w:tcPr>
            <w:tcW w:w="1573" w:type="dxa"/>
            <w:vAlign w:val="center"/>
          </w:tcPr>
          <w:p w:rsidR="00411305" w:rsidRDefault="00411305" w:rsidP="0082142F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78027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过程考核1</w:t>
            </w:r>
          </w:p>
          <w:p w:rsidR="00411305" w:rsidRPr="0078027D" w:rsidRDefault="00411305" w:rsidP="0082142F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（X1）</w:t>
            </w:r>
          </w:p>
        </w:tc>
        <w:tc>
          <w:tcPr>
            <w:tcW w:w="1701" w:type="dxa"/>
            <w:vAlign w:val="center"/>
          </w:tcPr>
          <w:p w:rsidR="00411305" w:rsidRDefault="00411305" w:rsidP="0082142F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78027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2</w:t>
            </w:r>
          </w:p>
          <w:p w:rsidR="00411305" w:rsidRPr="0078027D" w:rsidRDefault="00411305" w:rsidP="0082142F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（X2）</w:t>
            </w:r>
          </w:p>
        </w:tc>
        <w:tc>
          <w:tcPr>
            <w:tcW w:w="1559" w:type="dxa"/>
            <w:vAlign w:val="center"/>
          </w:tcPr>
          <w:p w:rsidR="00411305" w:rsidRDefault="00411305" w:rsidP="0082142F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78027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3</w:t>
            </w:r>
          </w:p>
          <w:p w:rsidR="00411305" w:rsidRPr="0078027D" w:rsidRDefault="00411305" w:rsidP="0082142F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（X3）</w:t>
            </w:r>
          </w:p>
        </w:tc>
        <w:tc>
          <w:tcPr>
            <w:tcW w:w="1418" w:type="dxa"/>
            <w:vAlign w:val="center"/>
          </w:tcPr>
          <w:p w:rsidR="00411305" w:rsidRDefault="00411305" w:rsidP="0082142F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78027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4</w:t>
            </w:r>
          </w:p>
          <w:p w:rsidR="00411305" w:rsidRPr="0078027D" w:rsidRDefault="00411305" w:rsidP="0082142F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（X4）</w:t>
            </w:r>
          </w:p>
        </w:tc>
        <w:tc>
          <w:tcPr>
            <w:tcW w:w="1559" w:type="dxa"/>
            <w:vAlign w:val="center"/>
          </w:tcPr>
          <w:p w:rsidR="00411305" w:rsidRPr="00056E50" w:rsidRDefault="00411305" w:rsidP="0082142F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056E5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5</w:t>
            </w:r>
          </w:p>
          <w:p w:rsidR="00411305" w:rsidRPr="0078027D" w:rsidRDefault="00411305" w:rsidP="0082142F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056E5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5</w:t>
            </w:r>
            <w:r w:rsidRPr="00056E5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）</w:t>
            </w:r>
          </w:p>
        </w:tc>
      </w:tr>
      <w:tr w:rsidR="00411305" w:rsidRPr="0078027D" w:rsidTr="00411305">
        <w:trPr>
          <w:trHeight w:val="779"/>
        </w:trPr>
        <w:tc>
          <w:tcPr>
            <w:tcW w:w="979" w:type="dxa"/>
            <w:vAlign w:val="center"/>
          </w:tcPr>
          <w:p w:rsidR="00411305" w:rsidRPr="0078027D" w:rsidRDefault="00411305" w:rsidP="0082142F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78027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考核形式</w:t>
            </w:r>
          </w:p>
        </w:tc>
        <w:tc>
          <w:tcPr>
            <w:tcW w:w="1573" w:type="dxa"/>
            <w:vAlign w:val="center"/>
          </w:tcPr>
          <w:p w:rsidR="00411305" w:rsidRPr="00546509" w:rsidRDefault="00411305" w:rsidP="0082142F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作品</w:t>
            </w:r>
            <w:r w:rsidRPr="00546509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701" w:type="dxa"/>
            <w:vAlign w:val="center"/>
          </w:tcPr>
          <w:p w:rsidR="00411305" w:rsidRPr="00546509" w:rsidRDefault="00411305" w:rsidP="0082142F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作品</w:t>
            </w:r>
            <w:r w:rsidRPr="00546509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559" w:type="dxa"/>
            <w:vAlign w:val="center"/>
          </w:tcPr>
          <w:p w:rsidR="00411305" w:rsidRPr="0078027D" w:rsidRDefault="00411305" w:rsidP="0082142F">
            <w:pPr>
              <w:snapToGrid w:val="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作品3</w:t>
            </w:r>
          </w:p>
        </w:tc>
        <w:tc>
          <w:tcPr>
            <w:tcW w:w="1418" w:type="dxa"/>
            <w:vAlign w:val="center"/>
          </w:tcPr>
          <w:p w:rsidR="00411305" w:rsidRPr="0078027D" w:rsidRDefault="00411305" w:rsidP="0082142F">
            <w:pPr>
              <w:snapToGrid w:val="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作品4</w:t>
            </w:r>
          </w:p>
        </w:tc>
        <w:tc>
          <w:tcPr>
            <w:tcW w:w="1559" w:type="dxa"/>
          </w:tcPr>
          <w:p w:rsidR="00411305" w:rsidRPr="009C7344" w:rsidRDefault="00411305" w:rsidP="0082142F">
            <w:pPr>
              <w:snapToGrid w:val="0"/>
              <w:spacing w:line="276" w:lineRule="auto"/>
              <w:jc w:val="center"/>
              <w:rPr>
                <w:rFonts w:ascii="宋体" w:eastAsia="宋体" w:hAnsi="宋体"/>
                <w:color w:val="000000"/>
                <w:sz w:val="10"/>
                <w:szCs w:val="10"/>
                <w:lang w:eastAsia="zh-CN"/>
              </w:rPr>
            </w:pPr>
          </w:p>
          <w:p w:rsidR="00411305" w:rsidRPr="0078027D" w:rsidRDefault="00411305" w:rsidP="0082142F">
            <w:pPr>
              <w:snapToGrid w:val="0"/>
              <w:spacing w:line="276" w:lineRule="auto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作品5</w:t>
            </w:r>
          </w:p>
        </w:tc>
      </w:tr>
      <w:tr w:rsidR="00411305" w:rsidRPr="0078027D" w:rsidTr="00411305">
        <w:trPr>
          <w:trHeight w:val="974"/>
        </w:trPr>
        <w:tc>
          <w:tcPr>
            <w:tcW w:w="979" w:type="dxa"/>
            <w:vAlign w:val="center"/>
          </w:tcPr>
          <w:p w:rsidR="00411305" w:rsidRPr="0078027D" w:rsidRDefault="00411305" w:rsidP="0082142F">
            <w:pPr>
              <w:snapToGrid w:val="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  <w:r w:rsidRPr="0078027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占总评成绩的比例</w:t>
            </w:r>
          </w:p>
        </w:tc>
        <w:tc>
          <w:tcPr>
            <w:tcW w:w="1573" w:type="dxa"/>
            <w:vAlign w:val="center"/>
          </w:tcPr>
          <w:p w:rsidR="00411305" w:rsidRPr="00546509" w:rsidRDefault="00411305" w:rsidP="0082142F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20</w:t>
            </w:r>
            <w:r w:rsidRPr="00546509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%</w:t>
            </w:r>
          </w:p>
        </w:tc>
        <w:tc>
          <w:tcPr>
            <w:tcW w:w="1701" w:type="dxa"/>
            <w:vAlign w:val="center"/>
          </w:tcPr>
          <w:p w:rsidR="00411305" w:rsidRPr="00546509" w:rsidRDefault="00411305" w:rsidP="0082142F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20</w:t>
            </w:r>
            <w:r w:rsidRPr="00546509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%</w:t>
            </w:r>
          </w:p>
        </w:tc>
        <w:tc>
          <w:tcPr>
            <w:tcW w:w="1559" w:type="dxa"/>
            <w:vAlign w:val="center"/>
          </w:tcPr>
          <w:p w:rsidR="00411305" w:rsidRPr="0078027D" w:rsidRDefault="00411305" w:rsidP="0082142F">
            <w:pPr>
              <w:snapToGrid w:val="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20</w:t>
            </w:r>
            <w:r w:rsidRPr="00546509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%</w:t>
            </w:r>
          </w:p>
        </w:tc>
        <w:tc>
          <w:tcPr>
            <w:tcW w:w="1418" w:type="dxa"/>
            <w:vAlign w:val="center"/>
          </w:tcPr>
          <w:p w:rsidR="00411305" w:rsidRPr="0078027D" w:rsidRDefault="00411305" w:rsidP="0082142F">
            <w:pPr>
              <w:snapToGrid w:val="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20</w:t>
            </w:r>
            <w:r w:rsidRPr="00546509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%</w:t>
            </w:r>
          </w:p>
        </w:tc>
        <w:tc>
          <w:tcPr>
            <w:tcW w:w="1559" w:type="dxa"/>
          </w:tcPr>
          <w:p w:rsidR="00411305" w:rsidRDefault="00411305" w:rsidP="0082142F">
            <w:pPr>
              <w:snapToGrid w:val="0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</w:p>
          <w:p w:rsidR="00411305" w:rsidRPr="009C7344" w:rsidRDefault="00411305" w:rsidP="00411305">
            <w:pPr>
              <w:snapToGrid w:val="0"/>
              <w:ind w:firstLineChars="150" w:firstLine="315"/>
              <w:rPr>
                <w:rFonts w:ascii="仿宋" w:eastAsia="仿宋" w:hAnsi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20%</w:t>
            </w:r>
          </w:p>
        </w:tc>
      </w:tr>
    </w:tbl>
    <w:p w:rsidR="00AA67D2" w:rsidRPr="00DF7EBD" w:rsidRDefault="00AA67D2" w:rsidP="00082851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 w:rsidRPr="00DF7EBD"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9C7344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朱玉</w:t>
      </w:r>
      <w:r w:rsidR="00D2558E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 w:rsidR="00D2558E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 xml:space="preserve"> </w:t>
      </w:r>
      <w:r w:rsidRPr="00DF7EBD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系</w:t>
      </w:r>
      <w:r w:rsidRPr="00DF7EBD"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 w:rsidR="00B76F6F">
        <w:rPr>
          <w:rFonts w:ascii="仿宋" w:eastAsia="仿宋" w:hAnsi="仿宋" w:hint="eastAsia"/>
          <w:color w:val="000000"/>
          <w:position w:val="-20"/>
          <w:sz w:val="28"/>
          <w:szCs w:val="28"/>
        </w:rPr>
        <w:t>王琼</w:t>
      </w:r>
      <w:r w:rsidRPr="00DF7EBD"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日期：</w:t>
      </w:r>
      <w:r w:rsidR="00EE391E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20</w:t>
      </w:r>
      <w:r w:rsidR="00767614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20</w:t>
      </w:r>
      <w:r w:rsidR="00EE391E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.</w:t>
      </w:r>
      <w:r w:rsidR="00D2558E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2</w:t>
      </w:r>
      <w:r w:rsidR="00EE391E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.</w:t>
      </w:r>
      <w:r w:rsidR="00D2558E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26</w:t>
      </w:r>
    </w:p>
    <w:sectPr w:rsidR="00AA67D2" w:rsidRPr="00DF7EBD" w:rsidSect="000457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DF7" w:rsidRDefault="00D63DF7">
      <w:r>
        <w:separator/>
      </w:r>
    </w:p>
  </w:endnote>
  <w:endnote w:type="continuationSeparator" w:id="0">
    <w:p w:rsidR="00D63DF7" w:rsidRDefault="00D63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7AE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中黑">
    <w:altName w:val="黑体"/>
    <w:panose1 w:val="020B0604020202020204"/>
    <w:charset w:val="88"/>
    <w:family w:val="modern"/>
    <w:pitch w:val="default"/>
    <w:sig w:usb0="00000000" w:usb1="28091800" w:usb2="00000016" w:usb3="00000000" w:csb0="00100000" w:csb1="00000000"/>
  </w:font>
  <w:font w:name="ITC Bookman Demi">
    <w:altName w:val="Georgia"/>
    <w:panose1 w:val="020B0604020202020204"/>
    <w:charset w:val="00"/>
    <w:family w:val="roman"/>
    <w:pitch w:val="default"/>
    <w:sig w:usb0="00000001" w:usb1="00000000" w:usb2="00000000" w:usb3="00000000" w:csb0="00000093" w:csb1="00000000"/>
  </w:font>
  <w:font w:name="華康粗圓體">
    <w:altName w:val="MingLiU"/>
    <w:panose1 w:val="020B0604020202020204"/>
    <w:charset w:val="88"/>
    <w:family w:val="modern"/>
    <w:pitch w:val="default"/>
    <w:sig w:usb0="80000001" w:usb1="28091800" w:usb2="00000016" w:usb3="00000000" w:csb0="001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D42" w:rsidRDefault="00082851">
    <w:pPr>
      <w:pStyle w:val="a6"/>
      <w:framePr w:w="406" w:wrap="around" w:vAnchor="page" w:hAnchor="page" w:x="5661" w:y="16221"/>
      <w:jc w:val="center"/>
      <w:rPr>
        <w:rStyle w:val="a3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ED6D42">
      <w:rPr>
        <w:rStyle w:val="a3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ED6D42">
      <w:rPr>
        <w:rStyle w:val="a3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ED6D42" w:rsidRDefault="00C74216">
    <w:pPr>
      <w:pStyle w:val="a6"/>
      <w:ind w:right="360"/>
    </w:pPr>
    <w:r>
      <w:rPr>
        <w:noProof/>
        <w:lang w:eastAsia="zh-CN"/>
      </w:rPr>
      <w:drawing>
        <wp:inline distT="0" distB="0" distL="0" distR="0">
          <wp:extent cx="6621780" cy="243840"/>
          <wp:effectExtent l="0" t="0" r="0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80" cy="243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D42" w:rsidRDefault="00ED6D42">
    <w:pPr>
      <w:pStyle w:val="a6"/>
      <w:framePr w:w="1008" w:wrap="around" w:vAnchor="page" w:hAnchor="page" w:x="5491" w:y="16201"/>
      <w:rPr>
        <w:rStyle w:val="a3"/>
        <w:rFonts w:ascii="ITC Bookman Demi" w:hAnsi="ITC Bookman Demi"/>
        <w:color w:val="FFFFFF"/>
        <w:sz w:val="26"/>
        <w:szCs w:val="26"/>
      </w:rPr>
    </w:pPr>
    <w:r>
      <w:rPr>
        <w:rStyle w:val="a3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082851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3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082851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880F1B">
      <w:rPr>
        <w:rStyle w:val="a3"/>
        <w:rFonts w:ascii="ITC Bookman Demi" w:eastAsia="DotumChe" w:hAnsi="ITC Bookman Demi"/>
        <w:noProof/>
        <w:color w:val="FFFFFF"/>
        <w:sz w:val="26"/>
        <w:szCs w:val="26"/>
      </w:rPr>
      <w:t>21</w:t>
    </w:r>
    <w:r w:rsidR="00082851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3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ED6D42" w:rsidRPr="00B44DC3" w:rsidRDefault="00B44DC3" w:rsidP="00411305">
    <w:pPr>
      <w:snapToGrid w:val="0"/>
      <w:spacing w:beforeLines="50" w:before="120" w:afterLines="50" w:after="120"/>
      <w:jc w:val="both"/>
      <w:rPr>
        <w:sz w:val="18"/>
        <w:szCs w:val="18"/>
      </w:rPr>
    </w:pPr>
    <w:r w:rsidRPr="00B44DC3">
      <w:rPr>
        <w:rFonts w:ascii="宋体" w:eastAsia="宋体" w:hAnsi="宋体" w:hint="eastAsia"/>
        <w:sz w:val="18"/>
        <w:szCs w:val="18"/>
      </w:rPr>
      <w:t>注：</w:t>
    </w:r>
    <w:r w:rsidR="00531494">
      <w:rPr>
        <w:rFonts w:ascii="宋体" w:eastAsia="宋体" w:hAnsi="宋体" w:hint="eastAsia"/>
        <w:sz w:val="18"/>
        <w:szCs w:val="18"/>
        <w:lang w:eastAsia="zh-CN"/>
      </w:rPr>
      <w:t>课程</w:t>
    </w:r>
    <w:r w:rsidRPr="00B44DC3">
      <w:rPr>
        <w:rFonts w:ascii="宋体" w:eastAsia="宋体" w:hAnsi="宋体" w:hint="eastAsia"/>
        <w:sz w:val="18"/>
        <w:szCs w:val="18"/>
      </w:rPr>
      <w:t>教学</w:t>
    </w:r>
    <w:r w:rsidR="00531494">
      <w:rPr>
        <w:rFonts w:ascii="宋体" w:eastAsia="宋体" w:hAnsi="宋体" w:hint="eastAsia"/>
        <w:sz w:val="18"/>
        <w:szCs w:val="18"/>
        <w:lang w:eastAsia="zh-CN"/>
      </w:rPr>
      <w:t>进度计划表</w:t>
    </w:r>
    <w:r w:rsidRPr="00B44DC3"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A3F" w:rsidRDefault="003A6A3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DF7" w:rsidRDefault="00D63DF7">
      <w:r>
        <w:separator/>
      </w:r>
    </w:p>
  </w:footnote>
  <w:footnote w:type="continuationSeparator" w:id="0">
    <w:p w:rsidR="00D63DF7" w:rsidRDefault="00D63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D42" w:rsidRDefault="00C74216" w:rsidP="00411305">
    <w:pPr>
      <w:pStyle w:val="a5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0" t="0" r="0" b="0"/>
          <wp:wrapTight wrapText="bothSides">
            <wp:wrapPolygon edited="0">
              <wp:start x="0" y="0"/>
              <wp:lineTo x="0" y="20250"/>
              <wp:lineTo x="21536" y="20250"/>
              <wp:lineTo x="21536" y="0"/>
              <wp:lineTo x="0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9587"/>
                  <a:stretch>
                    <a:fillRect/>
                  </a:stretch>
                </pic:blipFill>
                <pic:spPr bwMode="auto"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D42" w:rsidRDefault="003A6A3F" w:rsidP="00411305">
    <w:pPr>
      <w:pStyle w:val="a5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A09225E" wp14:editId="6B7831DC">
              <wp:simplePos x="0" y="0"/>
              <wp:positionH relativeFrom="page">
                <wp:posOffset>1008380</wp:posOffset>
              </wp:positionH>
              <wp:positionV relativeFrom="page">
                <wp:posOffset>360045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A6A3F" w:rsidRDefault="003A6A3F" w:rsidP="003A6A3F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09225E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79.4pt;margin-top:28.35pt;width:207.5pt;height:22.1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" stroked="f" strokeweight=".5pt">
              <v:textbox>
                <w:txbxContent>
                  <w:p w:rsidR="003A6A3F" w:rsidRDefault="003A6A3F" w:rsidP="003A6A3F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bookmarkStart w:id="1" w:name="_GoBack"/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0）</w:t>
                    </w:r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A3F" w:rsidRDefault="003A6A3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12B9D"/>
    <w:multiLevelType w:val="hybridMultilevel"/>
    <w:tmpl w:val="57444D9C"/>
    <w:lvl w:ilvl="0" w:tplc="41AA824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CDF6E75"/>
    <w:multiLevelType w:val="hybridMultilevel"/>
    <w:tmpl w:val="777AEF64"/>
    <w:lvl w:ilvl="0" w:tplc="B1E2E090">
      <w:start w:val="1"/>
      <w:numFmt w:val="decimal"/>
      <w:lvlText w:val="%1、"/>
      <w:lvlJc w:val="left"/>
      <w:pPr>
        <w:ind w:left="360" w:hanging="360"/>
      </w:pPr>
      <w:rPr>
        <w:rFonts w:eastAsia="宋体" w:cs="Times New Roman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FA7230D"/>
    <w:multiLevelType w:val="hybridMultilevel"/>
    <w:tmpl w:val="D26896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BC77B5A"/>
    <w:multiLevelType w:val="hybridMultilevel"/>
    <w:tmpl w:val="16BA2C9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43683B8D"/>
    <w:multiLevelType w:val="hybridMultilevel"/>
    <w:tmpl w:val="97A894E8"/>
    <w:lvl w:ilvl="0" w:tplc="3E20C5EC">
      <w:start w:val="3"/>
      <w:numFmt w:val="japaneseCounting"/>
      <w:lvlText w:val="%1、"/>
      <w:lvlJc w:val="left"/>
      <w:pPr>
        <w:ind w:left="674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5" w15:restartNumberingAfterBreak="0">
    <w:nsid w:val="5A1E0125"/>
    <w:multiLevelType w:val="hybridMultilevel"/>
    <w:tmpl w:val="3E5010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F3B7958"/>
    <w:multiLevelType w:val="hybridMultilevel"/>
    <w:tmpl w:val="B66E0854"/>
    <w:lvl w:ilvl="0" w:tplc="E80220DA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F6D018A"/>
    <w:multiLevelType w:val="hybridMultilevel"/>
    <w:tmpl w:val="8AE27E3C"/>
    <w:lvl w:ilvl="0" w:tplc="19649668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5657"/>
    <w:rsid w:val="00001A9A"/>
    <w:rsid w:val="000070BA"/>
    <w:rsid w:val="000138B2"/>
    <w:rsid w:val="00014362"/>
    <w:rsid w:val="000369D9"/>
    <w:rsid w:val="000439B6"/>
    <w:rsid w:val="000457BB"/>
    <w:rsid w:val="00045AE0"/>
    <w:rsid w:val="000509DC"/>
    <w:rsid w:val="0005291A"/>
    <w:rsid w:val="00054B07"/>
    <w:rsid w:val="00056E50"/>
    <w:rsid w:val="00061DF6"/>
    <w:rsid w:val="00065C53"/>
    <w:rsid w:val="000708DA"/>
    <w:rsid w:val="00073336"/>
    <w:rsid w:val="00075557"/>
    <w:rsid w:val="000757F8"/>
    <w:rsid w:val="00081FA0"/>
    <w:rsid w:val="00082851"/>
    <w:rsid w:val="0008774E"/>
    <w:rsid w:val="00087FB2"/>
    <w:rsid w:val="00094CE3"/>
    <w:rsid w:val="000A22C6"/>
    <w:rsid w:val="000A5A1C"/>
    <w:rsid w:val="000A5D03"/>
    <w:rsid w:val="000B165C"/>
    <w:rsid w:val="000B38AB"/>
    <w:rsid w:val="000C1065"/>
    <w:rsid w:val="000C65FF"/>
    <w:rsid w:val="000C7AFA"/>
    <w:rsid w:val="000D033F"/>
    <w:rsid w:val="000D1B9D"/>
    <w:rsid w:val="000E2757"/>
    <w:rsid w:val="000F3B7C"/>
    <w:rsid w:val="000F3F3A"/>
    <w:rsid w:val="000F5825"/>
    <w:rsid w:val="000F77FE"/>
    <w:rsid w:val="001103D4"/>
    <w:rsid w:val="001121A1"/>
    <w:rsid w:val="0011669C"/>
    <w:rsid w:val="001212AD"/>
    <w:rsid w:val="001305E1"/>
    <w:rsid w:val="0013156D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7712E"/>
    <w:rsid w:val="00187761"/>
    <w:rsid w:val="00187F2F"/>
    <w:rsid w:val="00190BF2"/>
    <w:rsid w:val="001918B2"/>
    <w:rsid w:val="001A5966"/>
    <w:rsid w:val="001A6911"/>
    <w:rsid w:val="001B1B60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33384"/>
    <w:rsid w:val="00233529"/>
    <w:rsid w:val="00280A20"/>
    <w:rsid w:val="00283A9D"/>
    <w:rsid w:val="00290EB6"/>
    <w:rsid w:val="002A0689"/>
    <w:rsid w:val="002A3A21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216F"/>
    <w:rsid w:val="00323A00"/>
    <w:rsid w:val="00325BFB"/>
    <w:rsid w:val="00326D1F"/>
    <w:rsid w:val="00331EC3"/>
    <w:rsid w:val="00336821"/>
    <w:rsid w:val="00336825"/>
    <w:rsid w:val="00340792"/>
    <w:rsid w:val="00344C4C"/>
    <w:rsid w:val="00345D55"/>
    <w:rsid w:val="00345ED6"/>
    <w:rsid w:val="00346279"/>
    <w:rsid w:val="003475AA"/>
    <w:rsid w:val="00350091"/>
    <w:rsid w:val="00355A41"/>
    <w:rsid w:val="00361EF9"/>
    <w:rsid w:val="00363C7D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A6A3F"/>
    <w:rsid w:val="003B1E31"/>
    <w:rsid w:val="003B6082"/>
    <w:rsid w:val="003B78CD"/>
    <w:rsid w:val="003B7925"/>
    <w:rsid w:val="003B79A5"/>
    <w:rsid w:val="003B7E66"/>
    <w:rsid w:val="003C2AFE"/>
    <w:rsid w:val="003C55F5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1305"/>
    <w:rsid w:val="00415B53"/>
    <w:rsid w:val="00416E3A"/>
    <w:rsid w:val="00421F6F"/>
    <w:rsid w:val="00422249"/>
    <w:rsid w:val="00422B54"/>
    <w:rsid w:val="00423345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F0DAB"/>
    <w:rsid w:val="005003D0"/>
    <w:rsid w:val="00503BD4"/>
    <w:rsid w:val="005041F9"/>
    <w:rsid w:val="005051C3"/>
    <w:rsid w:val="00505F1C"/>
    <w:rsid w:val="00507C41"/>
    <w:rsid w:val="00512339"/>
    <w:rsid w:val="00513E09"/>
    <w:rsid w:val="0051562E"/>
    <w:rsid w:val="0052787A"/>
    <w:rsid w:val="005306A4"/>
    <w:rsid w:val="00530738"/>
    <w:rsid w:val="00531494"/>
    <w:rsid w:val="00541E3A"/>
    <w:rsid w:val="005452F2"/>
    <w:rsid w:val="00546509"/>
    <w:rsid w:val="00552F8A"/>
    <w:rsid w:val="00554878"/>
    <w:rsid w:val="0056101B"/>
    <w:rsid w:val="0056466D"/>
    <w:rsid w:val="0056717F"/>
    <w:rsid w:val="00570125"/>
    <w:rsid w:val="00573FD0"/>
    <w:rsid w:val="0057475B"/>
    <w:rsid w:val="0058107E"/>
    <w:rsid w:val="00587CC3"/>
    <w:rsid w:val="005A136E"/>
    <w:rsid w:val="005B6225"/>
    <w:rsid w:val="005C006D"/>
    <w:rsid w:val="005C4583"/>
    <w:rsid w:val="005C6202"/>
    <w:rsid w:val="005D088E"/>
    <w:rsid w:val="005D54FC"/>
    <w:rsid w:val="005E29D2"/>
    <w:rsid w:val="005E7A88"/>
    <w:rsid w:val="005F0931"/>
    <w:rsid w:val="005F2CBF"/>
    <w:rsid w:val="0060276F"/>
    <w:rsid w:val="006066B9"/>
    <w:rsid w:val="006123C8"/>
    <w:rsid w:val="006146E0"/>
    <w:rsid w:val="006208E9"/>
    <w:rsid w:val="0062514D"/>
    <w:rsid w:val="0062610F"/>
    <w:rsid w:val="00631302"/>
    <w:rsid w:val="00633B81"/>
    <w:rsid w:val="00637235"/>
    <w:rsid w:val="00642FF2"/>
    <w:rsid w:val="006537ED"/>
    <w:rsid w:val="00656853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3072"/>
    <w:rsid w:val="006C15AE"/>
    <w:rsid w:val="006C5B2B"/>
    <w:rsid w:val="006D5C73"/>
    <w:rsid w:val="006D7264"/>
    <w:rsid w:val="006E1713"/>
    <w:rsid w:val="006F2384"/>
    <w:rsid w:val="006F4482"/>
    <w:rsid w:val="00701C32"/>
    <w:rsid w:val="00704C15"/>
    <w:rsid w:val="0070511C"/>
    <w:rsid w:val="00705B7D"/>
    <w:rsid w:val="00710E9A"/>
    <w:rsid w:val="00714CF5"/>
    <w:rsid w:val="007308B2"/>
    <w:rsid w:val="0073594C"/>
    <w:rsid w:val="00736189"/>
    <w:rsid w:val="00743E1E"/>
    <w:rsid w:val="007507A0"/>
    <w:rsid w:val="00751EF5"/>
    <w:rsid w:val="00752375"/>
    <w:rsid w:val="00761732"/>
    <w:rsid w:val="007637A0"/>
    <w:rsid w:val="0076756F"/>
    <w:rsid w:val="00767614"/>
    <w:rsid w:val="007752C7"/>
    <w:rsid w:val="0078027D"/>
    <w:rsid w:val="00780EC3"/>
    <w:rsid w:val="007825FB"/>
    <w:rsid w:val="007829F6"/>
    <w:rsid w:val="00787558"/>
    <w:rsid w:val="00787DF8"/>
    <w:rsid w:val="00794E0E"/>
    <w:rsid w:val="007A4668"/>
    <w:rsid w:val="007B071F"/>
    <w:rsid w:val="007B59C2"/>
    <w:rsid w:val="007B5F95"/>
    <w:rsid w:val="007C27C3"/>
    <w:rsid w:val="007C3319"/>
    <w:rsid w:val="007C4971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2F5C"/>
    <w:rsid w:val="008060B9"/>
    <w:rsid w:val="00810631"/>
    <w:rsid w:val="00810F56"/>
    <w:rsid w:val="00811588"/>
    <w:rsid w:val="00812CDA"/>
    <w:rsid w:val="00814A3F"/>
    <w:rsid w:val="00816C25"/>
    <w:rsid w:val="008175E8"/>
    <w:rsid w:val="0082142F"/>
    <w:rsid w:val="00825571"/>
    <w:rsid w:val="00825F1F"/>
    <w:rsid w:val="00826511"/>
    <w:rsid w:val="00827AD1"/>
    <w:rsid w:val="00830058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0F1B"/>
    <w:rsid w:val="00882E20"/>
    <w:rsid w:val="00892651"/>
    <w:rsid w:val="008B3DB4"/>
    <w:rsid w:val="008B56AB"/>
    <w:rsid w:val="008B71F2"/>
    <w:rsid w:val="008C2F3A"/>
    <w:rsid w:val="008D2640"/>
    <w:rsid w:val="008E2CC9"/>
    <w:rsid w:val="008E36BA"/>
    <w:rsid w:val="008F099E"/>
    <w:rsid w:val="008F2379"/>
    <w:rsid w:val="008F26F4"/>
    <w:rsid w:val="008F2AD8"/>
    <w:rsid w:val="008F7E79"/>
    <w:rsid w:val="00900A34"/>
    <w:rsid w:val="009035F1"/>
    <w:rsid w:val="0091127F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7100A"/>
    <w:rsid w:val="00973BAA"/>
    <w:rsid w:val="0097430C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344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05EBC"/>
    <w:rsid w:val="00A11900"/>
    <w:rsid w:val="00A13721"/>
    <w:rsid w:val="00A15947"/>
    <w:rsid w:val="00A20498"/>
    <w:rsid w:val="00A20819"/>
    <w:rsid w:val="00A215E8"/>
    <w:rsid w:val="00A26225"/>
    <w:rsid w:val="00A3339A"/>
    <w:rsid w:val="00A33917"/>
    <w:rsid w:val="00A36DF9"/>
    <w:rsid w:val="00A4387B"/>
    <w:rsid w:val="00A47514"/>
    <w:rsid w:val="00A505AB"/>
    <w:rsid w:val="00A6016E"/>
    <w:rsid w:val="00A6030A"/>
    <w:rsid w:val="00A76249"/>
    <w:rsid w:val="00A801CE"/>
    <w:rsid w:val="00A8142F"/>
    <w:rsid w:val="00A85299"/>
    <w:rsid w:val="00A873E2"/>
    <w:rsid w:val="00A8748B"/>
    <w:rsid w:val="00A926F8"/>
    <w:rsid w:val="00A935B6"/>
    <w:rsid w:val="00A9420D"/>
    <w:rsid w:val="00A978EA"/>
    <w:rsid w:val="00A979D1"/>
    <w:rsid w:val="00AA0E2A"/>
    <w:rsid w:val="00AA2454"/>
    <w:rsid w:val="00AA5DB7"/>
    <w:rsid w:val="00AA67D2"/>
    <w:rsid w:val="00AB0690"/>
    <w:rsid w:val="00AB499E"/>
    <w:rsid w:val="00AB5519"/>
    <w:rsid w:val="00AB7541"/>
    <w:rsid w:val="00AC00AC"/>
    <w:rsid w:val="00AD15FD"/>
    <w:rsid w:val="00AD3670"/>
    <w:rsid w:val="00AD606E"/>
    <w:rsid w:val="00AF5CCA"/>
    <w:rsid w:val="00B01533"/>
    <w:rsid w:val="00B05815"/>
    <w:rsid w:val="00B11918"/>
    <w:rsid w:val="00B1624A"/>
    <w:rsid w:val="00B209EB"/>
    <w:rsid w:val="00B22649"/>
    <w:rsid w:val="00B249D5"/>
    <w:rsid w:val="00B25B41"/>
    <w:rsid w:val="00B276C4"/>
    <w:rsid w:val="00B3219E"/>
    <w:rsid w:val="00B35928"/>
    <w:rsid w:val="00B36387"/>
    <w:rsid w:val="00B36D8C"/>
    <w:rsid w:val="00B371AE"/>
    <w:rsid w:val="00B438B9"/>
    <w:rsid w:val="00B44DC3"/>
    <w:rsid w:val="00B527EC"/>
    <w:rsid w:val="00B54153"/>
    <w:rsid w:val="00B751A9"/>
    <w:rsid w:val="00B7624C"/>
    <w:rsid w:val="00B767B7"/>
    <w:rsid w:val="00B76F6F"/>
    <w:rsid w:val="00BA5396"/>
    <w:rsid w:val="00BB00B3"/>
    <w:rsid w:val="00BC09B7"/>
    <w:rsid w:val="00BC622E"/>
    <w:rsid w:val="00BE1F18"/>
    <w:rsid w:val="00BE7EFB"/>
    <w:rsid w:val="00BF7135"/>
    <w:rsid w:val="00C04815"/>
    <w:rsid w:val="00C10B7A"/>
    <w:rsid w:val="00C10E77"/>
    <w:rsid w:val="00C13888"/>
    <w:rsid w:val="00C13E75"/>
    <w:rsid w:val="00C15519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6691"/>
    <w:rsid w:val="00C5743B"/>
    <w:rsid w:val="00C60FF7"/>
    <w:rsid w:val="00C64518"/>
    <w:rsid w:val="00C74216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2558E"/>
    <w:rsid w:val="00D36F07"/>
    <w:rsid w:val="00D51526"/>
    <w:rsid w:val="00D5461A"/>
    <w:rsid w:val="00D547FE"/>
    <w:rsid w:val="00D60D3E"/>
    <w:rsid w:val="00D63DF7"/>
    <w:rsid w:val="00D65223"/>
    <w:rsid w:val="00D7212C"/>
    <w:rsid w:val="00D77CB5"/>
    <w:rsid w:val="00D8659C"/>
    <w:rsid w:val="00D87174"/>
    <w:rsid w:val="00D87438"/>
    <w:rsid w:val="00D92235"/>
    <w:rsid w:val="00DA48B7"/>
    <w:rsid w:val="00DB7433"/>
    <w:rsid w:val="00DB7732"/>
    <w:rsid w:val="00DC1BDA"/>
    <w:rsid w:val="00DC78C9"/>
    <w:rsid w:val="00DC7AA0"/>
    <w:rsid w:val="00DD0E64"/>
    <w:rsid w:val="00DD3088"/>
    <w:rsid w:val="00DD3E9E"/>
    <w:rsid w:val="00DD78B1"/>
    <w:rsid w:val="00DE7A45"/>
    <w:rsid w:val="00DF3A7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73DA9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6D42"/>
    <w:rsid w:val="00ED7844"/>
    <w:rsid w:val="00EE1656"/>
    <w:rsid w:val="00EE23FE"/>
    <w:rsid w:val="00EE391E"/>
    <w:rsid w:val="00EF09CE"/>
    <w:rsid w:val="00F017A7"/>
    <w:rsid w:val="00F02E1D"/>
    <w:rsid w:val="00F03CA8"/>
    <w:rsid w:val="00F04720"/>
    <w:rsid w:val="00F2112C"/>
    <w:rsid w:val="00F24B0A"/>
    <w:rsid w:val="00F2634D"/>
    <w:rsid w:val="00F31A0E"/>
    <w:rsid w:val="00F31FDD"/>
    <w:rsid w:val="00F418D3"/>
    <w:rsid w:val="00F45EBF"/>
    <w:rsid w:val="00F54438"/>
    <w:rsid w:val="00F55A8A"/>
    <w:rsid w:val="00F61998"/>
    <w:rsid w:val="00F61FD6"/>
    <w:rsid w:val="00F6290B"/>
    <w:rsid w:val="00F633F9"/>
    <w:rsid w:val="00F63435"/>
    <w:rsid w:val="00F75B0B"/>
    <w:rsid w:val="00F91469"/>
    <w:rsid w:val="00F938D7"/>
    <w:rsid w:val="00F968BE"/>
    <w:rsid w:val="00FA57E1"/>
    <w:rsid w:val="00FB15A4"/>
    <w:rsid w:val="00FB1F55"/>
    <w:rsid w:val="00FB4AE3"/>
    <w:rsid w:val="00FD313C"/>
    <w:rsid w:val="00FE319F"/>
    <w:rsid w:val="00FE6709"/>
    <w:rsid w:val="00FF2D60"/>
    <w:rsid w:val="0B02141F"/>
    <w:rsid w:val="0DB76A4A"/>
    <w:rsid w:val="65310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581A29DC"/>
  <w15:docId w15:val="{FF937DD1-6433-EC4E-826F-CCC83D95B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D088E"/>
    <w:pPr>
      <w:widowControl w:val="0"/>
    </w:pPr>
    <w:rPr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D088E"/>
  </w:style>
  <w:style w:type="character" w:styleId="a4">
    <w:name w:val="Hyperlink"/>
    <w:rsid w:val="005D088E"/>
    <w:rPr>
      <w:color w:val="0000FF"/>
      <w:u w:val="single"/>
    </w:rPr>
  </w:style>
  <w:style w:type="paragraph" w:styleId="a5">
    <w:name w:val="header"/>
    <w:basedOn w:val="a"/>
    <w:rsid w:val="005D08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5D08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1 字元"/>
    <w:basedOn w:val="a"/>
    <w:rsid w:val="005D088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table" w:styleId="a7">
    <w:name w:val="Table Grid"/>
    <w:basedOn w:val="a1"/>
    <w:rsid w:val="005D088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A76C9-BACD-A24E-AA4A-B283A7B7D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870</Words>
  <Characters>250</Characters>
  <Application>Microsoft Office Word</Application>
  <DocSecurity>0</DocSecurity>
  <PresentationFormat/>
  <Lines>2</Lines>
  <Paragraphs>2</Paragraphs>
  <Slides>0</Slides>
  <Notes>0</Notes>
  <HiddenSlides>0</HiddenSlides>
  <MMClips>0</MMClips>
  <ScaleCrop>false</ScaleCrop>
  <Company>CMT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Microsoft Office User</cp:lastModifiedBy>
  <cp:revision>7</cp:revision>
  <cp:lastPrinted>2015-03-18T03:45:00Z</cp:lastPrinted>
  <dcterms:created xsi:type="dcterms:W3CDTF">2018-03-09T06:42:00Z</dcterms:created>
  <dcterms:modified xsi:type="dcterms:W3CDTF">2020-02-25T09:01:00Z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