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71F9B53">
      <w:pPr>
        <w:snapToGrid w:val="0"/>
        <w:jc w:val="center"/>
        <w:rPr>
          <w:sz w:val="6"/>
          <w:szCs w:val="6"/>
        </w:rPr>
      </w:pPr>
    </w:p>
    <w:p w14:paraId="52969EC3">
      <w:pPr>
        <w:snapToGrid w:val="0"/>
        <w:jc w:val="center"/>
        <w:rPr>
          <w:sz w:val="6"/>
          <w:szCs w:val="6"/>
        </w:rPr>
      </w:pPr>
    </w:p>
    <w:p w14:paraId="77556FFC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3B60BE3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09151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9F2C85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1FBEF39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宝石鉴定</w:t>
            </w:r>
          </w:p>
        </w:tc>
      </w:tr>
      <w:tr w14:paraId="2F8D0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08A2C55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6779CE0E">
            <w:pPr>
              <w:tabs>
                <w:tab w:val="left" w:pos="532"/>
              </w:tabs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2040016</w:t>
            </w:r>
          </w:p>
        </w:tc>
        <w:tc>
          <w:tcPr>
            <w:tcW w:w="1279" w:type="dxa"/>
            <w:vAlign w:val="center"/>
          </w:tcPr>
          <w:p w14:paraId="46E2F06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0B2DD99E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0849</w:t>
            </w:r>
          </w:p>
        </w:tc>
        <w:tc>
          <w:tcPr>
            <w:tcW w:w="1704" w:type="dxa"/>
            <w:vAlign w:val="center"/>
          </w:tcPr>
          <w:p w14:paraId="7902445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67046B16">
            <w:pPr>
              <w:tabs>
                <w:tab w:val="left" w:pos="532"/>
              </w:tabs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6</w:t>
            </w:r>
          </w:p>
        </w:tc>
      </w:tr>
      <w:tr w14:paraId="00947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517A9FF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685832AD">
            <w:pPr>
              <w:tabs>
                <w:tab w:val="left" w:pos="532"/>
              </w:tabs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韩孝朕</w:t>
            </w:r>
          </w:p>
        </w:tc>
        <w:tc>
          <w:tcPr>
            <w:tcW w:w="1279" w:type="dxa"/>
            <w:vAlign w:val="center"/>
          </w:tcPr>
          <w:p w14:paraId="1A9D168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1776004D">
            <w:pPr>
              <w:tabs>
                <w:tab w:val="left" w:pos="532"/>
              </w:tabs>
              <w:jc w:val="center"/>
              <w:rPr>
                <w:rFonts w:hint="eastAsia" w:ascii="宋体" w:hAnsi="宋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eastAsia="zh-CN"/>
              </w:rPr>
              <w:t>4023</w:t>
            </w:r>
          </w:p>
        </w:tc>
        <w:tc>
          <w:tcPr>
            <w:tcW w:w="1704" w:type="dxa"/>
            <w:vAlign w:val="center"/>
          </w:tcPr>
          <w:p w14:paraId="24F659D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19E1A570">
            <w:pPr>
              <w:tabs>
                <w:tab w:val="left" w:pos="532"/>
              </w:tabs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专职</w:t>
            </w:r>
          </w:p>
        </w:tc>
      </w:tr>
      <w:tr w14:paraId="50900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5AC203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6014976F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宝石B</w:t>
            </w: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9" w:type="dxa"/>
            <w:vAlign w:val="center"/>
          </w:tcPr>
          <w:p w14:paraId="1102657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23FBBF3B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4" w:type="dxa"/>
            <w:vAlign w:val="center"/>
          </w:tcPr>
          <w:p w14:paraId="0BE3FFF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44DF9626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珠宝学院3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19</w:t>
            </w:r>
          </w:p>
        </w:tc>
      </w:tr>
      <w:tr w14:paraId="47B94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41616A0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512D08D9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 xml:space="preserve"> : 周</w:t>
            </w: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0-1</w:t>
            </w: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 xml:space="preserve">0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珠宝学院楼</w:t>
            </w: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eastAsia="zh-CN"/>
              </w:rPr>
              <w:t>112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     电话：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68190418</w:t>
            </w:r>
          </w:p>
        </w:tc>
      </w:tr>
      <w:tr w14:paraId="1595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2AF8793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194F62FD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云班课</w:t>
            </w: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eastAsia="zh-CN"/>
              </w:rPr>
              <w:t xml:space="preserve"> 2505903</w:t>
            </w:r>
          </w:p>
        </w:tc>
      </w:tr>
      <w:tr w14:paraId="11CDB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1C5A560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50A2D4E2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21"/>
                <w:szCs w:val="21"/>
              </w:rPr>
              <w:t>《系统宝石学》，张蓓莉编著，北京：地质出版社，2006.5</w:t>
            </w:r>
          </w:p>
        </w:tc>
      </w:tr>
      <w:tr w14:paraId="0DCBD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D1199D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7471A61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bCs/>
                <w:color w:val="000000"/>
                <w:sz w:val="21"/>
                <w:szCs w:val="21"/>
              </w:rPr>
              <w:t>《宝石学教程/GIC系列丛书》， 李娅莉等</w:t>
            </w:r>
            <w:r>
              <w:rPr>
                <w:sz w:val="21"/>
                <w:szCs w:val="21"/>
              </w:rPr>
              <w:t>编著</w:t>
            </w:r>
            <w:r>
              <w:rPr>
                <w:bCs/>
                <w:color w:val="000000"/>
                <w:sz w:val="21"/>
                <w:szCs w:val="21"/>
              </w:rPr>
              <w:t>，2003.8</w:t>
            </w:r>
          </w:p>
        </w:tc>
      </w:tr>
    </w:tbl>
    <w:p w14:paraId="5FE54FFF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7B3AD1EF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4967"/>
        <w:gridCol w:w="1322"/>
        <w:gridCol w:w="1235"/>
      </w:tblGrid>
      <w:tr w14:paraId="0B0DD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4B809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5664EEA2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23B3FC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BCC367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1462D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D17F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2E75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1AC2F3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03E3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宝石鉴定仪器操作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3388C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>讲课、实验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129CD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6DCC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27F3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33BA6D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08F8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宝石鉴定仪器操作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40E7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>讲课、实验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F6F9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Calibri" w:hAnsi="Calibri"/>
                <w:b/>
                <w:kern w:val="0"/>
                <w:lang w:eastAsia="zh-CN"/>
              </w:rPr>
              <w:t>√</w:t>
            </w:r>
          </w:p>
        </w:tc>
      </w:tr>
      <w:tr w14:paraId="046B7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0125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751B58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199E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贵重宝石鉴定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DC05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>讲课、实验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D3E0F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3B35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56838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77009D3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9B681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普通宝石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鉴定  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648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>讲课、实验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577F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A635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67BDD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7DE99B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0B97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稀有宝石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B2F20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>讲课、实验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FB29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72B2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4FDD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560348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A45B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玉石鉴定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23DA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>讲课、实验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A3E8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2178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FD0F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404B92C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4BD4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有机宝石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18DA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>讲课、实验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9EA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44F3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A6B5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488563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3E56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宝玉石</w:t>
            </w:r>
            <w:r>
              <w:rPr>
                <w:kern w:val="0"/>
                <w:sz w:val="21"/>
                <w:szCs w:val="21"/>
                <w:lang w:eastAsia="zh-CN"/>
              </w:rPr>
              <w:t>鉴定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8110E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  <w:sz w:val="21"/>
                <w:szCs w:val="21"/>
                <w:lang w:eastAsia="zh-CN"/>
              </w:rPr>
              <w:t>课堂</w:t>
            </w:r>
            <w:r>
              <w:rPr>
                <w:rFonts w:hint="eastAsia"/>
                <w:color w:val="000000"/>
                <w:position w:val="-2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7234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Calibri" w:hAnsi="Calibri"/>
                <w:b/>
                <w:kern w:val="0"/>
                <w:lang w:eastAsia="zh-CN"/>
              </w:rPr>
              <w:t>√</w:t>
            </w:r>
          </w:p>
        </w:tc>
      </w:tr>
      <w:tr w14:paraId="7598F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09FC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13290D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060D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综合鉴定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412A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课堂测试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154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Calibri" w:hAnsi="Calibri"/>
                <w:b/>
                <w:kern w:val="0"/>
                <w:lang w:eastAsia="zh-CN"/>
              </w:rPr>
              <w:t>√</w:t>
            </w:r>
          </w:p>
        </w:tc>
      </w:tr>
      <w:tr w14:paraId="6114A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EB17C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 w14:paraId="3DFCAF4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DCD2D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90733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期终闭卷考试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0F64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706A018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1152C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 w14:paraId="2DC9B52B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2E3808B7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36B32302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0AC9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 w14:paraId="2F5BFFC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776FE49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vAlign w:val="center"/>
          </w:tcPr>
          <w:p w14:paraId="1AA114E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期终闭卷考试</w:t>
            </w:r>
          </w:p>
        </w:tc>
      </w:tr>
      <w:tr w14:paraId="1D7D0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 w14:paraId="6851D6E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26AF48B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30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vAlign w:val="center"/>
          </w:tcPr>
          <w:p w14:paraId="2D868A8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课堂测试</w:t>
            </w:r>
          </w:p>
        </w:tc>
      </w:tr>
      <w:tr w14:paraId="7FC89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 w14:paraId="607FA08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1B3EC44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15%</w:t>
            </w:r>
          </w:p>
        </w:tc>
        <w:tc>
          <w:tcPr>
            <w:tcW w:w="5387" w:type="dxa"/>
            <w:vAlign w:val="center"/>
          </w:tcPr>
          <w:p w14:paraId="51FD5C3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实验报告册</w:t>
            </w:r>
          </w:p>
        </w:tc>
      </w:tr>
      <w:tr w14:paraId="06F94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 w14:paraId="4E8A781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14:paraId="312EA19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vAlign w:val="center"/>
          </w:tcPr>
          <w:p w14:paraId="64FADCE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读书报告</w:t>
            </w:r>
          </w:p>
        </w:tc>
      </w:tr>
    </w:tbl>
    <w:p w14:paraId="2527C12C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012A7E58">
      <w:pPr>
        <w:tabs>
          <w:tab w:val="left" w:pos="3210"/>
          <w:tab w:val="left" w:pos="7560"/>
        </w:tabs>
        <w:spacing w:before="72" w:beforeLines="20" w:line="480" w:lineRule="auto"/>
        <w:ind w:firstLine="420" w:firstLineChars="200"/>
        <w:jc w:val="center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109220</wp:posOffset>
            </wp:positionV>
            <wp:extent cx="751840" cy="281940"/>
            <wp:effectExtent l="0" t="0" r="10160" b="3175"/>
            <wp:wrapNone/>
            <wp:docPr id="5" name="图片 5" descr="韩孝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韩孝朕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114935</wp:posOffset>
            </wp:positionV>
            <wp:extent cx="720090" cy="251460"/>
            <wp:effectExtent l="0" t="0" r="3810" b="2540"/>
            <wp:wrapSquare wrapText="bothSides"/>
            <wp:docPr id="4" name="图片 1" descr="徐娅芬-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徐娅芬-签名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2025年9月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2D3A5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3DE44F9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FCB59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E28DC84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421C7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C88203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C88203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4F7A0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xYjUzZDA2ZjkzZWIzYjcxMTdmNjJhNGY4ZjVkZGEifQ=="/>
  </w:docVars>
  <w:rsids>
    <w:rsidRoot w:val="00475657"/>
    <w:rsid w:val="00001805"/>
    <w:rsid w:val="00001A9A"/>
    <w:rsid w:val="000033A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25F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B59DA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7"/>
    <w:rsid w:val="003F0A1F"/>
    <w:rsid w:val="003F51DB"/>
    <w:rsid w:val="003F5A06"/>
    <w:rsid w:val="003F6B48"/>
    <w:rsid w:val="0040254E"/>
    <w:rsid w:val="00402CF7"/>
    <w:rsid w:val="004065A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671B1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1069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6737E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68C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136C"/>
    <w:rsid w:val="00892651"/>
    <w:rsid w:val="0089429C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10AD"/>
    <w:rsid w:val="009C2C3A"/>
    <w:rsid w:val="009C5E61"/>
    <w:rsid w:val="009C7751"/>
    <w:rsid w:val="009D3BA7"/>
    <w:rsid w:val="009D5969"/>
    <w:rsid w:val="009D7F2A"/>
    <w:rsid w:val="009E24D0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064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501C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CF5C1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0FCC"/>
    <w:rsid w:val="00FF2D60"/>
    <w:rsid w:val="0250298D"/>
    <w:rsid w:val="06BC6527"/>
    <w:rsid w:val="0B02141F"/>
    <w:rsid w:val="0DB76A4A"/>
    <w:rsid w:val="199D2E85"/>
    <w:rsid w:val="1B9B294B"/>
    <w:rsid w:val="2E59298A"/>
    <w:rsid w:val="2EE63ECB"/>
    <w:rsid w:val="37E50B00"/>
    <w:rsid w:val="49DF08B3"/>
    <w:rsid w:val="50F43D92"/>
    <w:rsid w:val="5671645A"/>
    <w:rsid w:val="5AB00150"/>
    <w:rsid w:val="5B0920A9"/>
    <w:rsid w:val="65310993"/>
    <w:rsid w:val="68893C5C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382</Words>
  <Characters>460</Characters>
  <Lines>88</Lines>
  <Paragraphs>105</Paragraphs>
  <TotalTime>8</TotalTime>
  <ScaleCrop>false</ScaleCrop>
  <LinksUpToDate>false</LinksUpToDate>
  <CharactersWithSpaces>499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2024-08-30T07:41:00Z</dcterms:created>
  <dc:creator>*****</dc:creator>
  <cp:lastModifiedBy>徐娅芬</cp:lastModifiedBy>
  <cp:lastPrinted>2015-03-18T03:45:00Z</cp:lastPrinted>
  <dcterms:modified xsi:type="dcterms:W3CDTF">2025-09-15T06:36:45Z</dcterms:modified>
  <dc:title>上海建桥学院教学进度计划表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F99C949CC86B45A888ACE0FB985CAAB0_12</vt:lpwstr>
  </property>
  <property fmtid="{D5CDD505-2E9C-101B-9397-08002B2CF9AE}" pid="4" name="KSOTemplateDocerSaveRecord">
    <vt:lpwstr>eyJoZGlkIjoiZDYzMDEzZTQ1OWJjYjBkYWU5MWFhZjdhNTkzMDg0MTciLCJ1c2VySWQiOiIyNjkxODU4MDAifQ==</vt:lpwstr>
  </property>
</Properties>
</file>