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D28" w:rsidRDefault="00124F3D">
      <w:pPr>
        <w:jc w:val="center"/>
        <w:rPr>
          <w:rFonts w:ascii="黑体" w:eastAsia="黑体" w:hAnsi="黑体"/>
          <w:bCs/>
          <w:sz w:val="32"/>
          <w:szCs w:val="32"/>
        </w:rPr>
      </w:pPr>
      <w:r>
        <w:rPr>
          <w:rFonts w:ascii="黑体" w:eastAsia="黑体" w:hAnsi="黑体" w:hint="eastAsia"/>
          <w:bCs/>
          <w:sz w:val="32"/>
          <w:szCs w:val="32"/>
        </w:rPr>
        <w:t>《 电子商务概论</w:t>
      </w:r>
      <w:r>
        <w:rPr>
          <w:rFonts w:ascii="黑体" w:eastAsia="黑体" w:hAnsi="黑体"/>
          <w:bCs/>
          <w:sz w:val="32"/>
          <w:szCs w:val="32"/>
        </w:rPr>
        <w:t xml:space="preserve"> </w:t>
      </w:r>
      <w:r>
        <w:rPr>
          <w:rFonts w:ascii="黑体" w:eastAsia="黑体" w:hAnsi="黑体" w:hint="eastAsia"/>
          <w:bCs/>
          <w:sz w:val="32"/>
          <w:szCs w:val="32"/>
        </w:rPr>
        <w:t>》本科课程教学大纲</w:t>
      </w:r>
    </w:p>
    <w:p w:rsidR="00941D28" w:rsidRDefault="00124F3D">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41D28">
        <w:trPr>
          <w:trHeight w:val="340"/>
        </w:trPr>
        <w:tc>
          <w:tcPr>
            <w:tcW w:w="1691" w:type="dxa"/>
            <w:vMerge w:val="restart"/>
            <w:tcBorders>
              <w:top w:val="single" w:sz="12" w:space="0" w:color="auto"/>
              <w:left w:val="single" w:sz="12" w:space="0" w:color="auto"/>
            </w:tcBorders>
            <w:shd w:val="clear" w:color="auto" w:fill="auto"/>
            <w:vAlign w:val="center"/>
          </w:tcPr>
          <w:p w:rsidR="00941D28" w:rsidRDefault="00124F3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941D28" w:rsidRDefault="00124F3D">
            <w:pPr>
              <w:jc w:val="left"/>
              <w:rPr>
                <w:color w:val="000000" w:themeColor="text1"/>
                <w:sz w:val="21"/>
                <w:szCs w:val="21"/>
              </w:rPr>
            </w:pPr>
            <w:r>
              <w:rPr>
                <w:rFonts w:ascii="黑体" w:eastAsia="黑体" w:hAnsi="黑体" w:hint="eastAsia"/>
                <w:color w:val="000000" w:themeColor="text1"/>
                <w:sz w:val="21"/>
                <w:szCs w:val="21"/>
              </w:rPr>
              <w:t>（中文）电子商务概论</w:t>
            </w:r>
          </w:p>
        </w:tc>
      </w:tr>
      <w:tr w:rsidR="00941D28">
        <w:trPr>
          <w:trHeight w:val="340"/>
        </w:trPr>
        <w:tc>
          <w:tcPr>
            <w:tcW w:w="1691" w:type="dxa"/>
            <w:vMerge/>
            <w:tcBorders>
              <w:left w:val="single" w:sz="12" w:space="0" w:color="auto"/>
            </w:tcBorders>
            <w:shd w:val="clear" w:color="auto" w:fill="auto"/>
            <w:vAlign w:val="center"/>
          </w:tcPr>
          <w:p w:rsidR="00941D28" w:rsidRDefault="00941D28">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941D28" w:rsidRDefault="00124F3D">
            <w:pPr>
              <w:jc w:val="left"/>
              <w:rPr>
                <w:color w:val="000000" w:themeColor="text1"/>
                <w:sz w:val="21"/>
                <w:szCs w:val="21"/>
              </w:rPr>
            </w:pPr>
            <w:r>
              <w:rPr>
                <w:rFonts w:ascii="黑体" w:eastAsia="黑体" w:hAnsi="黑体" w:hint="eastAsia"/>
                <w:color w:val="000000" w:themeColor="text1"/>
                <w:sz w:val="21"/>
                <w:szCs w:val="21"/>
              </w:rPr>
              <w:t>（英文）</w:t>
            </w:r>
            <w:r>
              <w:rPr>
                <w:rFonts w:ascii="黑体" w:eastAsia="黑体" w:hAnsi="黑体"/>
                <w:color w:val="000000" w:themeColor="text1"/>
                <w:sz w:val="21"/>
                <w:szCs w:val="21"/>
              </w:rPr>
              <w:t>Introduction to E-commerce</w:t>
            </w:r>
          </w:p>
        </w:tc>
      </w:tr>
      <w:tr w:rsidR="00941D28">
        <w:trPr>
          <w:trHeight w:val="340"/>
        </w:trPr>
        <w:tc>
          <w:tcPr>
            <w:tcW w:w="1691" w:type="dxa"/>
            <w:tcBorders>
              <w:left w:val="single" w:sz="12" w:space="0" w:color="auto"/>
            </w:tcBorders>
            <w:shd w:val="clear" w:color="auto" w:fill="auto"/>
            <w:vAlign w:val="center"/>
          </w:tcPr>
          <w:p w:rsidR="00941D28" w:rsidRDefault="00124F3D">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941D28" w:rsidRDefault="00124F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2120169</w:t>
            </w:r>
          </w:p>
        </w:tc>
        <w:tc>
          <w:tcPr>
            <w:tcW w:w="2126" w:type="dxa"/>
            <w:gridSpan w:val="2"/>
            <w:vAlign w:val="center"/>
          </w:tcPr>
          <w:p w:rsidR="00941D28" w:rsidRDefault="00124F3D">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941D28" w:rsidRDefault="00124F3D">
            <w:pPr>
              <w:jc w:val="center"/>
              <w:rPr>
                <w:color w:val="000000" w:themeColor="text1"/>
                <w:sz w:val="21"/>
                <w:szCs w:val="21"/>
              </w:rPr>
            </w:pPr>
            <w:r>
              <w:rPr>
                <w:color w:val="000000" w:themeColor="text1"/>
                <w:sz w:val="21"/>
                <w:szCs w:val="21"/>
              </w:rPr>
              <w:t>2</w:t>
            </w:r>
          </w:p>
        </w:tc>
      </w:tr>
      <w:tr w:rsidR="00941D28">
        <w:trPr>
          <w:trHeight w:val="340"/>
        </w:trPr>
        <w:tc>
          <w:tcPr>
            <w:tcW w:w="1691" w:type="dxa"/>
            <w:tcBorders>
              <w:left w:val="single" w:sz="12" w:space="0" w:color="auto"/>
            </w:tcBorders>
            <w:shd w:val="clear" w:color="auto" w:fill="auto"/>
            <w:vAlign w:val="center"/>
          </w:tcPr>
          <w:p w:rsidR="00941D28" w:rsidRDefault="00124F3D">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941D28" w:rsidRDefault="00124F3D">
            <w:pPr>
              <w:jc w:val="center"/>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rsidR="00941D28" w:rsidRDefault="00124F3D">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941D28" w:rsidRDefault="00124F3D">
            <w:pPr>
              <w:jc w:val="center"/>
              <w:rPr>
                <w:color w:val="000000" w:themeColor="text1"/>
                <w:sz w:val="21"/>
                <w:szCs w:val="21"/>
              </w:rPr>
            </w:pPr>
            <w:r>
              <w:rPr>
                <w:color w:val="000000" w:themeColor="text1"/>
                <w:sz w:val="21"/>
                <w:szCs w:val="21"/>
              </w:rPr>
              <w:t>24</w:t>
            </w:r>
          </w:p>
        </w:tc>
        <w:tc>
          <w:tcPr>
            <w:tcW w:w="1413" w:type="dxa"/>
            <w:gridSpan w:val="2"/>
            <w:vAlign w:val="center"/>
          </w:tcPr>
          <w:p w:rsidR="00941D28" w:rsidRDefault="00124F3D">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941D28" w:rsidRDefault="00124F3D">
            <w:pPr>
              <w:jc w:val="center"/>
              <w:rPr>
                <w:color w:val="000000" w:themeColor="text1"/>
                <w:sz w:val="21"/>
                <w:szCs w:val="21"/>
              </w:rPr>
            </w:pPr>
            <w:r>
              <w:rPr>
                <w:color w:val="000000" w:themeColor="text1"/>
                <w:sz w:val="21"/>
                <w:szCs w:val="21"/>
              </w:rPr>
              <w:t>8</w:t>
            </w:r>
          </w:p>
        </w:tc>
      </w:tr>
      <w:tr w:rsidR="00941D28">
        <w:trPr>
          <w:trHeight w:val="340"/>
        </w:trPr>
        <w:tc>
          <w:tcPr>
            <w:tcW w:w="1691" w:type="dxa"/>
            <w:tcBorders>
              <w:left w:val="single" w:sz="12" w:space="0" w:color="auto"/>
            </w:tcBorders>
            <w:shd w:val="clear" w:color="auto" w:fill="auto"/>
            <w:vAlign w:val="center"/>
          </w:tcPr>
          <w:p w:rsidR="00941D28" w:rsidRDefault="00124F3D">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941D28" w:rsidRDefault="00124F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rsidR="00941D28" w:rsidRDefault="00124F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941D28" w:rsidRDefault="00124F3D">
            <w:pPr>
              <w:jc w:val="center"/>
              <w:rPr>
                <w:color w:val="000000" w:themeColor="text1"/>
                <w:sz w:val="21"/>
                <w:szCs w:val="21"/>
              </w:rPr>
            </w:pPr>
            <w:r>
              <w:rPr>
                <w:rFonts w:hint="eastAsia"/>
                <w:color w:val="000000" w:themeColor="text1"/>
                <w:sz w:val="21"/>
                <w:szCs w:val="21"/>
              </w:rPr>
              <w:t>工商管理（奢侈品管理），第4学期</w:t>
            </w:r>
          </w:p>
        </w:tc>
      </w:tr>
      <w:tr w:rsidR="00941D28">
        <w:trPr>
          <w:trHeight w:val="340"/>
        </w:trPr>
        <w:tc>
          <w:tcPr>
            <w:tcW w:w="1691" w:type="dxa"/>
            <w:tcBorders>
              <w:left w:val="single" w:sz="12" w:space="0" w:color="auto"/>
            </w:tcBorders>
            <w:shd w:val="clear" w:color="auto" w:fill="auto"/>
            <w:vAlign w:val="center"/>
          </w:tcPr>
          <w:p w:rsidR="00941D28" w:rsidRDefault="00124F3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941D28" w:rsidRDefault="00124F3D">
            <w:pPr>
              <w:jc w:val="center"/>
              <w:rPr>
                <w:color w:val="000000" w:themeColor="text1"/>
                <w:sz w:val="21"/>
                <w:szCs w:val="21"/>
              </w:rPr>
            </w:pPr>
            <w:r>
              <w:rPr>
                <w:rFonts w:hint="eastAsia"/>
                <w:color w:val="000000" w:themeColor="text1"/>
                <w:sz w:val="21"/>
                <w:szCs w:val="21"/>
              </w:rPr>
              <w:t>学科基础课程，专业基础选修课</w:t>
            </w:r>
          </w:p>
        </w:tc>
        <w:tc>
          <w:tcPr>
            <w:tcW w:w="2126" w:type="dxa"/>
            <w:gridSpan w:val="2"/>
            <w:vAlign w:val="center"/>
          </w:tcPr>
          <w:p w:rsidR="00941D28" w:rsidRDefault="00124F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941D28" w:rsidRDefault="00124F3D">
            <w:pPr>
              <w:jc w:val="center"/>
              <w:rPr>
                <w:color w:val="000000" w:themeColor="text1"/>
                <w:sz w:val="21"/>
                <w:szCs w:val="21"/>
              </w:rPr>
            </w:pPr>
            <w:r>
              <w:rPr>
                <w:color w:val="000000" w:themeColor="text1"/>
                <w:sz w:val="21"/>
                <w:szCs w:val="21"/>
              </w:rPr>
              <w:t>3</w:t>
            </w:r>
            <w:r>
              <w:rPr>
                <w:rFonts w:hint="eastAsia"/>
                <w:color w:val="000000" w:themeColor="text1"/>
                <w:sz w:val="21"/>
                <w:szCs w:val="21"/>
              </w:rPr>
              <w:t>X</w:t>
            </w:r>
          </w:p>
        </w:tc>
      </w:tr>
      <w:tr w:rsidR="00941D28">
        <w:trPr>
          <w:trHeight w:val="340"/>
        </w:trPr>
        <w:tc>
          <w:tcPr>
            <w:tcW w:w="1691" w:type="dxa"/>
            <w:tcBorders>
              <w:left w:val="single" w:sz="12" w:space="0" w:color="auto"/>
            </w:tcBorders>
            <w:shd w:val="clear" w:color="auto" w:fill="auto"/>
            <w:vAlign w:val="center"/>
          </w:tcPr>
          <w:p w:rsidR="00941D28" w:rsidRDefault="00124F3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941D28" w:rsidRDefault="00124F3D">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《电子商务基础理论</w:t>
            </w:r>
            <w:r>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案例分析</w:t>
            </w:r>
            <w:r>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实践训练》第四版，</w:t>
            </w:r>
            <w:proofErr w:type="gramStart"/>
            <w:r>
              <w:rPr>
                <w:rFonts w:ascii="Times New Roman" w:hAnsi="Times New Roman" w:hint="eastAsia"/>
                <w:color w:val="000000" w:themeColor="text1"/>
                <w:sz w:val="21"/>
                <w:szCs w:val="21"/>
              </w:rPr>
              <w:t>帅青红</w:t>
            </w:r>
            <w:proofErr w:type="gramEnd"/>
            <w:r>
              <w:rPr>
                <w:rFonts w:ascii="Times New Roman" w:hAnsi="Times New Roman" w:hint="eastAsia"/>
                <w:color w:val="000000" w:themeColor="text1"/>
                <w:sz w:val="21"/>
                <w:szCs w:val="21"/>
              </w:rPr>
              <w:t>著，人民邮电出版社，</w:t>
            </w:r>
            <w:r>
              <w:rPr>
                <w:rFonts w:cs="Calibri"/>
                <w:color w:val="000000"/>
                <w:sz w:val="20"/>
                <w:szCs w:val="20"/>
              </w:rPr>
              <w:t>ISBN-</w:t>
            </w:r>
            <w:r>
              <w:rPr>
                <w:rFonts w:cs="Calibri" w:hint="eastAsia"/>
                <w:color w:val="000000"/>
                <w:sz w:val="20"/>
                <w:szCs w:val="20"/>
              </w:rPr>
              <w:t xml:space="preserve"> 978-7-115-58597-4</w:t>
            </w:r>
          </w:p>
        </w:tc>
        <w:tc>
          <w:tcPr>
            <w:tcW w:w="1413" w:type="dxa"/>
            <w:gridSpan w:val="2"/>
            <w:vAlign w:val="center"/>
          </w:tcPr>
          <w:p w:rsidR="00941D28" w:rsidRDefault="00124F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941D28" w:rsidRDefault="00124F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941D28" w:rsidRDefault="00124F3D">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941D28">
        <w:trPr>
          <w:trHeight w:val="680"/>
        </w:trPr>
        <w:tc>
          <w:tcPr>
            <w:tcW w:w="1691" w:type="dxa"/>
            <w:tcBorders>
              <w:left w:val="single" w:sz="12" w:space="0" w:color="auto"/>
            </w:tcBorders>
            <w:shd w:val="clear" w:color="auto" w:fill="auto"/>
            <w:vAlign w:val="center"/>
          </w:tcPr>
          <w:p w:rsidR="00941D28" w:rsidRDefault="00124F3D">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941D28" w:rsidRDefault="00124F3D">
            <w:pPr>
              <w:adjustRightInd w:val="0"/>
              <w:snapToGrid w:val="0"/>
              <w:spacing w:line="288" w:lineRule="auto"/>
              <w:rPr>
                <w:rFonts w:eastAsiaTheme="minorEastAsia"/>
                <w:color w:val="000000"/>
                <w:sz w:val="20"/>
                <w:szCs w:val="20"/>
              </w:rPr>
            </w:pPr>
            <w:r>
              <w:rPr>
                <w:rFonts w:hint="eastAsia"/>
                <w:color w:val="000000"/>
                <w:sz w:val="20"/>
                <w:szCs w:val="20"/>
              </w:rPr>
              <w:t>经济学（双语）</w:t>
            </w:r>
            <w:r>
              <w:rPr>
                <w:color w:val="000000"/>
                <w:sz w:val="20"/>
                <w:szCs w:val="20"/>
              </w:rPr>
              <w:t xml:space="preserve"> 2060533</w:t>
            </w:r>
            <w:r>
              <w:rPr>
                <w:rFonts w:hint="eastAsia"/>
                <w:color w:val="000000"/>
                <w:sz w:val="20"/>
                <w:szCs w:val="20"/>
              </w:rPr>
              <w:t>（</w:t>
            </w:r>
            <w:r>
              <w:rPr>
                <w:color w:val="000000"/>
                <w:sz w:val="20"/>
                <w:szCs w:val="20"/>
              </w:rPr>
              <w:t xml:space="preserve"> 4</w:t>
            </w:r>
            <w:r>
              <w:rPr>
                <w:rFonts w:hint="eastAsia"/>
                <w:color w:val="000000"/>
                <w:sz w:val="20"/>
                <w:szCs w:val="20"/>
              </w:rPr>
              <w:t>学分）</w:t>
            </w:r>
          </w:p>
          <w:p w:rsidR="00941D28" w:rsidRDefault="00124F3D">
            <w:pPr>
              <w:pStyle w:val="DG0"/>
              <w:jc w:val="both"/>
            </w:pPr>
            <w:r>
              <w:rPr>
                <w:rFonts w:hint="eastAsia"/>
                <w:sz w:val="20"/>
                <w:szCs w:val="20"/>
              </w:rPr>
              <w:t>管理学（双语）</w:t>
            </w:r>
            <w:r>
              <w:rPr>
                <w:sz w:val="20"/>
                <w:szCs w:val="20"/>
              </w:rPr>
              <w:t xml:space="preserve"> 2120052</w:t>
            </w:r>
            <w:r>
              <w:rPr>
                <w:rFonts w:hint="eastAsia"/>
                <w:sz w:val="20"/>
                <w:szCs w:val="20"/>
              </w:rPr>
              <w:t>（</w:t>
            </w:r>
            <w:r>
              <w:rPr>
                <w:sz w:val="20"/>
                <w:szCs w:val="20"/>
              </w:rPr>
              <w:t>3</w:t>
            </w:r>
            <w:r>
              <w:rPr>
                <w:rFonts w:hint="eastAsia"/>
                <w:sz w:val="20"/>
                <w:szCs w:val="20"/>
              </w:rPr>
              <w:t>学分）</w:t>
            </w:r>
          </w:p>
        </w:tc>
      </w:tr>
      <w:tr w:rsidR="00941D28">
        <w:trPr>
          <w:trHeight w:val="3359"/>
        </w:trPr>
        <w:tc>
          <w:tcPr>
            <w:tcW w:w="1691" w:type="dxa"/>
            <w:tcBorders>
              <w:left w:val="single" w:sz="12" w:space="0" w:color="auto"/>
            </w:tcBorders>
            <w:shd w:val="clear" w:color="auto" w:fill="auto"/>
            <w:vAlign w:val="center"/>
          </w:tcPr>
          <w:p w:rsidR="00941D28" w:rsidRDefault="00124F3D">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941D28" w:rsidRDefault="00124F3D">
            <w:pPr>
              <w:snapToGrid w:val="0"/>
              <w:spacing w:line="288" w:lineRule="auto"/>
              <w:ind w:firstLineChars="200" w:firstLine="400"/>
              <w:rPr>
                <w:color w:val="000000"/>
                <w:sz w:val="20"/>
                <w:szCs w:val="20"/>
              </w:rPr>
            </w:pPr>
            <w:r>
              <w:rPr>
                <w:rFonts w:hint="eastAsia"/>
                <w:color w:val="000000"/>
                <w:sz w:val="20"/>
                <w:szCs w:val="20"/>
              </w:rPr>
              <w:t>《电子商务概论》课程是上海建桥学院珠宝学院工商管理（奢侈品管理）专业的基础课程。总课时数为32课时，理论课2</w:t>
            </w:r>
            <w:r>
              <w:rPr>
                <w:color w:val="000000"/>
                <w:sz w:val="20"/>
                <w:szCs w:val="20"/>
              </w:rPr>
              <w:t>4</w:t>
            </w:r>
            <w:r>
              <w:rPr>
                <w:rFonts w:hint="eastAsia"/>
                <w:color w:val="000000"/>
                <w:sz w:val="20"/>
                <w:szCs w:val="20"/>
              </w:rPr>
              <w:t>学生，实践课8学时。</w:t>
            </w:r>
          </w:p>
          <w:p w:rsidR="00941D28" w:rsidRDefault="00124F3D">
            <w:pPr>
              <w:snapToGrid w:val="0"/>
              <w:spacing w:line="288" w:lineRule="auto"/>
              <w:ind w:firstLineChars="200" w:firstLine="400"/>
              <w:rPr>
                <w:color w:val="000000"/>
                <w:sz w:val="20"/>
                <w:szCs w:val="20"/>
              </w:rPr>
            </w:pPr>
            <w:r>
              <w:rPr>
                <w:rFonts w:hint="eastAsia"/>
                <w:color w:val="000000"/>
                <w:sz w:val="20"/>
                <w:szCs w:val="20"/>
              </w:rPr>
              <w:t>本课程是工商管理学院的学科基础课程，也可作为奢侈品管理方向的基础拓展课程。本课程作为一门导入性的课程，帮助学生对电子商务运作的各个方面建立初步的完整认识；通过本课程的学习，使学生了解电子商务的基本框架，掌握电子商务的基本观点和知识，深入了解电子商务的业务模式，建立电子商务运作的基本概念，对企业实施电子商务、建立商务网站能初步提出自己的观点，具备一定的商务分析能力，掌握基本的电子商务实践操作能力，培养专业自学能力，为后续课程的学习做好知识准备。</w:t>
            </w:r>
          </w:p>
        </w:tc>
      </w:tr>
      <w:tr w:rsidR="00941D28">
        <w:trPr>
          <w:trHeight w:val="784"/>
        </w:trPr>
        <w:tc>
          <w:tcPr>
            <w:tcW w:w="1691" w:type="dxa"/>
            <w:tcBorders>
              <w:left w:val="single" w:sz="12" w:space="0" w:color="auto"/>
              <w:bottom w:val="double" w:sz="4" w:space="0" w:color="auto"/>
            </w:tcBorders>
            <w:shd w:val="clear" w:color="auto" w:fill="auto"/>
            <w:vAlign w:val="center"/>
          </w:tcPr>
          <w:p w:rsidR="00941D28" w:rsidRDefault="00124F3D">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941D28" w:rsidRDefault="00124F3D">
            <w:pPr>
              <w:pStyle w:val="DG0"/>
              <w:jc w:val="both"/>
            </w:pPr>
            <w:r>
              <w:rPr>
                <w:rFonts w:hint="eastAsia"/>
              </w:rPr>
              <w:t>本课程适合工商管理（奢侈品管理方向）专业的学生在第四学期学习。学习该课程前学生应该具有一定的计算机应用基础知识，同时对管理和经济学知识有所了解。</w:t>
            </w:r>
          </w:p>
        </w:tc>
      </w:tr>
      <w:tr w:rsidR="00941D28">
        <w:trPr>
          <w:trHeight w:val="510"/>
        </w:trPr>
        <w:tc>
          <w:tcPr>
            <w:tcW w:w="1691" w:type="dxa"/>
            <w:tcBorders>
              <w:top w:val="double" w:sz="4" w:space="0" w:color="auto"/>
              <w:left w:val="single" w:sz="12" w:space="0" w:color="auto"/>
            </w:tcBorders>
            <w:shd w:val="clear" w:color="auto" w:fill="auto"/>
            <w:vAlign w:val="center"/>
          </w:tcPr>
          <w:p w:rsidR="00941D28" w:rsidRDefault="00124F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941D28" w:rsidRDefault="00124F3D">
            <w:pPr>
              <w:ind w:right="960"/>
              <w:jc w:val="right"/>
              <w:rPr>
                <w:rFonts w:ascii="黑体" w:eastAsia="黑体" w:hAnsi="黑体"/>
                <w:color w:val="000000" w:themeColor="text1"/>
                <w:sz w:val="21"/>
                <w:szCs w:val="21"/>
              </w:rPr>
            </w:pPr>
            <w:r>
              <w:rPr>
                <w:noProof/>
              </w:rPr>
              <w:drawing>
                <wp:inline distT="0" distB="0" distL="0" distR="0">
                  <wp:extent cx="590550" cy="348615"/>
                  <wp:effectExtent l="0" t="0" r="0" b="0"/>
                  <wp:docPr id="18734823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2331" name="图片 1"/>
                          <pic:cNvPicPr>
                            <a:picLocks noChangeAspect="1"/>
                          </pic:cNvPicPr>
                        </pic:nvPicPr>
                        <pic:blipFill>
                          <a:blip r:embed="rId8"/>
                          <a:stretch>
                            <a:fillRect/>
                          </a:stretch>
                        </pic:blipFill>
                        <pic:spPr>
                          <a:xfrm>
                            <a:off x="0" y="0"/>
                            <a:ext cx="618741" cy="365689"/>
                          </a:xfrm>
                          <a:prstGeom prst="rect">
                            <a:avLst/>
                          </a:prstGeom>
                        </pic:spPr>
                      </pic:pic>
                    </a:graphicData>
                  </a:graphic>
                </wp:inline>
              </w:drawing>
            </w:r>
          </w:p>
        </w:tc>
        <w:tc>
          <w:tcPr>
            <w:tcW w:w="1425" w:type="dxa"/>
            <w:gridSpan w:val="2"/>
            <w:tcBorders>
              <w:top w:val="double" w:sz="4" w:space="0" w:color="auto"/>
            </w:tcBorders>
            <w:vAlign w:val="center"/>
          </w:tcPr>
          <w:p w:rsidR="00941D28" w:rsidRDefault="00124F3D">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941D28" w:rsidRDefault="00124F3D">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0231220</w:t>
            </w:r>
          </w:p>
        </w:tc>
      </w:tr>
      <w:tr w:rsidR="00941D28">
        <w:trPr>
          <w:trHeight w:val="510"/>
        </w:trPr>
        <w:tc>
          <w:tcPr>
            <w:tcW w:w="1691" w:type="dxa"/>
            <w:tcBorders>
              <w:left w:val="single" w:sz="12" w:space="0" w:color="auto"/>
            </w:tcBorders>
            <w:shd w:val="clear" w:color="auto" w:fill="auto"/>
            <w:vAlign w:val="center"/>
          </w:tcPr>
          <w:p w:rsidR="00941D28" w:rsidRDefault="00124F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941D28" w:rsidRDefault="00124F3D">
            <w:pPr>
              <w:jc w:val="right"/>
              <w:rPr>
                <w:rFonts w:ascii="黑体" w:eastAsia="黑体" w:hAnsi="黑体"/>
                <w:color w:val="000000" w:themeColor="text1"/>
                <w:sz w:val="21"/>
                <w:szCs w:val="21"/>
              </w:rPr>
            </w:pPr>
            <w:r>
              <w:rPr>
                <w:rFonts w:hint="eastAsia"/>
                <w:sz w:val="21"/>
                <w:szCs w:val="21"/>
              </w:rPr>
              <w:t>（签名）</w:t>
            </w:r>
          </w:p>
        </w:tc>
        <w:tc>
          <w:tcPr>
            <w:tcW w:w="1425" w:type="dxa"/>
            <w:gridSpan w:val="2"/>
            <w:vAlign w:val="center"/>
          </w:tcPr>
          <w:p w:rsidR="00941D28" w:rsidRDefault="00124F3D">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941D28" w:rsidRDefault="00941D28">
            <w:pPr>
              <w:jc w:val="center"/>
              <w:rPr>
                <w:rFonts w:ascii="Times New Roman" w:hAnsi="Times New Roman"/>
                <w:color w:val="000000"/>
                <w:sz w:val="21"/>
                <w:szCs w:val="21"/>
              </w:rPr>
            </w:pPr>
          </w:p>
        </w:tc>
      </w:tr>
      <w:tr w:rsidR="00941D28">
        <w:trPr>
          <w:trHeight w:val="510"/>
        </w:trPr>
        <w:tc>
          <w:tcPr>
            <w:tcW w:w="1691" w:type="dxa"/>
            <w:tcBorders>
              <w:left w:val="single" w:sz="12" w:space="0" w:color="auto"/>
              <w:bottom w:val="single" w:sz="12" w:space="0" w:color="auto"/>
            </w:tcBorders>
            <w:shd w:val="clear" w:color="auto" w:fill="auto"/>
            <w:vAlign w:val="center"/>
          </w:tcPr>
          <w:p w:rsidR="00941D28" w:rsidRDefault="00124F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941D28" w:rsidRDefault="00124F3D">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941D28" w:rsidRDefault="00124F3D">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941D28" w:rsidRDefault="00941D28">
            <w:pPr>
              <w:jc w:val="center"/>
              <w:rPr>
                <w:rFonts w:ascii="Times New Roman" w:hAnsi="Times New Roman"/>
                <w:color w:val="000000"/>
                <w:sz w:val="21"/>
                <w:szCs w:val="21"/>
              </w:rPr>
            </w:pPr>
          </w:p>
        </w:tc>
      </w:tr>
    </w:tbl>
    <w:p w:rsidR="00941D28" w:rsidRDefault="00124F3D">
      <w:pPr>
        <w:spacing w:line="100" w:lineRule="exact"/>
        <w:rPr>
          <w:rFonts w:ascii="Arial" w:eastAsia="黑体" w:hAnsi="Arial"/>
        </w:rPr>
      </w:pPr>
      <w:r>
        <w:br w:type="page"/>
      </w:r>
    </w:p>
    <w:p w:rsidR="00941D28" w:rsidRDefault="00124F3D">
      <w:pPr>
        <w:pStyle w:val="DG1"/>
        <w:spacing w:beforeLines="100" w:before="326" w:line="360" w:lineRule="auto"/>
        <w:rPr>
          <w:rFonts w:ascii="黑体" w:hAnsi="宋体"/>
        </w:rPr>
      </w:pPr>
      <w:r>
        <w:rPr>
          <w:rFonts w:ascii="黑体" w:hAnsi="宋体" w:hint="eastAsia"/>
        </w:rPr>
        <w:lastRenderedPageBreak/>
        <w:t>二、课程目标与毕业要求</w:t>
      </w:r>
    </w:p>
    <w:p w:rsidR="00941D28" w:rsidRDefault="00124F3D">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941D28">
        <w:trPr>
          <w:trHeight w:val="454"/>
          <w:jc w:val="center"/>
        </w:trPr>
        <w:tc>
          <w:tcPr>
            <w:tcW w:w="1236" w:type="dxa"/>
            <w:vAlign w:val="center"/>
          </w:tcPr>
          <w:p w:rsidR="00941D28" w:rsidRDefault="00124F3D">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941D28" w:rsidRDefault="00124F3D">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rsidR="00941D28" w:rsidRDefault="00124F3D">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41D28">
        <w:trPr>
          <w:trHeight w:val="340"/>
          <w:jc w:val="center"/>
        </w:trPr>
        <w:tc>
          <w:tcPr>
            <w:tcW w:w="1236" w:type="dxa"/>
            <w:vAlign w:val="center"/>
          </w:tcPr>
          <w:p w:rsidR="00941D28" w:rsidRDefault="00124F3D">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941D28" w:rsidRDefault="00124F3D">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rsidR="00941D28" w:rsidRDefault="00124F3D">
            <w:pPr>
              <w:pStyle w:val="DG0"/>
              <w:jc w:val="left"/>
              <w:rPr>
                <w:rFonts w:ascii="宋体" w:hAnsi="宋体"/>
                <w:bCs/>
              </w:rPr>
            </w:pPr>
            <w:r>
              <w:rPr>
                <w:rFonts w:ascii="宋体" w:hAnsi="宋体" w:hint="eastAsia"/>
                <w:bCs/>
              </w:rPr>
              <w:t>了解电子商务网店运营推广方式，熟悉电子商务发展情况。</w:t>
            </w:r>
            <w:r>
              <w:rPr>
                <w:rFonts w:ascii="宋体" w:hAnsi="宋体"/>
                <w:bCs/>
              </w:rPr>
              <w:t xml:space="preserve"> </w:t>
            </w:r>
          </w:p>
        </w:tc>
      </w:tr>
      <w:tr w:rsidR="00941D28">
        <w:trPr>
          <w:trHeight w:val="340"/>
          <w:jc w:val="center"/>
        </w:trPr>
        <w:tc>
          <w:tcPr>
            <w:tcW w:w="1236" w:type="dxa"/>
            <w:vMerge w:val="restart"/>
            <w:vAlign w:val="center"/>
          </w:tcPr>
          <w:p w:rsidR="00941D28" w:rsidRDefault="00124F3D">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941D28" w:rsidRDefault="00124F3D">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8" w:type="dxa"/>
            <w:vAlign w:val="center"/>
          </w:tcPr>
          <w:p w:rsidR="00941D28" w:rsidRDefault="00124F3D">
            <w:pPr>
              <w:pStyle w:val="DG0"/>
              <w:jc w:val="left"/>
              <w:rPr>
                <w:rFonts w:ascii="宋体" w:hAnsi="宋体"/>
                <w:bCs/>
              </w:rPr>
            </w:pPr>
            <w:r>
              <w:rPr>
                <w:rFonts w:ascii="宋体" w:hAnsi="宋体" w:hint="eastAsia"/>
                <w:bCs/>
              </w:rPr>
              <w:t>具备一定的网</w:t>
            </w:r>
            <w:proofErr w:type="gramStart"/>
            <w:r>
              <w:rPr>
                <w:rFonts w:ascii="宋体" w:hAnsi="宋体" w:hint="eastAsia"/>
                <w:bCs/>
              </w:rPr>
              <w:t>店项目</w:t>
            </w:r>
            <w:proofErr w:type="gramEnd"/>
            <w:r>
              <w:rPr>
                <w:rFonts w:ascii="宋体" w:hAnsi="宋体" w:hint="eastAsia"/>
                <w:bCs/>
              </w:rPr>
              <w:t>策划、推广、运营和实施能力。</w:t>
            </w:r>
          </w:p>
        </w:tc>
      </w:tr>
      <w:tr w:rsidR="00941D28">
        <w:trPr>
          <w:trHeight w:val="340"/>
          <w:jc w:val="center"/>
        </w:trPr>
        <w:tc>
          <w:tcPr>
            <w:tcW w:w="1236" w:type="dxa"/>
            <w:vMerge/>
            <w:vAlign w:val="center"/>
          </w:tcPr>
          <w:p w:rsidR="00941D28" w:rsidRDefault="00941D28">
            <w:pPr>
              <w:snapToGrid w:val="0"/>
              <w:jc w:val="center"/>
              <w:rPr>
                <w:rFonts w:ascii="黑体" w:eastAsia="黑体" w:hAnsi="黑体"/>
                <w:bCs/>
                <w:color w:val="000000"/>
                <w:sz w:val="21"/>
                <w:szCs w:val="18"/>
              </w:rPr>
            </w:pPr>
          </w:p>
        </w:tc>
        <w:tc>
          <w:tcPr>
            <w:tcW w:w="782" w:type="dxa"/>
            <w:shd w:val="clear" w:color="auto" w:fill="auto"/>
            <w:vAlign w:val="center"/>
          </w:tcPr>
          <w:p w:rsidR="00941D28" w:rsidRDefault="00124F3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rsidR="00941D28" w:rsidRDefault="00124F3D">
            <w:pPr>
              <w:pStyle w:val="DG0"/>
              <w:jc w:val="left"/>
              <w:rPr>
                <w:rFonts w:ascii="宋体" w:hAnsi="宋体"/>
                <w:bCs/>
              </w:rPr>
            </w:pPr>
            <w:r>
              <w:rPr>
                <w:rFonts w:ascii="宋体" w:hAnsi="宋体" w:hint="eastAsia"/>
                <w:bCs/>
              </w:rPr>
              <w:t>商务数据分析应用能力，能够对商务数据进行分析与应用，能够为电子商务运营决策提供数据化支持。</w:t>
            </w:r>
          </w:p>
        </w:tc>
      </w:tr>
      <w:tr w:rsidR="00941D28">
        <w:trPr>
          <w:trHeight w:val="340"/>
          <w:jc w:val="center"/>
        </w:trPr>
        <w:tc>
          <w:tcPr>
            <w:tcW w:w="1236" w:type="dxa"/>
            <w:vMerge w:val="restart"/>
            <w:vAlign w:val="center"/>
          </w:tcPr>
          <w:p w:rsidR="00941D28" w:rsidRDefault="00124F3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941D28" w:rsidRDefault="00124F3D">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rsidR="00941D28" w:rsidRDefault="00124F3D">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458" w:type="dxa"/>
            <w:vAlign w:val="center"/>
          </w:tcPr>
          <w:p w:rsidR="00941D28" w:rsidRDefault="00124F3D">
            <w:pPr>
              <w:pStyle w:val="DG0"/>
              <w:jc w:val="left"/>
              <w:rPr>
                <w:rFonts w:ascii="宋体" w:hAnsi="宋体"/>
                <w:bCs/>
              </w:rPr>
            </w:pPr>
            <w:r>
              <w:rPr>
                <w:rFonts w:ascii="宋体" w:hAnsi="宋体" w:hint="eastAsia"/>
                <w:bCs/>
              </w:rPr>
              <w:t>理解他人的观点，尊重他人的价值观，能在不同场合用书面或口头形式、清晰流畅的表达自己的观点，并进行有效沟通。</w:t>
            </w:r>
          </w:p>
        </w:tc>
      </w:tr>
      <w:tr w:rsidR="00941D28">
        <w:trPr>
          <w:trHeight w:val="340"/>
          <w:jc w:val="center"/>
        </w:trPr>
        <w:tc>
          <w:tcPr>
            <w:tcW w:w="1236" w:type="dxa"/>
            <w:vMerge/>
            <w:vAlign w:val="center"/>
          </w:tcPr>
          <w:p w:rsidR="00941D28" w:rsidRDefault="00941D28">
            <w:pPr>
              <w:pStyle w:val="DG0"/>
              <w:rPr>
                <w:rFonts w:ascii="宋体" w:hAnsi="宋体"/>
              </w:rPr>
            </w:pPr>
          </w:p>
        </w:tc>
        <w:tc>
          <w:tcPr>
            <w:tcW w:w="782" w:type="dxa"/>
            <w:shd w:val="clear" w:color="auto" w:fill="auto"/>
            <w:vAlign w:val="center"/>
          </w:tcPr>
          <w:p w:rsidR="00941D28" w:rsidRDefault="00124F3D">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458" w:type="dxa"/>
            <w:vAlign w:val="center"/>
          </w:tcPr>
          <w:p w:rsidR="00941D28" w:rsidRDefault="00124F3D">
            <w:pPr>
              <w:pStyle w:val="DG0"/>
              <w:jc w:val="left"/>
              <w:rPr>
                <w:rFonts w:ascii="宋体" w:hAnsi="宋体"/>
                <w:bCs/>
              </w:rPr>
            </w:pPr>
            <w:r>
              <w:rPr>
                <w:rFonts w:ascii="宋体" w:hAnsi="宋体" w:hint="eastAsia"/>
                <w:bCs/>
              </w:rPr>
              <w:t>尽责抗压。遵守纪律、守信守责；具有耐挫折、抗压力的能力。（“责任”为我校校训内容之一）</w:t>
            </w:r>
          </w:p>
        </w:tc>
      </w:tr>
    </w:tbl>
    <w:p w:rsidR="00941D28" w:rsidRDefault="00124F3D">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2"/>
      </w:tblGrid>
      <w:tr w:rsidR="00941D28">
        <w:tc>
          <w:tcPr>
            <w:tcW w:w="8472" w:type="dxa"/>
          </w:tcPr>
          <w:p w:rsidR="00941D28" w:rsidRDefault="00124F3D">
            <w:pPr>
              <w:pStyle w:val="DG0"/>
              <w:jc w:val="left"/>
              <w:rPr>
                <w:rFonts w:ascii="宋体" w:hAnsi="宋体"/>
                <w:bCs/>
              </w:rPr>
            </w:pPr>
            <w:r>
              <w:rPr>
                <w:rFonts w:ascii="宋体" w:hAnsi="宋体"/>
                <w:bCs/>
              </w:rPr>
              <w:t>LO1品德修养：拥护中国共产党的领导，坚定理想信念，自觉涵养和积极弘扬社会主义核心价值观，增强政治认同、</w:t>
            </w:r>
            <w:proofErr w:type="gramStart"/>
            <w:r>
              <w:rPr>
                <w:rFonts w:ascii="宋体" w:hAnsi="宋体"/>
                <w:bCs/>
              </w:rPr>
              <w:t>厚植家国</w:t>
            </w:r>
            <w:proofErr w:type="gramEnd"/>
            <w:r>
              <w:rPr>
                <w:rFonts w:ascii="宋体" w:hAnsi="宋体"/>
                <w:bCs/>
              </w:rPr>
              <w:t>情怀、遵守法律法规、传承雷锋精神，</w:t>
            </w:r>
            <w:proofErr w:type="gramStart"/>
            <w:r>
              <w:rPr>
                <w:rFonts w:ascii="宋体" w:hAnsi="宋体"/>
                <w:bCs/>
              </w:rPr>
              <w:t>践</w:t>
            </w:r>
            <w:proofErr w:type="gramEnd"/>
            <w:r>
              <w:rPr>
                <w:rFonts w:ascii="宋体" w:hAnsi="宋体"/>
                <w:bCs/>
              </w:rPr>
              <w:t>行“感恩、回报、爱心、责任”八字校训，积极服务他人、服务社会、诚信尽责、爱岗敬业。</w:t>
            </w:r>
          </w:p>
          <w:p w:rsidR="00941D28" w:rsidRDefault="00124F3D">
            <w:pPr>
              <w:pStyle w:val="DG0"/>
              <w:jc w:val="left"/>
              <w:rPr>
                <w:rFonts w:ascii="宋体" w:hAnsi="宋体"/>
                <w:bCs/>
              </w:rPr>
            </w:pPr>
            <w:r>
              <w:rPr>
                <w:rFonts w:ascii="宋体" w:hAnsi="宋体" w:hint="eastAsia"/>
                <w:bCs/>
              </w:rPr>
              <w:t>②遵纪守法，增强法律意识，培养法律思维，自觉遵守法律法规、校纪校规。</w:t>
            </w:r>
          </w:p>
          <w:p w:rsidR="00941D28" w:rsidRDefault="00941D28">
            <w:pPr>
              <w:pStyle w:val="DG0"/>
              <w:jc w:val="left"/>
              <w:rPr>
                <w:rFonts w:ascii="宋体" w:hAnsi="宋体"/>
                <w:bCs/>
              </w:rPr>
            </w:pPr>
          </w:p>
        </w:tc>
      </w:tr>
      <w:tr w:rsidR="00941D28">
        <w:tc>
          <w:tcPr>
            <w:tcW w:w="8472" w:type="dxa"/>
          </w:tcPr>
          <w:p w:rsidR="00941D28" w:rsidRDefault="00124F3D">
            <w:pPr>
              <w:pStyle w:val="DG0"/>
              <w:jc w:val="left"/>
              <w:rPr>
                <w:rFonts w:ascii="宋体" w:hAnsi="宋体"/>
                <w:bCs/>
              </w:rPr>
            </w:pPr>
            <w:r>
              <w:rPr>
                <w:rFonts w:ascii="宋体" w:hAnsi="宋体"/>
                <w:bCs/>
              </w:rPr>
              <w:t>LO2专业能力：具有人文科学素养，具备从事奢侈品管理工作或专业的理论知识、实践能力。</w:t>
            </w:r>
          </w:p>
          <w:p w:rsidR="00941D28" w:rsidRDefault="00124F3D">
            <w:pPr>
              <w:pStyle w:val="DG0"/>
              <w:jc w:val="left"/>
              <w:rPr>
                <w:rFonts w:ascii="宋体" w:hAnsi="宋体"/>
                <w:bCs/>
              </w:rPr>
            </w:pPr>
            <w:r>
              <w:rPr>
                <w:rFonts w:ascii="宋体" w:hAnsi="宋体" w:hint="eastAsia"/>
                <w:bCs/>
              </w:rPr>
              <w:t>②市场分析预测和开拓能力。熟悉奢侈品领域消费者行为分析和市场分析的方法，掌握调研方法；熟悉调查报告的写作；能制定完整的营销执行计划，完成营销活动的组织和实施。</w:t>
            </w:r>
          </w:p>
          <w:p w:rsidR="00941D28" w:rsidRDefault="00941D28">
            <w:pPr>
              <w:pStyle w:val="DG0"/>
              <w:jc w:val="left"/>
              <w:rPr>
                <w:rFonts w:ascii="宋体" w:hAnsi="宋体"/>
                <w:bCs/>
              </w:rPr>
            </w:pPr>
          </w:p>
        </w:tc>
      </w:tr>
      <w:tr w:rsidR="00941D28">
        <w:tc>
          <w:tcPr>
            <w:tcW w:w="8472" w:type="dxa"/>
          </w:tcPr>
          <w:p w:rsidR="00941D28" w:rsidRDefault="00124F3D">
            <w:pPr>
              <w:pStyle w:val="DG0"/>
              <w:jc w:val="left"/>
              <w:rPr>
                <w:rFonts w:ascii="宋体" w:hAnsi="宋体"/>
                <w:bCs/>
              </w:rPr>
            </w:pPr>
            <w:r>
              <w:rPr>
                <w:rFonts w:ascii="宋体" w:hAnsi="宋体"/>
                <w:bCs/>
              </w:rPr>
              <w:t>LO3表达沟通：理解他人的观点，尊重他人的价值观，能在不同场合用书面或口头形式进行有效沟通。</w:t>
            </w:r>
          </w:p>
          <w:p w:rsidR="00941D28" w:rsidRDefault="00124F3D">
            <w:pPr>
              <w:pStyle w:val="DG0"/>
              <w:jc w:val="left"/>
              <w:rPr>
                <w:rFonts w:ascii="宋体" w:hAnsi="宋体"/>
                <w:bCs/>
              </w:rPr>
            </w:pPr>
            <w:r>
              <w:rPr>
                <w:rFonts w:ascii="宋体" w:hAnsi="宋体" w:hint="eastAsia"/>
                <w:bCs/>
              </w:rPr>
              <w:t>②应用书面或口头形式，阐释自己的观点，有效沟通。</w:t>
            </w:r>
          </w:p>
          <w:p w:rsidR="00941D28" w:rsidRDefault="00941D28">
            <w:pPr>
              <w:pStyle w:val="DG0"/>
              <w:jc w:val="left"/>
              <w:rPr>
                <w:rFonts w:ascii="宋体" w:hAnsi="宋体"/>
                <w:bCs/>
              </w:rPr>
            </w:pPr>
          </w:p>
        </w:tc>
      </w:tr>
      <w:tr w:rsidR="00941D28">
        <w:trPr>
          <w:trHeight w:val="1107"/>
        </w:trPr>
        <w:tc>
          <w:tcPr>
            <w:tcW w:w="8472" w:type="dxa"/>
          </w:tcPr>
          <w:p w:rsidR="00941D28" w:rsidRDefault="00124F3D">
            <w:pPr>
              <w:pStyle w:val="DG0"/>
              <w:jc w:val="left"/>
              <w:rPr>
                <w:rFonts w:ascii="宋体" w:hAnsi="宋体"/>
                <w:bCs/>
              </w:rPr>
            </w:pPr>
            <w:r>
              <w:rPr>
                <w:rFonts w:ascii="宋体" w:hAnsi="宋体"/>
                <w:bCs/>
              </w:rPr>
              <w:t>LO6协同创新：同群体保持良好的合作关系，做集体中的积极成员，善于自我管理和团队管理；善于从多个维度思考问题，利用自己的知识与实践来提出新设想。</w:t>
            </w:r>
          </w:p>
          <w:p w:rsidR="00941D28" w:rsidRDefault="00124F3D">
            <w:pPr>
              <w:pStyle w:val="DG0"/>
              <w:jc w:val="left"/>
              <w:rPr>
                <w:rFonts w:ascii="宋体" w:hAnsi="宋体"/>
                <w:bCs/>
              </w:rPr>
            </w:pPr>
            <w:r>
              <w:rPr>
                <w:rFonts w:ascii="宋体" w:hAnsi="宋体" w:hint="eastAsia"/>
                <w:bCs/>
              </w:rPr>
              <w:t>②有质疑精神，能有逻辑的分析与批判。</w:t>
            </w:r>
          </w:p>
        </w:tc>
      </w:tr>
    </w:tbl>
    <w:p w:rsidR="00941D28" w:rsidRDefault="00124F3D">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941D28">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941D28" w:rsidRDefault="00124F3D">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rsidR="00941D28" w:rsidRDefault="00124F3D">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941D28" w:rsidRDefault="00124F3D">
            <w:pPr>
              <w:pStyle w:val="DG"/>
              <w:rPr>
                <w:szCs w:val="16"/>
              </w:rPr>
            </w:pPr>
            <w:r>
              <w:rPr>
                <w:rFonts w:hint="eastAsia"/>
                <w:szCs w:val="16"/>
              </w:rPr>
              <w:t>支撑度</w:t>
            </w:r>
          </w:p>
        </w:tc>
        <w:tc>
          <w:tcPr>
            <w:tcW w:w="4763" w:type="dxa"/>
            <w:tcBorders>
              <w:top w:val="single" w:sz="12" w:space="0" w:color="auto"/>
            </w:tcBorders>
            <w:vAlign w:val="center"/>
          </w:tcPr>
          <w:p w:rsidR="00941D28" w:rsidRDefault="00124F3D">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941D28" w:rsidRDefault="00124F3D">
            <w:pPr>
              <w:pStyle w:val="DG"/>
              <w:rPr>
                <w:szCs w:val="16"/>
              </w:rPr>
            </w:pPr>
            <w:r>
              <w:rPr>
                <w:rFonts w:hint="eastAsia"/>
                <w:szCs w:val="16"/>
              </w:rPr>
              <w:t>对指标点的贡献度</w:t>
            </w:r>
          </w:p>
        </w:tc>
      </w:tr>
      <w:tr w:rsidR="00941D28">
        <w:trPr>
          <w:trHeight w:val="340"/>
          <w:jc w:val="center"/>
        </w:trPr>
        <w:tc>
          <w:tcPr>
            <w:tcW w:w="777" w:type="dxa"/>
            <w:tcBorders>
              <w:left w:val="single" w:sz="12" w:space="0" w:color="auto"/>
              <w:right w:val="single" w:sz="4" w:space="0" w:color="auto"/>
            </w:tcBorders>
            <w:shd w:val="clear" w:color="auto" w:fill="auto"/>
            <w:vAlign w:val="center"/>
          </w:tcPr>
          <w:p w:rsidR="00941D28" w:rsidRDefault="00124F3D">
            <w:pPr>
              <w:pStyle w:val="DG0"/>
            </w:pPr>
            <w:r>
              <w:t>LO1</w:t>
            </w:r>
          </w:p>
        </w:tc>
        <w:tc>
          <w:tcPr>
            <w:tcW w:w="794" w:type="dxa"/>
            <w:tcBorders>
              <w:left w:val="single" w:sz="4" w:space="0" w:color="auto"/>
            </w:tcBorders>
            <w:vAlign w:val="center"/>
          </w:tcPr>
          <w:p w:rsidR="00941D28" w:rsidRDefault="00124F3D">
            <w:pPr>
              <w:pStyle w:val="DG0"/>
              <w:rPr>
                <w:rFonts w:cs="Times New Roman"/>
                <w:bCs/>
              </w:rPr>
            </w:pPr>
            <w:r>
              <w:rPr>
                <w:rFonts w:ascii="宋体" w:hAnsi="宋体" w:hint="eastAsia"/>
                <w:bCs/>
              </w:rPr>
              <w:t>②</w:t>
            </w:r>
          </w:p>
        </w:tc>
        <w:tc>
          <w:tcPr>
            <w:tcW w:w="794" w:type="dxa"/>
            <w:tcBorders>
              <w:right w:val="double" w:sz="4" w:space="0" w:color="auto"/>
            </w:tcBorders>
            <w:shd w:val="clear" w:color="auto" w:fill="auto"/>
            <w:vAlign w:val="center"/>
          </w:tcPr>
          <w:p w:rsidR="00941D28" w:rsidRDefault="00124F3D">
            <w:pPr>
              <w:pStyle w:val="DG0"/>
              <w:rPr>
                <w:rFonts w:ascii="宋体" w:hAnsi="宋体"/>
              </w:rPr>
            </w:pPr>
            <w:r>
              <w:rPr>
                <w:rFonts w:ascii="宋体" w:hAnsi="宋体" w:hint="eastAsia"/>
              </w:rPr>
              <w:t>M</w:t>
            </w:r>
          </w:p>
        </w:tc>
        <w:tc>
          <w:tcPr>
            <w:tcW w:w="4763" w:type="dxa"/>
            <w:vAlign w:val="center"/>
          </w:tcPr>
          <w:p w:rsidR="00941D28" w:rsidRDefault="00124F3D">
            <w:pPr>
              <w:pStyle w:val="DG0"/>
              <w:jc w:val="left"/>
              <w:rPr>
                <w:rFonts w:ascii="宋体" w:hAnsi="宋体"/>
                <w:bCs/>
              </w:rPr>
            </w:pPr>
            <w:r>
              <w:rPr>
                <w:rFonts w:ascii="宋体" w:hAnsi="宋体" w:hint="eastAsia"/>
                <w:bCs/>
              </w:rPr>
              <w:t>5、尽责抗压。遵守纪律、守信守责；具有耐挫折、抗压力的能力。（“责任”为我校校训内容之一）</w:t>
            </w:r>
          </w:p>
        </w:tc>
        <w:tc>
          <w:tcPr>
            <w:tcW w:w="1348" w:type="dxa"/>
            <w:tcBorders>
              <w:right w:val="single" w:sz="12" w:space="0" w:color="auto"/>
            </w:tcBorders>
            <w:vAlign w:val="center"/>
          </w:tcPr>
          <w:p w:rsidR="00941D28" w:rsidRDefault="00124F3D">
            <w:pPr>
              <w:pStyle w:val="DG0"/>
              <w:rPr>
                <w:rFonts w:ascii="宋体" w:hAnsi="宋体"/>
                <w:bCs/>
              </w:rPr>
            </w:pPr>
            <w:r>
              <w:rPr>
                <w:rFonts w:ascii="宋体" w:hAnsi="宋体" w:hint="eastAsia"/>
                <w:bCs/>
              </w:rPr>
              <w:t>1</w:t>
            </w:r>
            <w:r>
              <w:rPr>
                <w:rFonts w:ascii="宋体" w:hAnsi="宋体"/>
                <w:bCs/>
              </w:rPr>
              <w:t>00%</w:t>
            </w:r>
          </w:p>
        </w:tc>
      </w:tr>
      <w:tr w:rsidR="00941D28">
        <w:trPr>
          <w:trHeight w:val="340"/>
          <w:jc w:val="center"/>
        </w:trPr>
        <w:tc>
          <w:tcPr>
            <w:tcW w:w="777" w:type="dxa"/>
            <w:vMerge w:val="restart"/>
            <w:tcBorders>
              <w:left w:val="single" w:sz="12" w:space="0" w:color="auto"/>
              <w:right w:val="single" w:sz="4" w:space="0" w:color="auto"/>
            </w:tcBorders>
            <w:shd w:val="clear" w:color="auto" w:fill="auto"/>
            <w:vAlign w:val="center"/>
          </w:tcPr>
          <w:p w:rsidR="00941D28" w:rsidRDefault="00124F3D">
            <w:pPr>
              <w:pStyle w:val="DG0"/>
            </w:pPr>
            <w:r>
              <w:t>LO2</w:t>
            </w:r>
          </w:p>
        </w:tc>
        <w:tc>
          <w:tcPr>
            <w:tcW w:w="794" w:type="dxa"/>
            <w:vMerge w:val="restart"/>
            <w:tcBorders>
              <w:left w:val="single" w:sz="4" w:space="0" w:color="auto"/>
            </w:tcBorders>
            <w:vAlign w:val="center"/>
          </w:tcPr>
          <w:p w:rsidR="00941D28" w:rsidRDefault="00124F3D">
            <w:pPr>
              <w:pStyle w:val="DG0"/>
              <w:rPr>
                <w:rFonts w:cs="Times New Roman"/>
                <w:bCs/>
              </w:rPr>
            </w:pPr>
            <w:r>
              <w:rPr>
                <w:rFonts w:ascii="宋体" w:hAnsi="宋体" w:hint="eastAsia"/>
                <w:bCs/>
              </w:rPr>
              <w:t>②</w:t>
            </w:r>
          </w:p>
        </w:tc>
        <w:tc>
          <w:tcPr>
            <w:tcW w:w="794" w:type="dxa"/>
            <w:vMerge w:val="restart"/>
            <w:tcBorders>
              <w:right w:val="double" w:sz="4" w:space="0" w:color="auto"/>
            </w:tcBorders>
            <w:shd w:val="clear" w:color="auto" w:fill="auto"/>
            <w:vAlign w:val="center"/>
          </w:tcPr>
          <w:p w:rsidR="00941D28" w:rsidRDefault="00124F3D">
            <w:pPr>
              <w:pStyle w:val="DG0"/>
              <w:rPr>
                <w:rFonts w:ascii="宋体" w:hAnsi="宋体"/>
              </w:rPr>
            </w:pPr>
            <w:r>
              <w:rPr>
                <w:rFonts w:ascii="宋体" w:hAnsi="宋体" w:hint="eastAsia"/>
              </w:rPr>
              <w:t>H</w:t>
            </w:r>
          </w:p>
        </w:tc>
        <w:tc>
          <w:tcPr>
            <w:tcW w:w="4763" w:type="dxa"/>
            <w:vAlign w:val="center"/>
          </w:tcPr>
          <w:p w:rsidR="00941D28" w:rsidRDefault="00124F3D">
            <w:pPr>
              <w:pStyle w:val="DG0"/>
              <w:jc w:val="left"/>
              <w:rPr>
                <w:rFonts w:ascii="宋体" w:hAnsi="宋体"/>
                <w:bCs/>
              </w:rPr>
            </w:pPr>
            <w:r>
              <w:rPr>
                <w:rFonts w:ascii="宋体" w:hAnsi="宋体"/>
                <w:bCs/>
              </w:rPr>
              <w:t>1</w:t>
            </w:r>
            <w:r>
              <w:rPr>
                <w:rFonts w:ascii="宋体" w:hAnsi="宋体" w:hint="eastAsia"/>
                <w:bCs/>
              </w:rPr>
              <w:t>、了解电子商务网店运营推广方式，熟悉电子商</w:t>
            </w:r>
            <w:r>
              <w:rPr>
                <w:rFonts w:ascii="宋体" w:hAnsi="宋体" w:hint="eastAsia"/>
                <w:bCs/>
              </w:rPr>
              <w:lastRenderedPageBreak/>
              <w:t>务发展情况。</w:t>
            </w:r>
          </w:p>
        </w:tc>
        <w:tc>
          <w:tcPr>
            <w:tcW w:w="1348" w:type="dxa"/>
            <w:tcBorders>
              <w:right w:val="single" w:sz="12" w:space="0" w:color="auto"/>
            </w:tcBorders>
            <w:vAlign w:val="center"/>
          </w:tcPr>
          <w:p w:rsidR="00941D28" w:rsidRDefault="00124F3D">
            <w:pPr>
              <w:pStyle w:val="DG0"/>
              <w:rPr>
                <w:rFonts w:ascii="宋体" w:hAnsi="宋体"/>
                <w:bCs/>
              </w:rPr>
            </w:pPr>
            <w:r>
              <w:rPr>
                <w:rFonts w:ascii="宋体" w:hAnsi="宋体" w:hint="eastAsia"/>
                <w:bCs/>
              </w:rPr>
              <w:lastRenderedPageBreak/>
              <w:t>6</w:t>
            </w:r>
            <w:r>
              <w:rPr>
                <w:rFonts w:ascii="宋体" w:hAnsi="宋体"/>
                <w:bCs/>
              </w:rPr>
              <w:t>0%</w:t>
            </w:r>
          </w:p>
        </w:tc>
      </w:tr>
      <w:tr w:rsidR="00941D28">
        <w:trPr>
          <w:trHeight w:val="340"/>
          <w:jc w:val="center"/>
        </w:trPr>
        <w:tc>
          <w:tcPr>
            <w:tcW w:w="777" w:type="dxa"/>
            <w:vMerge/>
            <w:tcBorders>
              <w:left w:val="single" w:sz="12" w:space="0" w:color="auto"/>
              <w:right w:val="single" w:sz="4" w:space="0" w:color="auto"/>
            </w:tcBorders>
            <w:shd w:val="clear" w:color="auto" w:fill="auto"/>
            <w:vAlign w:val="center"/>
          </w:tcPr>
          <w:p w:rsidR="00941D28" w:rsidRDefault="00941D28">
            <w:pPr>
              <w:pStyle w:val="DG0"/>
            </w:pPr>
          </w:p>
        </w:tc>
        <w:tc>
          <w:tcPr>
            <w:tcW w:w="794" w:type="dxa"/>
            <w:vMerge/>
            <w:tcBorders>
              <w:left w:val="single" w:sz="4" w:space="0" w:color="auto"/>
            </w:tcBorders>
            <w:vAlign w:val="center"/>
          </w:tcPr>
          <w:p w:rsidR="00941D28" w:rsidRDefault="00941D28">
            <w:pPr>
              <w:pStyle w:val="DG0"/>
              <w:rPr>
                <w:rFonts w:cs="Times New Roman"/>
                <w:bCs/>
              </w:rPr>
            </w:pPr>
          </w:p>
        </w:tc>
        <w:tc>
          <w:tcPr>
            <w:tcW w:w="794" w:type="dxa"/>
            <w:vMerge/>
            <w:tcBorders>
              <w:right w:val="double" w:sz="4" w:space="0" w:color="auto"/>
            </w:tcBorders>
            <w:shd w:val="clear" w:color="auto" w:fill="auto"/>
            <w:vAlign w:val="center"/>
          </w:tcPr>
          <w:p w:rsidR="00941D28" w:rsidRDefault="00941D28">
            <w:pPr>
              <w:pStyle w:val="DG0"/>
              <w:rPr>
                <w:rFonts w:ascii="宋体" w:hAnsi="宋体"/>
              </w:rPr>
            </w:pPr>
          </w:p>
        </w:tc>
        <w:tc>
          <w:tcPr>
            <w:tcW w:w="4763" w:type="dxa"/>
            <w:vAlign w:val="center"/>
          </w:tcPr>
          <w:p w:rsidR="00941D28" w:rsidRDefault="00124F3D">
            <w:pPr>
              <w:pStyle w:val="DG0"/>
              <w:jc w:val="left"/>
              <w:rPr>
                <w:rFonts w:ascii="宋体" w:hAnsi="宋体"/>
                <w:bCs/>
              </w:rPr>
            </w:pPr>
            <w:r>
              <w:rPr>
                <w:rFonts w:ascii="宋体" w:hAnsi="宋体" w:hint="eastAsia"/>
                <w:bCs/>
              </w:rPr>
              <w:t>2、具备一定的网</w:t>
            </w:r>
            <w:proofErr w:type="gramStart"/>
            <w:r>
              <w:rPr>
                <w:rFonts w:ascii="宋体" w:hAnsi="宋体" w:hint="eastAsia"/>
                <w:bCs/>
              </w:rPr>
              <w:t>店项目</w:t>
            </w:r>
            <w:proofErr w:type="gramEnd"/>
            <w:r>
              <w:rPr>
                <w:rFonts w:ascii="宋体" w:hAnsi="宋体" w:hint="eastAsia"/>
                <w:bCs/>
              </w:rPr>
              <w:t>策划、推广、运营和实施能力。</w:t>
            </w:r>
          </w:p>
        </w:tc>
        <w:tc>
          <w:tcPr>
            <w:tcW w:w="1348" w:type="dxa"/>
            <w:tcBorders>
              <w:right w:val="single" w:sz="12" w:space="0" w:color="auto"/>
            </w:tcBorders>
            <w:vAlign w:val="center"/>
          </w:tcPr>
          <w:p w:rsidR="00941D28" w:rsidRDefault="00124F3D">
            <w:pPr>
              <w:pStyle w:val="DG0"/>
              <w:rPr>
                <w:rFonts w:ascii="宋体" w:hAnsi="宋体"/>
                <w:bCs/>
              </w:rPr>
            </w:pPr>
            <w:r>
              <w:rPr>
                <w:rFonts w:ascii="宋体" w:hAnsi="宋体" w:hint="eastAsia"/>
                <w:bCs/>
              </w:rPr>
              <w:t>4</w:t>
            </w:r>
            <w:r>
              <w:rPr>
                <w:rFonts w:ascii="宋体" w:hAnsi="宋体"/>
                <w:bCs/>
              </w:rPr>
              <w:t>0%</w:t>
            </w:r>
          </w:p>
        </w:tc>
      </w:tr>
      <w:tr w:rsidR="00941D28">
        <w:trPr>
          <w:trHeight w:val="340"/>
          <w:jc w:val="center"/>
        </w:trPr>
        <w:tc>
          <w:tcPr>
            <w:tcW w:w="777" w:type="dxa"/>
            <w:tcBorders>
              <w:left w:val="single" w:sz="12" w:space="0" w:color="auto"/>
              <w:right w:val="single" w:sz="4" w:space="0" w:color="auto"/>
            </w:tcBorders>
            <w:shd w:val="clear" w:color="auto" w:fill="auto"/>
          </w:tcPr>
          <w:p w:rsidR="00941D28" w:rsidRDefault="00124F3D">
            <w:pPr>
              <w:pStyle w:val="DG0"/>
            </w:pPr>
            <w:r>
              <w:t>LO3</w:t>
            </w:r>
          </w:p>
        </w:tc>
        <w:tc>
          <w:tcPr>
            <w:tcW w:w="794" w:type="dxa"/>
            <w:tcBorders>
              <w:left w:val="single" w:sz="4" w:space="0" w:color="auto"/>
            </w:tcBorders>
            <w:vAlign w:val="center"/>
          </w:tcPr>
          <w:p w:rsidR="00941D28" w:rsidRDefault="00124F3D">
            <w:pPr>
              <w:pStyle w:val="DG0"/>
              <w:rPr>
                <w:rFonts w:cs="Times New Roman"/>
                <w:bCs/>
              </w:rPr>
            </w:pPr>
            <w:r>
              <w:rPr>
                <w:rFonts w:ascii="宋体" w:hAnsi="宋体" w:hint="eastAsia"/>
                <w:bCs/>
              </w:rPr>
              <w:t>②</w:t>
            </w:r>
          </w:p>
        </w:tc>
        <w:tc>
          <w:tcPr>
            <w:tcW w:w="794" w:type="dxa"/>
            <w:tcBorders>
              <w:right w:val="double" w:sz="4" w:space="0" w:color="auto"/>
            </w:tcBorders>
            <w:shd w:val="clear" w:color="auto" w:fill="auto"/>
            <w:vAlign w:val="center"/>
          </w:tcPr>
          <w:p w:rsidR="00941D28" w:rsidRDefault="00124F3D">
            <w:pPr>
              <w:pStyle w:val="DG0"/>
              <w:rPr>
                <w:rFonts w:ascii="宋体" w:hAnsi="宋体"/>
              </w:rPr>
            </w:pPr>
            <w:r>
              <w:rPr>
                <w:rFonts w:ascii="宋体" w:hAnsi="宋体" w:hint="eastAsia"/>
              </w:rPr>
              <w:t>M</w:t>
            </w:r>
          </w:p>
        </w:tc>
        <w:tc>
          <w:tcPr>
            <w:tcW w:w="4763" w:type="dxa"/>
            <w:vAlign w:val="center"/>
          </w:tcPr>
          <w:p w:rsidR="00941D28" w:rsidRDefault="00124F3D">
            <w:pPr>
              <w:pStyle w:val="DG0"/>
              <w:jc w:val="left"/>
              <w:rPr>
                <w:rFonts w:ascii="宋体" w:hAnsi="宋体"/>
                <w:bCs/>
              </w:rPr>
            </w:pPr>
            <w:r>
              <w:rPr>
                <w:rFonts w:ascii="宋体" w:hAnsi="宋体" w:hint="eastAsia"/>
                <w:bCs/>
              </w:rPr>
              <w:t>4、理解他人的观点，尊重他人的价值观，能在不同场合用书面或口头形式、清晰流畅的表达自己的观点，并进行有效沟通。</w:t>
            </w:r>
          </w:p>
        </w:tc>
        <w:tc>
          <w:tcPr>
            <w:tcW w:w="1348" w:type="dxa"/>
            <w:tcBorders>
              <w:right w:val="single" w:sz="12" w:space="0" w:color="auto"/>
            </w:tcBorders>
            <w:vAlign w:val="center"/>
          </w:tcPr>
          <w:p w:rsidR="00941D28" w:rsidRDefault="00124F3D">
            <w:pPr>
              <w:pStyle w:val="DG0"/>
              <w:rPr>
                <w:rFonts w:ascii="宋体" w:hAnsi="宋体"/>
                <w:bCs/>
              </w:rPr>
            </w:pPr>
            <w:r>
              <w:rPr>
                <w:rFonts w:ascii="宋体" w:hAnsi="宋体" w:hint="eastAsia"/>
                <w:bCs/>
              </w:rPr>
              <w:t>1</w:t>
            </w:r>
            <w:r>
              <w:rPr>
                <w:rFonts w:ascii="宋体" w:hAnsi="宋体"/>
                <w:bCs/>
              </w:rPr>
              <w:t>00%</w:t>
            </w:r>
          </w:p>
        </w:tc>
      </w:tr>
      <w:tr w:rsidR="00941D28">
        <w:trPr>
          <w:trHeight w:val="340"/>
          <w:jc w:val="center"/>
        </w:trPr>
        <w:tc>
          <w:tcPr>
            <w:tcW w:w="777" w:type="dxa"/>
            <w:tcBorders>
              <w:left w:val="single" w:sz="12" w:space="0" w:color="auto"/>
              <w:bottom w:val="single" w:sz="12" w:space="0" w:color="auto"/>
              <w:right w:val="single" w:sz="4" w:space="0" w:color="auto"/>
            </w:tcBorders>
            <w:shd w:val="clear" w:color="auto" w:fill="auto"/>
          </w:tcPr>
          <w:p w:rsidR="00941D28" w:rsidRDefault="00124F3D">
            <w:pPr>
              <w:pStyle w:val="DG0"/>
            </w:pPr>
            <w:r>
              <w:t>LO6</w:t>
            </w:r>
          </w:p>
        </w:tc>
        <w:tc>
          <w:tcPr>
            <w:tcW w:w="794" w:type="dxa"/>
            <w:tcBorders>
              <w:left w:val="single" w:sz="4" w:space="0" w:color="auto"/>
              <w:bottom w:val="single" w:sz="12" w:space="0" w:color="auto"/>
            </w:tcBorders>
            <w:vAlign w:val="center"/>
          </w:tcPr>
          <w:p w:rsidR="00941D28" w:rsidRDefault="00124F3D">
            <w:pPr>
              <w:pStyle w:val="DG0"/>
              <w:rPr>
                <w:rFonts w:cs="Times New Roman"/>
                <w:bCs/>
              </w:rPr>
            </w:pPr>
            <w:r>
              <w:rPr>
                <w:rFonts w:ascii="宋体" w:hAnsi="宋体" w:hint="eastAsia"/>
                <w:bCs/>
              </w:rPr>
              <w:t>②</w:t>
            </w:r>
          </w:p>
        </w:tc>
        <w:tc>
          <w:tcPr>
            <w:tcW w:w="794" w:type="dxa"/>
            <w:tcBorders>
              <w:bottom w:val="single" w:sz="12" w:space="0" w:color="auto"/>
              <w:right w:val="double" w:sz="4" w:space="0" w:color="auto"/>
            </w:tcBorders>
            <w:shd w:val="clear" w:color="auto" w:fill="auto"/>
            <w:vAlign w:val="center"/>
          </w:tcPr>
          <w:p w:rsidR="00941D28" w:rsidRDefault="00124F3D">
            <w:pPr>
              <w:pStyle w:val="DG0"/>
              <w:rPr>
                <w:rFonts w:ascii="宋体" w:hAnsi="宋体"/>
              </w:rPr>
            </w:pPr>
            <w:r>
              <w:rPr>
                <w:rFonts w:ascii="宋体" w:hAnsi="宋体" w:hint="eastAsia"/>
              </w:rPr>
              <w:t>M</w:t>
            </w:r>
          </w:p>
        </w:tc>
        <w:tc>
          <w:tcPr>
            <w:tcW w:w="4763" w:type="dxa"/>
            <w:tcBorders>
              <w:bottom w:val="single" w:sz="12" w:space="0" w:color="auto"/>
            </w:tcBorders>
            <w:vAlign w:val="center"/>
          </w:tcPr>
          <w:p w:rsidR="00941D28" w:rsidRDefault="00124F3D">
            <w:pPr>
              <w:pStyle w:val="DG0"/>
              <w:jc w:val="left"/>
              <w:rPr>
                <w:rFonts w:ascii="宋体" w:hAnsi="宋体"/>
                <w:bCs/>
              </w:rPr>
            </w:pPr>
            <w:r>
              <w:rPr>
                <w:rFonts w:ascii="宋体" w:hAnsi="宋体" w:hint="eastAsia"/>
                <w:bCs/>
              </w:rPr>
              <w:t>3、商务数据分析应用能力，能够对商务数据进行分析与应用，能够为电子商务运营决策提供数据化支持。</w:t>
            </w:r>
          </w:p>
        </w:tc>
        <w:tc>
          <w:tcPr>
            <w:tcW w:w="1348" w:type="dxa"/>
            <w:tcBorders>
              <w:bottom w:val="single" w:sz="12" w:space="0" w:color="auto"/>
              <w:right w:val="single" w:sz="12" w:space="0" w:color="auto"/>
            </w:tcBorders>
            <w:vAlign w:val="center"/>
          </w:tcPr>
          <w:p w:rsidR="00941D28" w:rsidRDefault="00124F3D">
            <w:pPr>
              <w:pStyle w:val="DG0"/>
              <w:rPr>
                <w:rFonts w:ascii="宋体" w:hAnsi="宋体"/>
                <w:bCs/>
              </w:rPr>
            </w:pPr>
            <w:r>
              <w:rPr>
                <w:rFonts w:ascii="宋体" w:hAnsi="宋体" w:hint="eastAsia"/>
                <w:bCs/>
              </w:rPr>
              <w:t>1</w:t>
            </w:r>
            <w:r>
              <w:rPr>
                <w:rFonts w:ascii="宋体" w:hAnsi="宋体"/>
                <w:bCs/>
              </w:rPr>
              <w:t>00%</w:t>
            </w:r>
          </w:p>
        </w:tc>
      </w:tr>
    </w:tbl>
    <w:p w:rsidR="00941D28" w:rsidRDefault="00124F3D">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941D28" w:rsidRDefault="00124F3D">
      <w:pPr>
        <w:pStyle w:val="DG2"/>
        <w:spacing w:before="81" w:after="163"/>
      </w:pPr>
      <w:r>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941D28">
        <w:tc>
          <w:tcPr>
            <w:tcW w:w="8296" w:type="dxa"/>
          </w:tcPr>
          <w:p w:rsidR="00941D28" w:rsidRDefault="00124F3D">
            <w:pPr>
              <w:pStyle w:val="DG0"/>
              <w:jc w:val="left"/>
              <w:rPr>
                <w:rFonts w:ascii="宋体" w:hAnsi="宋体"/>
                <w:bCs/>
              </w:rPr>
            </w:pPr>
            <w:bookmarkStart w:id="0" w:name="OLE_LINK5"/>
            <w:bookmarkStart w:id="1" w:name="OLE_LINK6"/>
            <w:r>
              <w:rPr>
                <w:rFonts w:ascii="宋体" w:hAnsi="宋体" w:hint="eastAsia"/>
                <w:bCs/>
              </w:rPr>
              <w:t>第</w:t>
            </w:r>
            <w:r>
              <w:rPr>
                <w:rFonts w:ascii="宋体" w:hAnsi="宋体"/>
                <w:bCs/>
              </w:rPr>
              <w:t xml:space="preserve"> 1 单元 电子商务概述 理论课时 </w:t>
            </w:r>
            <w:r w:rsidR="006E6D47">
              <w:rPr>
                <w:rFonts w:ascii="宋体" w:hAnsi="宋体" w:hint="eastAsia"/>
                <w:bCs/>
              </w:rPr>
              <w:t>4</w:t>
            </w:r>
            <w:r>
              <w:rPr>
                <w:rFonts w:ascii="宋体" w:hAnsi="宋体" w:hint="eastAsia"/>
                <w:bCs/>
              </w:rPr>
              <w:t>学时</w:t>
            </w:r>
            <w:r>
              <w:rPr>
                <w:rFonts w:ascii="宋体" w:hAnsi="宋体"/>
                <w:bCs/>
              </w:rPr>
              <w:t xml:space="preserve"> </w:t>
            </w:r>
            <w:r w:rsidR="006E6D47">
              <w:rPr>
                <w:rFonts w:ascii="宋体" w:hAnsi="宋体" w:hint="eastAsia"/>
                <w:bCs/>
              </w:rPr>
              <w:t>实践课时1学时</w:t>
            </w:r>
          </w:p>
          <w:p w:rsidR="00941D28" w:rsidRDefault="00124F3D">
            <w:pPr>
              <w:pStyle w:val="DG0"/>
              <w:jc w:val="left"/>
              <w:rPr>
                <w:rFonts w:ascii="宋体" w:hAnsi="宋体"/>
                <w:bCs/>
              </w:rPr>
            </w:pPr>
            <w:r>
              <w:rPr>
                <w:rFonts w:ascii="宋体" w:hAnsi="宋体" w:hint="eastAsia"/>
                <w:bCs/>
              </w:rPr>
              <w:t>教学内容：</w:t>
            </w:r>
          </w:p>
          <w:p w:rsidR="00941D28" w:rsidRDefault="00124F3D">
            <w:pPr>
              <w:pStyle w:val="DG0"/>
              <w:jc w:val="left"/>
              <w:rPr>
                <w:rFonts w:ascii="宋体" w:hAnsi="宋体"/>
                <w:bCs/>
              </w:rPr>
            </w:pPr>
            <w:r>
              <w:rPr>
                <w:rFonts w:ascii="宋体" w:hAnsi="宋体"/>
                <w:bCs/>
              </w:rPr>
              <w:t>1.1 传统商务与电子商务</w:t>
            </w:r>
          </w:p>
          <w:p w:rsidR="00941D28" w:rsidRDefault="00124F3D">
            <w:pPr>
              <w:pStyle w:val="DG0"/>
              <w:jc w:val="left"/>
              <w:rPr>
                <w:rFonts w:ascii="宋体" w:hAnsi="宋体"/>
                <w:bCs/>
              </w:rPr>
            </w:pPr>
            <w:r>
              <w:rPr>
                <w:rFonts w:ascii="宋体" w:hAnsi="宋体"/>
                <w:bCs/>
              </w:rPr>
              <w:t>1.2 电子商务的基本框架</w:t>
            </w:r>
          </w:p>
          <w:p w:rsidR="00941D28" w:rsidRDefault="00124F3D">
            <w:pPr>
              <w:pStyle w:val="DG0"/>
              <w:jc w:val="left"/>
              <w:rPr>
                <w:rFonts w:ascii="宋体" w:hAnsi="宋体"/>
                <w:bCs/>
              </w:rPr>
            </w:pPr>
            <w:r>
              <w:rPr>
                <w:rFonts w:ascii="宋体" w:hAnsi="宋体"/>
                <w:bCs/>
              </w:rPr>
              <w:t>1.3 互联网基础</w:t>
            </w:r>
          </w:p>
          <w:p w:rsidR="00941D28" w:rsidRDefault="00124F3D">
            <w:pPr>
              <w:pStyle w:val="DG0"/>
              <w:jc w:val="left"/>
              <w:rPr>
                <w:rFonts w:ascii="宋体" w:hAnsi="宋体"/>
                <w:bCs/>
              </w:rPr>
            </w:pPr>
            <w:r>
              <w:rPr>
                <w:rFonts w:ascii="宋体" w:hAnsi="宋体"/>
                <w:bCs/>
              </w:rPr>
              <w:t>1.4 电子商务数据交换</w:t>
            </w:r>
          </w:p>
          <w:p w:rsidR="00941D28" w:rsidRDefault="00124F3D">
            <w:pPr>
              <w:pStyle w:val="DG0"/>
              <w:jc w:val="left"/>
              <w:rPr>
                <w:rFonts w:ascii="宋体" w:hAnsi="宋体"/>
                <w:bCs/>
              </w:rPr>
            </w:pPr>
            <w:r>
              <w:rPr>
                <w:rFonts w:ascii="宋体" w:hAnsi="宋体"/>
                <w:bCs/>
              </w:rPr>
              <w:t>1.5 电子商务标准</w:t>
            </w:r>
          </w:p>
          <w:p w:rsidR="00941D28" w:rsidRDefault="00124F3D">
            <w:pPr>
              <w:pStyle w:val="DG0"/>
              <w:jc w:val="left"/>
              <w:rPr>
                <w:rFonts w:ascii="宋体" w:hAnsi="宋体"/>
                <w:bCs/>
              </w:rPr>
            </w:pPr>
            <w:r>
              <w:rPr>
                <w:rFonts w:ascii="宋体" w:hAnsi="宋体" w:hint="eastAsia"/>
                <w:bCs/>
              </w:rPr>
              <w:t>知识要求：</w:t>
            </w:r>
          </w:p>
          <w:p w:rsidR="00941D28" w:rsidRDefault="00124F3D">
            <w:pPr>
              <w:pStyle w:val="DG0"/>
              <w:jc w:val="left"/>
              <w:rPr>
                <w:rFonts w:ascii="宋体" w:hAnsi="宋体"/>
                <w:bCs/>
              </w:rPr>
            </w:pPr>
            <w:r>
              <w:rPr>
                <w:rFonts w:ascii="宋体" w:hAnsi="宋体" w:hint="eastAsia"/>
                <w:bCs/>
              </w:rPr>
              <w:t>①</w:t>
            </w:r>
            <w:r>
              <w:rPr>
                <w:rFonts w:ascii="宋体" w:hAnsi="宋体"/>
                <w:bCs/>
              </w:rPr>
              <w:t xml:space="preserve"> 理解电子商务概念及企业分类</w:t>
            </w:r>
          </w:p>
          <w:p w:rsidR="00941D28" w:rsidRDefault="00124F3D">
            <w:pPr>
              <w:pStyle w:val="DG0"/>
              <w:jc w:val="left"/>
              <w:rPr>
                <w:rFonts w:ascii="宋体" w:hAnsi="宋体"/>
                <w:bCs/>
              </w:rPr>
            </w:pPr>
            <w:r>
              <w:rPr>
                <w:rFonts w:ascii="宋体" w:hAnsi="宋体" w:hint="eastAsia"/>
                <w:bCs/>
              </w:rPr>
              <w:t>②</w:t>
            </w:r>
            <w:r>
              <w:rPr>
                <w:rFonts w:ascii="宋体" w:hAnsi="宋体"/>
                <w:bCs/>
              </w:rPr>
              <w:t xml:space="preserve"> 知道互联网的常见服务及互联网接入方法</w:t>
            </w:r>
          </w:p>
          <w:p w:rsidR="00941D28" w:rsidRDefault="00124F3D">
            <w:pPr>
              <w:pStyle w:val="DG0"/>
              <w:jc w:val="left"/>
              <w:rPr>
                <w:rFonts w:ascii="宋体" w:hAnsi="宋体"/>
                <w:bCs/>
              </w:rPr>
            </w:pPr>
            <w:r>
              <w:rPr>
                <w:rFonts w:ascii="宋体" w:hAnsi="宋体" w:hint="eastAsia"/>
                <w:bCs/>
              </w:rPr>
              <w:t>③</w:t>
            </w:r>
            <w:r>
              <w:rPr>
                <w:rFonts w:ascii="宋体" w:hAnsi="宋体"/>
                <w:bCs/>
              </w:rPr>
              <w:t xml:space="preserve"> 理解 EDI 的工作原理，分析电子商务中 EDI 的应用</w:t>
            </w:r>
          </w:p>
          <w:p w:rsidR="00941D28" w:rsidRDefault="00124F3D">
            <w:pPr>
              <w:pStyle w:val="DG0"/>
              <w:jc w:val="left"/>
              <w:rPr>
                <w:rFonts w:ascii="宋体" w:hAnsi="宋体"/>
                <w:bCs/>
              </w:rPr>
            </w:pPr>
            <w:r>
              <w:rPr>
                <w:rFonts w:ascii="宋体" w:hAnsi="宋体" w:hint="eastAsia"/>
                <w:bCs/>
              </w:rPr>
              <w:t>④</w:t>
            </w:r>
            <w:r>
              <w:rPr>
                <w:rFonts w:ascii="宋体" w:hAnsi="宋体"/>
                <w:bCs/>
              </w:rPr>
              <w:t xml:space="preserve"> 理解电子商务零售标准</w:t>
            </w:r>
          </w:p>
          <w:p w:rsidR="00941D28" w:rsidRDefault="00124F3D">
            <w:pPr>
              <w:pStyle w:val="DG0"/>
              <w:jc w:val="left"/>
              <w:rPr>
                <w:rFonts w:ascii="宋体" w:hAnsi="宋体"/>
                <w:bCs/>
              </w:rPr>
            </w:pPr>
            <w:r>
              <w:rPr>
                <w:rFonts w:ascii="宋体" w:hAnsi="宋体" w:hint="eastAsia"/>
                <w:bCs/>
              </w:rPr>
              <w:t>⑤</w:t>
            </w:r>
            <w:r>
              <w:rPr>
                <w:rFonts w:ascii="宋体" w:hAnsi="宋体"/>
                <w:bCs/>
              </w:rPr>
              <w:t xml:space="preserve"> 知道电子商务基本框架及域名的规范</w:t>
            </w:r>
          </w:p>
          <w:p w:rsidR="00941D28" w:rsidRDefault="00124F3D">
            <w:pPr>
              <w:pStyle w:val="DG0"/>
              <w:jc w:val="left"/>
              <w:rPr>
                <w:rFonts w:ascii="宋体" w:hAnsi="宋体"/>
                <w:bCs/>
              </w:rPr>
            </w:pPr>
            <w:r>
              <w:rPr>
                <w:rFonts w:ascii="宋体" w:hAnsi="宋体" w:hint="eastAsia"/>
                <w:bCs/>
              </w:rPr>
              <w:t>⑥</w:t>
            </w:r>
            <w:r>
              <w:rPr>
                <w:rFonts w:ascii="宋体" w:hAnsi="宋体"/>
                <w:bCs/>
              </w:rPr>
              <w:t xml:space="preserve"> 理解三流的概念，能够分析电商企业的三</w:t>
            </w:r>
            <w:proofErr w:type="gramStart"/>
            <w:r>
              <w:rPr>
                <w:rFonts w:ascii="宋体" w:hAnsi="宋体"/>
                <w:bCs/>
              </w:rPr>
              <w:t>流具体</w:t>
            </w:r>
            <w:proofErr w:type="gramEnd"/>
            <w:r>
              <w:rPr>
                <w:rFonts w:ascii="宋体" w:hAnsi="宋体"/>
                <w:bCs/>
              </w:rPr>
              <w:t>内容</w:t>
            </w:r>
          </w:p>
          <w:p w:rsidR="00941D28" w:rsidRDefault="00124F3D">
            <w:pPr>
              <w:pStyle w:val="DG0"/>
              <w:jc w:val="left"/>
              <w:rPr>
                <w:rFonts w:ascii="宋体" w:hAnsi="宋体"/>
                <w:bCs/>
              </w:rPr>
            </w:pPr>
            <w:r>
              <w:rPr>
                <w:rFonts w:ascii="宋体" w:hAnsi="宋体" w:hint="eastAsia"/>
                <w:bCs/>
              </w:rPr>
              <w:t>能力要求：</w:t>
            </w:r>
          </w:p>
          <w:p w:rsidR="00941D28" w:rsidRDefault="00124F3D">
            <w:pPr>
              <w:pStyle w:val="DG0"/>
              <w:jc w:val="left"/>
              <w:rPr>
                <w:rFonts w:ascii="宋体" w:hAnsi="宋体"/>
                <w:bCs/>
              </w:rPr>
            </w:pPr>
            <w:r>
              <w:rPr>
                <w:rFonts w:ascii="宋体" w:hAnsi="宋体" w:hint="eastAsia"/>
                <w:bCs/>
              </w:rPr>
              <w:t>①能够</w:t>
            </w:r>
            <w:proofErr w:type="gramStart"/>
            <w:r>
              <w:rPr>
                <w:rFonts w:ascii="宋体" w:hAnsi="宋体" w:hint="eastAsia"/>
                <w:bCs/>
              </w:rPr>
              <w:t>独立完</w:t>
            </w:r>
            <w:proofErr w:type="gramEnd"/>
            <w:r>
              <w:rPr>
                <w:rFonts w:ascii="宋体" w:hAnsi="宋体" w:hint="eastAsia"/>
                <w:bCs/>
              </w:rPr>
              <w:t>电子商务网站域名的设计和注册</w:t>
            </w:r>
          </w:p>
          <w:p w:rsidR="00941D28" w:rsidRDefault="00124F3D">
            <w:pPr>
              <w:pStyle w:val="DG0"/>
              <w:jc w:val="left"/>
              <w:rPr>
                <w:rFonts w:ascii="宋体" w:hAnsi="宋体"/>
                <w:bCs/>
              </w:rPr>
            </w:pPr>
            <w:r>
              <w:rPr>
                <w:rFonts w:ascii="宋体" w:hAnsi="宋体" w:hint="eastAsia"/>
                <w:bCs/>
              </w:rPr>
              <w:t>②综合运用电子商务零售标准对零售网站的内容进行分析并提出改善方案</w:t>
            </w:r>
          </w:p>
          <w:p w:rsidR="00941D28" w:rsidRDefault="00124F3D">
            <w:pPr>
              <w:pStyle w:val="DG0"/>
              <w:jc w:val="left"/>
              <w:rPr>
                <w:rFonts w:ascii="宋体" w:hAnsi="宋体"/>
                <w:bCs/>
              </w:rPr>
            </w:pPr>
            <w:r>
              <w:rPr>
                <w:rFonts w:ascii="宋体" w:hAnsi="宋体" w:hint="eastAsia"/>
                <w:bCs/>
              </w:rPr>
              <w:t>课程思政：</w:t>
            </w:r>
          </w:p>
          <w:p w:rsidR="00941D28" w:rsidRDefault="00124F3D">
            <w:pPr>
              <w:pStyle w:val="DG0"/>
              <w:jc w:val="left"/>
              <w:rPr>
                <w:rFonts w:ascii="宋体" w:hAnsi="宋体"/>
                <w:bCs/>
              </w:rPr>
            </w:pPr>
            <w:r>
              <w:rPr>
                <w:rFonts w:ascii="宋体" w:hAnsi="宋体" w:hint="eastAsia"/>
                <w:bCs/>
              </w:rPr>
              <w:t>①培养学生对电商行业和岗位的职业认同</w:t>
            </w:r>
          </w:p>
          <w:p w:rsidR="00941D28" w:rsidRDefault="00124F3D">
            <w:pPr>
              <w:pStyle w:val="DG0"/>
              <w:jc w:val="left"/>
              <w:rPr>
                <w:rFonts w:ascii="宋体" w:hAnsi="宋体"/>
                <w:bCs/>
              </w:rPr>
            </w:pPr>
            <w:r>
              <w:rPr>
                <w:rFonts w:ascii="宋体" w:hAnsi="宋体" w:hint="eastAsia"/>
                <w:bCs/>
              </w:rPr>
              <w:t>教学重点：电子商务基本概念、零售标准、</w:t>
            </w:r>
            <w:r>
              <w:rPr>
                <w:rFonts w:ascii="宋体" w:hAnsi="宋体"/>
                <w:bCs/>
              </w:rPr>
              <w:t xml:space="preserve"> EDI技术</w:t>
            </w:r>
            <w:r>
              <w:rPr>
                <w:rFonts w:ascii="宋体" w:hAnsi="宋体" w:hint="eastAsia"/>
                <w:bCs/>
              </w:rPr>
              <w:t xml:space="preserve"> </w:t>
            </w:r>
            <w:r>
              <w:rPr>
                <w:rFonts w:ascii="宋体" w:hAnsi="宋体"/>
                <w:bCs/>
              </w:rPr>
              <w:t>三流</w:t>
            </w:r>
          </w:p>
          <w:p w:rsidR="00941D28" w:rsidRDefault="00941D28">
            <w:pPr>
              <w:pStyle w:val="DG0"/>
              <w:jc w:val="left"/>
              <w:rPr>
                <w:rFonts w:ascii="仿宋" w:eastAsia="仿宋" w:hAnsi="仿宋" w:cs="仿宋"/>
              </w:rPr>
            </w:pPr>
          </w:p>
        </w:tc>
      </w:tr>
      <w:tr w:rsidR="00941D28">
        <w:tc>
          <w:tcPr>
            <w:tcW w:w="8296" w:type="dxa"/>
          </w:tcPr>
          <w:p w:rsidR="006E6D47" w:rsidRDefault="00124F3D" w:rsidP="006E6D47">
            <w:pPr>
              <w:pStyle w:val="DG0"/>
              <w:jc w:val="left"/>
              <w:rPr>
                <w:rFonts w:ascii="宋体" w:hAnsi="宋体"/>
                <w:bCs/>
              </w:rPr>
            </w:pPr>
            <w:r>
              <w:t>第</w:t>
            </w:r>
            <w:r>
              <w:t xml:space="preserve"> 2 </w:t>
            </w:r>
            <w:r>
              <w:t>单元</w:t>
            </w:r>
            <w:r>
              <w:t xml:space="preserve"> </w:t>
            </w:r>
            <w:r>
              <w:t>电子</w:t>
            </w:r>
            <w:r>
              <w:rPr>
                <w:rFonts w:hint="eastAsia"/>
              </w:rPr>
              <w:t>商务技术支持</w:t>
            </w:r>
            <w:r>
              <w:rPr>
                <w:rFonts w:hint="eastAsia"/>
              </w:rPr>
              <w:t xml:space="preserve"> </w:t>
            </w:r>
            <w:r>
              <w:t xml:space="preserve"> </w:t>
            </w:r>
            <w:r>
              <w:t>理论课时：</w:t>
            </w:r>
            <w:r w:rsidR="006E6D47">
              <w:rPr>
                <w:rFonts w:hint="eastAsia"/>
              </w:rPr>
              <w:t>2</w:t>
            </w:r>
            <w:r>
              <w:t>学时</w:t>
            </w:r>
            <w:r w:rsidR="006E6D47">
              <w:rPr>
                <w:rFonts w:hint="eastAsia"/>
              </w:rPr>
              <w:t xml:space="preserve"> </w:t>
            </w:r>
            <w:r w:rsidR="006E6D47">
              <w:rPr>
                <w:rFonts w:ascii="宋体" w:hAnsi="宋体" w:hint="eastAsia"/>
                <w:bCs/>
              </w:rPr>
              <w:t>实践课时1学时</w:t>
            </w:r>
          </w:p>
          <w:p w:rsidR="00941D28" w:rsidRPr="006E6D47" w:rsidRDefault="00941D28">
            <w:pPr>
              <w:pStyle w:val="DG0"/>
              <w:jc w:val="left"/>
            </w:pPr>
          </w:p>
          <w:p w:rsidR="00941D28" w:rsidRDefault="00124F3D">
            <w:pPr>
              <w:pStyle w:val="DG0"/>
              <w:jc w:val="left"/>
            </w:pPr>
            <w:r>
              <w:t>教学内容：</w:t>
            </w:r>
            <w:r>
              <w:t xml:space="preserve"> </w:t>
            </w:r>
          </w:p>
          <w:p w:rsidR="00941D28" w:rsidRDefault="00124F3D">
            <w:pPr>
              <w:pStyle w:val="DG0"/>
              <w:jc w:val="left"/>
            </w:pPr>
            <w:r>
              <w:t xml:space="preserve">2.1 </w:t>
            </w:r>
            <w:r w:rsidR="00D05E70">
              <w:rPr>
                <w:rFonts w:hint="eastAsia"/>
              </w:rPr>
              <w:t>互联网基础</w:t>
            </w:r>
            <w:r>
              <w:t xml:space="preserve"> </w:t>
            </w:r>
          </w:p>
          <w:p w:rsidR="00941D28" w:rsidRDefault="00124F3D">
            <w:pPr>
              <w:pStyle w:val="DG0"/>
              <w:jc w:val="left"/>
            </w:pPr>
            <w:r>
              <w:t xml:space="preserve">2.2 </w:t>
            </w:r>
            <w:r>
              <w:rPr>
                <w:rFonts w:hint="eastAsia"/>
              </w:rPr>
              <w:t>电子商务的新兴技术</w:t>
            </w:r>
          </w:p>
          <w:p w:rsidR="00941D28" w:rsidRDefault="00124F3D">
            <w:pPr>
              <w:pStyle w:val="DG0"/>
              <w:jc w:val="left"/>
            </w:pPr>
            <w:r>
              <w:t xml:space="preserve">2.3 </w:t>
            </w:r>
            <w:r>
              <w:rPr>
                <w:rFonts w:hint="eastAsia"/>
              </w:rPr>
              <w:t>大数据与人工职能应用</w:t>
            </w:r>
          </w:p>
          <w:p w:rsidR="00941D28" w:rsidRDefault="00124F3D">
            <w:pPr>
              <w:pStyle w:val="DG0"/>
              <w:jc w:val="left"/>
            </w:pPr>
            <w:r>
              <w:t>知识要求：</w:t>
            </w:r>
            <w:r>
              <w:t xml:space="preserve"> </w:t>
            </w:r>
          </w:p>
          <w:p w:rsidR="00124F3D" w:rsidRDefault="00124F3D" w:rsidP="00124F3D">
            <w:pPr>
              <w:pStyle w:val="DG0"/>
              <w:numPr>
                <w:ilvl w:val="0"/>
                <w:numId w:val="3"/>
              </w:numPr>
              <w:jc w:val="left"/>
            </w:pPr>
            <w:r>
              <w:t>理解</w:t>
            </w:r>
            <w:r>
              <w:t xml:space="preserve"> </w:t>
            </w:r>
            <w:r>
              <w:rPr>
                <w:rFonts w:hint="eastAsia"/>
              </w:rPr>
              <w:t>互联网基础并其运用</w:t>
            </w:r>
          </w:p>
          <w:p w:rsidR="00941D28" w:rsidRDefault="00124F3D" w:rsidP="00124F3D">
            <w:pPr>
              <w:pStyle w:val="DG0"/>
              <w:numPr>
                <w:ilvl w:val="0"/>
                <w:numId w:val="3"/>
              </w:numPr>
              <w:jc w:val="left"/>
            </w:pPr>
            <w:r>
              <w:t>理解</w:t>
            </w:r>
            <w:r>
              <w:rPr>
                <w:rFonts w:hint="eastAsia"/>
              </w:rPr>
              <w:t>电子商务的新兴技术及其运用场景</w:t>
            </w:r>
          </w:p>
          <w:p w:rsidR="00941D28" w:rsidRDefault="00124F3D">
            <w:pPr>
              <w:pStyle w:val="DG0"/>
              <w:jc w:val="left"/>
            </w:pPr>
            <w:r>
              <w:t>能力要求：</w:t>
            </w:r>
          </w:p>
          <w:p w:rsidR="00941D28" w:rsidRDefault="00124F3D">
            <w:pPr>
              <w:pStyle w:val="DG0"/>
              <w:jc w:val="left"/>
            </w:pPr>
            <w:r>
              <w:rPr>
                <w:rFonts w:ascii="宋体" w:hAnsi="宋体" w:hint="eastAsia"/>
              </w:rPr>
              <w:t>①</w:t>
            </w:r>
            <w:r>
              <w:t xml:space="preserve"> </w:t>
            </w:r>
            <w:r>
              <w:t>能够为网店挑选适合的产品，独立完成在第三方平台上的网店开设与维护；</w:t>
            </w:r>
          </w:p>
          <w:p w:rsidR="00941D28" w:rsidRDefault="00124F3D">
            <w:pPr>
              <w:pStyle w:val="DG0"/>
              <w:jc w:val="left"/>
            </w:pPr>
            <w:r>
              <w:rPr>
                <w:rFonts w:ascii="宋体" w:hAnsi="宋体" w:hint="eastAsia"/>
              </w:rPr>
              <w:t>②</w:t>
            </w:r>
            <w:r>
              <w:t xml:space="preserve"> </w:t>
            </w:r>
            <w:r>
              <w:t>能够完成</w:t>
            </w:r>
            <w:r>
              <w:t xml:space="preserve"> B2B </w:t>
            </w:r>
            <w:r>
              <w:t>交易中采购商、供应商和</w:t>
            </w:r>
            <w:proofErr w:type="gramStart"/>
            <w:r>
              <w:t>物流商</w:t>
            </w:r>
            <w:proofErr w:type="gramEnd"/>
            <w:r>
              <w:t>的基本操作。</w:t>
            </w:r>
            <w:r>
              <w:t xml:space="preserve"> </w:t>
            </w:r>
          </w:p>
          <w:p w:rsidR="00941D28" w:rsidRDefault="00124F3D">
            <w:pPr>
              <w:pStyle w:val="DG0"/>
              <w:jc w:val="left"/>
            </w:pPr>
            <w:proofErr w:type="gramStart"/>
            <w:r>
              <w:lastRenderedPageBreak/>
              <w:t>课程思政</w:t>
            </w:r>
            <w:proofErr w:type="gramEnd"/>
            <w:r>
              <w:t xml:space="preserve">: </w:t>
            </w:r>
          </w:p>
          <w:p w:rsidR="00941D28" w:rsidRDefault="00124F3D" w:rsidP="00124F3D">
            <w:pPr>
              <w:pStyle w:val="DG0"/>
              <w:numPr>
                <w:ilvl w:val="0"/>
                <w:numId w:val="4"/>
              </w:numPr>
              <w:jc w:val="left"/>
            </w:pPr>
            <w:r>
              <w:t>对中国的电子商务行业</w:t>
            </w:r>
            <w:r>
              <w:rPr>
                <w:rFonts w:hint="eastAsia"/>
              </w:rPr>
              <w:t>互联网</w:t>
            </w:r>
            <w:r>
              <w:t>发展有全面的了解，培养学生的国家和民族自豪感</w:t>
            </w:r>
            <w:r>
              <w:t xml:space="preserve"> </w:t>
            </w:r>
          </w:p>
          <w:p w:rsidR="00941D28" w:rsidRDefault="00124F3D">
            <w:pPr>
              <w:pStyle w:val="DG0"/>
              <w:jc w:val="left"/>
              <w:rPr>
                <w:rFonts w:ascii="宋体" w:hAnsi="宋体"/>
                <w:bCs/>
              </w:rPr>
            </w:pPr>
            <w:r>
              <w:t>教学难点：</w:t>
            </w:r>
            <w:r>
              <w:t xml:space="preserve"> </w:t>
            </w:r>
            <w:r>
              <w:rPr>
                <w:rFonts w:hint="eastAsia"/>
              </w:rPr>
              <w:t>互联网协议与应用</w:t>
            </w:r>
          </w:p>
          <w:p w:rsidR="00941D28" w:rsidRDefault="00941D28">
            <w:pPr>
              <w:pStyle w:val="DG0"/>
              <w:jc w:val="left"/>
              <w:rPr>
                <w:rFonts w:ascii="宋体" w:hAnsi="宋体"/>
                <w:bCs/>
              </w:rPr>
            </w:pPr>
          </w:p>
        </w:tc>
      </w:tr>
      <w:tr w:rsidR="00941D28">
        <w:tc>
          <w:tcPr>
            <w:tcW w:w="8296" w:type="dxa"/>
          </w:tcPr>
          <w:p w:rsidR="00941D28" w:rsidRDefault="00124F3D">
            <w:pPr>
              <w:pStyle w:val="DG0"/>
              <w:jc w:val="left"/>
              <w:rPr>
                <w:rFonts w:ascii="宋体" w:hAnsi="宋体"/>
                <w:bCs/>
              </w:rPr>
            </w:pPr>
            <w:r>
              <w:rPr>
                <w:rFonts w:ascii="宋体" w:hAnsi="宋体" w:hint="eastAsia"/>
                <w:bCs/>
              </w:rPr>
              <w:lastRenderedPageBreak/>
              <w:t>第</w:t>
            </w:r>
            <w:r>
              <w:rPr>
                <w:rFonts w:ascii="宋体" w:hAnsi="宋体"/>
                <w:bCs/>
              </w:rPr>
              <w:t xml:space="preserve"> 3 单元 </w:t>
            </w:r>
            <w:r>
              <w:rPr>
                <w:rFonts w:ascii="宋体" w:hAnsi="宋体" w:hint="eastAsia"/>
                <w:bCs/>
              </w:rPr>
              <w:t>电子商务模式与新兴电子商务</w:t>
            </w:r>
            <w:r>
              <w:rPr>
                <w:rFonts w:ascii="宋体" w:hAnsi="宋体"/>
                <w:bCs/>
              </w:rPr>
              <w:t xml:space="preserve"> 理论课时：</w:t>
            </w:r>
            <w:r w:rsidR="006E6D47">
              <w:rPr>
                <w:rFonts w:ascii="宋体" w:hAnsi="宋体" w:hint="eastAsia"/>
                <w:bCs/>
              </w:rPr>
              <w:t>6</w:t>
            </w:r>
            <w:r>
              <w:rPr>
                <w:rFonts w:ascii="宋体" w:hAnsi="宋体"/>
                <w:bCs/>
              </w:rPr>
              <w:t>学时</w:t>
            </w:r>
            <w:r>
              <w:rPr>
                <w:rFonts w:ascii="宋体" w:hAnsi="宋体" w:hint="eastAsia"/>
                <w:bCs/>
              </w:rPr>
              <w:t xml:space="preserve"> </w:t>
            </w:r>
            <w:r>
              <w:rPr>
                <w:rFonts w:ascii="宋体" w:hAnsi="宋体"/>
                <w:bCs/>
              </w:rPr>
              <w:t>实践课时：</w:t>
            </w:r>
            <w:r w:rsidR="006E6D47">
              <w:rPr>
                <w:rFonts w:ascii="宋体" w:hAnsi="宋体" w:hint="eastAsia"/>
                <w:bCs/>
              </w:rPr>
              <w:t>1</w:t>
            </w:r>
            <w:r>
              <w:rPr>
                <w:rFonts w:ascii="宋体" w:hAnsi="宋体"/>
                <w:bCs/>
              </w:rPr>
              <w:t xml:space="preserve"> 学时</w:t>
            </w:r>
          </w:p>
          <w:p w:rsidR="00941D28" w:rsidRDefault="00124F3D">
            <w:pPr>
              <w:pStyle w:val="DG0"/>
              <w:jc w:val="left"/>
            </w:pPr>
            <w:r>
              <w:t>教学内容：</w:t>
            </w:r>
            <w:r>
              <w:t xml:space="preserve"> </w:t>
            </w:r>
          </w:p>
          <w:p w:rsidR="00941D28" w:rsidRDefault="00124F3D">
            <w:pPr>
              <w:pStyle w:val="DG0"/>
              <w:jc w:val="left"/>
            </w:pPr>
            <w:r>
              <w:rPr>
                <w:rFonts w:hint="eastAsia"/>
              </w:rPr>
              <w:t>3</w:t>
            </w:r>
            <w:r>
              <w:t xml:space="preserve">.1 B2C </w:t>
            </w:r>
            <w:r>
              <w:t>模式</w:t>
            </w:r>
            <w:r>
              <w:t xml:space="preserve"> </w:t>
            </w:r>
          </w:p>
          <w:p w:rsidR="00941D28" w:rsidRDefault="00124F3D">
            <w:pPr>
              <w:pStyle w:val="DG0"/>
              <w:jc w:val="left"/>
            </w:pPr>
            <w:r>
              <w:rPr>
                <w:rFonts w:hint="eastAsia"/>
              </w:rPr>
              <w:t>3</w:t>
            </w:r>
            <w:r>
              <w:t xml:space="preserve">.2 B2B </w:t>
            </w:r>
            <w:r>
              <w:t>模式</w:t>
            </w:r>
          </w:p>
          <w:p w:rsidR="00941D28" w:rsidRDefault="00124F3D">
            <w:pPr>
              <w:pStyle w:val="DG0"/>
              <w:jc w:val="left"/>
            </w:pPr>
            <w:r>
              <w:rPr>
                <w:rFonts w:hint="eastAsia"/>
              </w:rPr>
              <w:t>3</w:t>
            </w:r>
            <w:r>
              <w:t xml:space="preserve">.3 C2C </w:t>
            </w:r>
            <w:r>
              <w:t>模式</w:t>
            </w:r>
            <w:r>
              <w:t xml:space="preserve"> </w:t>
            </w:r>
          </w:p>
          <w:p w:rsidR="00941D28" w:rsidRDefault="00124F3D">
            <w:pPr>
              <w:pStyle w:val="DG0"/>
              <w:jc w:val="left"/>
            </w:pPr>
            <w:r>
              <w:t>知识要求：</w:t>
            </w:r>
            <w:r>
              <w:t xml:space="preserve"> </w:t>
            </w:r>
          </w:p>
          <w:p w:rsidR="00941D28" w:rsidRDefault="00124F3D">
            <w:pPr>
              <w:pStyle w:val="DG0"/>
              <w:jc w:val="left"/>
            </w:pPr>
            <w:r>
              <w:rPr>
                <w:rFonts w:ascii="宋体" w:hAnsi="宋体" w:hint="eastAsia"/>
              </w:rPr>
              <w:t>①</w:t>
            </w:r>
            <w:r>
              <w:t>理解</w:t>
            </w:r>
            <w:r>
              <w:t xml:space="preserve"> B2C </w:t>
            </w:r>
            <w:r>
              <w:t>模式及企业类型、</w:t>
            </w:r>
            <w:r>
              <w:t xml:space="preserve">B2C </w:t>
            </w:r>
            <w:r>
              <w:t>赢利模式，分析网络消费者行为特点及适于网上交易的商</w:t>
            </w:r>
            <w:r>
              <w:t xml:space="preserve"> </w:t>
            </w:r>
            <w:r>
              <w:t>品特性</w:t>
            </w:r>
            <w:r>
              <w:t xml:space="preserve"> </w:t>
            </w:r>
          </w:p>
          <w:p w:rsidR="00941D28" w:rsidRDefault="00124F3D">
            <w:pPr>
              <w:pStyle w:val="DG0"/>
              <w:jc w:val="left"/>
            </w:pPr>
            <w:r>
              <w:rPr>
                <w:rFonts w:ascii="宋体" w:hAnsi="宋体" w:hint="eastAsia"/>
              </w:rPr>
              <w:t>②</w:t>
            </w:r>
            <w:r>
              <w:t>理解</w:t>
            </w:r>
            <w:r>
              <w:t xml:space="preserve"> B2B </w:t>
            </w:r>
            <w:r>
              <w:t>水平交易所和垂直交易所的运营模式，分析</w:t>
            </w:r>
            <w:r>
              <w:t xml:space="preserve"> B2B </w:t>
            </w:r>
            <w:r>
              <w:t>交易所的利润来源</w:t>
            </w:r>
            <w:r>
              <w:t xml:space="preserve"> </w:t>
            </w:r>
          </w:p>
          <w:p w:rsidR="00941D28" w:rsidRDefault="00124F3D">
            <w:pPr>
              <w:pStyle w:val="DG0"/>
              <w:jc w:val="left"/>
            </w:pPr>
            <w:r>
              <w:rPr>
                <w:rFonts w:ascii="宋体" w:hAnsi="宋体" w:hint="eastAsia"/>
              </w:rPr>
              <w:t>③</w:t>
            </w:r>
            <w:r>
              <w:t>知道网络店铺的基本流程，理解网络拍卖和传统拍卖的区别；</w:t>
            </w:r>
          </w:p>
          <w:p w:rsidR="00941D28" w:rsidRDefault="00124F3D">
            <w:pPr>
              <w:pStyle w:val="DG0"/>
              <w:jc w:val="left"/>
            </w:pPr>
            <w:r>
              <w:t>能力要求：</w:t>
            </w:r>
          </w:p>
          <w:p w:rsidR="00941D28" w:rsidRDefault="00124F3D">
            <w:pPr>
              <w:pStyle w:val="DG0"/>
              <w:jc w:val="left"/>
            </w:pPr>
            <w:r>
              <w:rPr>
                <w:rFonts w:ascii="宋体" w:hAnsi="宋体" w:hint="eastAsia"/>
              </w:rPr>
              <w:t>①</w:t>
            </w:r>
            <w:r>
              <w:t xml:space="preserve"> </w:t>
            </w:r>
            <w:r>
              <w:t>能够为网店挑选适合的产品，独立完成在第三方平台上的网店开设与维护；</w:t>
            </w:r>
          </w:p>
          <w:p w:rsidR="00941D28" w:rsidRDefault="00124F3D">
            <w:pPr>
              <w:pStyle w:val="DG0"/>
              <w:jc w:val="left"/>
            </w:pPr>
            <w:r>
              <w:rPr>
                <w:rFonts w:ascii="宋体" w:hAnsi="宋体" w:hint="eastAsia"/>
              </w:rPr>
              <w:t>②</w:t>
            </w:r>
            <w:r>
              <w:t xml:space="preserve"> </w:t>
            </w:r>
            <w:r>
              <w:t>能够完成</w:t>
            </w:r>
            <w:r>
              <w:t xml:space="preserve"> B2B </w:t>
            </w:r>
            <w:r>
              <w:t>交易中采购商、供应商和</w:t>
            </w:r>
            <w:proofErr w:type="gramStart"/>
            <w:r>
              <w:t>物流商</w:t>
            </w:r>
            <w:proofErr w:type="gramEnd"/>
            <w:r>
              <w:t>的基本操作。</w:t>
            </w:r>
            <w:r>
              <w:t xml:space="preserve"> </w:t>
            </w:r>
          </w:p>
          <w:p w:rsidR="00941D28" w:rsidRDefault="00124F3D">
            <w:pPr>
              <w:pStyle w:val="DG0"/>
              <w:jc w:val="left"/>
            </w:pPr>
            <w:proofErr w:type="gramStart"/>
            <w:r>
              <w:t>课程思政</w:t>
            </w:r>
            <w:proofErr w:type="gramEnd"/>
            <w:r>
              <w:t xml:space="preserve">: </w:t>
            </w:r>
          </w:p>
          <w:p w:rsidR="00941D28" w:rsidRDefault="00124F3D">
            <w:pPr>
              <w:pStyle w:val="DG0"/>
              <w:jc w:val="left"/>
            </w:pPr>
            <w:r>
              <w:rPr>
                <w:rFonts w:ascii="宋体" w:hAnsi="宋体" w:hint="eastAsia"/>
              </w:rPr>
              <w:t>①</w:t>
            </w:r>
            <w:r>
              <w:t>对中国的电子商务行业发展有全面的了解，培养学生的国家和民族自豪感</w:t>
            </w:r>
            <w:r>
              <w:t xml:space="preserve"> </w:t>
            </w:r>
          </w:p>
          <w:p w:rsidR="00941D28" w:rsidRDefault="00124F3D">
            <w:pPr>
              <w:pStyle w:val="DG0"/>
              <w:jc w:val="left"/>
              <w:rPr>
                <w:rFonts w:ascii="宋体" w:hAnsi="宋体"/>
                <w:bCs/>
              </w:rPr>
            </w:pPr>
            <w:r>
              <w:t>教学难点：</w:t>
            </w:r>
            <w:r>
              <w:t xml:space="preserve"> B2C </w:t>
            </w:r>
            <w:r>
              <w:t>的企业类型</w:t>
            </w:r>
            <w:r>
              <w:t xml:space="preserve"> </w:t>
            </w:r>
            <w:r>
              <w:t>网络消费者行为特点</w:t>
            </w:r>
            <w:r>
              <w:t xml:space="preserve"> </w:t>
            </w:r>
            <w:r>
              <w:t>水平交易所和垂直交易所</w:t>
            </w:r>
          </w:p>
          <w:p w:rsidR="00941D28" w:rsidRDefault="00941D28" w:rsidP="00D26A43">
            <w:pPr>
              <w:pStyle w:val="DG0"/>
              <w:jc w:val="left"/>
              <w:rPr>
                <w:rFonts w:ascii="宋体" w:hAnsi="宋体"/>
                <w:bCs/>
              </w:rPr>
            </w:pPr>
          </w:p>
        </w:tc>
      </w:tr>
      <w:tr w:rsidR="00941D28">
        <w:tc>
          <w:tcPr>
            <w:tcW w:w="8296" w:type="dxa"/>
          </w:tcPr>
          <w:p w:rsidR="00941D28" w:rsidRDefault="00124F3D">
            <w:pPr>
              <w:pStyle w:val="DG0"/>
              <w:jc w:val="left"/>
              <w:rPr>
                <w:rFonts w:ascii="宋体" w:hAnsi="宋体"/>
                <w:bCs/>
              </w:rPr>
            </w:pPr>
            <w:r>
              <w:rPr>
                <w:rFonts w:ascii="宋体" w:hAnsi="宋体" w:hint="eastAsia"/>
                <w:bCs/>
              </w:rPr>
              <w:t>第</w:t>
            </w:r>
            <w:r>
              <w:rPr>
                <w:rFonts w:ascii="宋体" w:hAnsi="宋体"/>
                <w:bCs/>
              </w:rPr>
              <w:t xml:space="preserve"> 4 单元 </w:t>
            </w:r>
            <w:r w:rsidR="00D26A43">
              <w:rPr>
                <w:rFonts w:ascii="宋体" w:hAnsi="宋体" w:hint="eastAsia"/>
                <w:bCs/>
              </w:rPr>
              <w:t>网络营销</w:t>
            </w:r>
            <w:r>
              <w:rPr>
                <w:rFonts w:ascii="宋体" w:hAnsi="宋体"/>
                <w:bCs/>
              </w:rPr>
              <w:t xml:space="preserve"> 理论课时：2 学时</w:t>
            </w:r>
            <w:r w:rsidR="006E6D47">
              <w:rPr>
                <w:rFonts w:ascii="宋体" w:hAnsi="宋体" w:hint="eastAsia"/>
                <w:bCs/>
              </w:rPr>
              <w:t xml:space="preserve"> </w:t>
            </w:r>
            <w:r w:rsidR="006E6D47">
              <w:rPr>
                <w:rFonts w:ascii="宋体" w:hAnsi="宋体"/>
                <w:bCs/>
              </w:rPr>
              <w:t>实践课时：</w:t>
            </w:r>
            <w:r w:rsidR="006E6D47">
              <w:rPr>
                <w:rFonts w:ascii="宋体" w:hAnsi="宋体" w:hint="eastAsia"/>
                <w:bCs/>
              </w:rPr>
              <w:t>1</w:t>
            </w:r>
            <w:r w:rsidR="006E6D47">
              <w:rPr>
                <w:rFonts w:ascii="宋体" w:hAnsi="宋体"/>
                <w:bCs/>
              </w:rPr>
              <w:t>学时</w:t>
            </w:r>
          </w:p>
          <w:p w:rsidR="00941D28" w:rsidRDefault="00124F3D">
            <w:pPr>
              <w:pStyle w:val="DG0"/>
              <w:jc w:val="left"/>
              <w:rPr>
                <w:rFonts w:ascii="宋体" w:hAnsi="宋体"/>
                <w:bCs/>
              </w:rPr>
            </w:pPr>
            <w:r>
              <w:rPr>
                <w:rFonts w:ascii="宋体" w:hAnsi="宋体" w:hint="eastAsia"/>
                <w:bCs/>
              </w:rPr>
              <w:t>教学内容：</w:t>
            </w:r>
          </w:p>
          <w:p w:rsidR="00941D28" w:rsidRDefault="00124F3D">
            <w:pPr>
              <w:pStyle w:val="DG0"/>
              <w:jc w:val="left"/>
              <w:rPr>
                <w:rFonts w:ascii="宋体" w:hAnsi="宋体"/>
                <w:bCs/>
              </w:rPr>
            </w:pPr>
            <w:r>
              <w:rPr>
                <w:rFonts w:ascii="宋体" w:hAnsi="宋体"/>
                <w:bCs/>
              </w:rPr>
              <w:t>4.1 网络广告</w:t>
            </w:r>
          </w:p>
          <w:p w:rsidR="00941D28" w:rsidRDefault="00124F3D">
            <w:pPr>
              <w:pStyle w:val="DG0"/>
              <w:jc w:val="left"/>
              <w:rPr>
                <w:rFonts w:ascii="宋体" w:hAnsi="宋体"/>
                <w:bCs/>
              </w:rPr>
            </w:pPr>
            <w:r>
              <w:rPr>
                <w:rFonts w:ascii="宋体" w:hAnsi="宋体"/>
                <w:bCs/>
              </w:rPr>
              <w:t>4.2 搜索引擎促销</w:t>
            </w:r>
          </w:p>
          <w:p w:rsidR="00941D28" w:rsidRDefault="00124F3D">
            <w:pPr>
              <w:pStyle w:val="DG0"/>
              <w:jc w:val="left"/>
              <w:rPr>
                <w:rFonts w:ascii="宋体" w:hAnsi="宋体"/>
                <w:bCs/>
              </w:rPr>
            </w:pPr>
            <w:r>
              <w:rPr>
                <w:rFonts w:ascii="宋体" w:hAnsi="宋体"/>
                <w:bCs/>
              </w:rPr>
              <w:t>4.3 邮件列表</w:t>
            </w:r>
          </w:p>
          <w:p w:rsidR="00941D28" w:rsidRDefault="00124F3D">
            <w:pPr>
              <w:pStyle w:val="DG0"/>
              <w:jc w:val="left"/>
              <w:rPr>
                <w:rFonts w:ascii="宋体" w:hAnsi="宋体"/>
                <w:bCs/>
              </w:rPr>
            </w:pPr>
            <w:r>
              <w:rPr>
                <w:rFonts w:ascii="宋体" w:hAnsi="宋体" w:hint="eastAsia"/>
                <w:bCs/>
              </w:rPr>
              <w:t>知识要求：</w:t>
            </w:r>
          </w:p>
          <w:p w:rsidR="00941D28" w:rsidRDefault="00124F3D">
            <w:pPr>
              <w:pStyle w:val="DG0"/>
              <w:jc w:val="left"/>
              <w:rPr>
                <w:rFonts w:ascii="宋体" w:hAnsi="宋体"/>
                <w:bCs/>
              </w:rPr>
            </w:pPr>
            <w:r>
              <w:rPr>
                <w:rFonts w:ascii="宋体" w:hAnsi="宋体" w:hint="eastAsia"/>
                <w:bCs/>
              </w:rPr>
              <w:t>①知道新闻组营销及其基本规范；</w:t>
            </w:r>
          </w:p>
          <w:p w:rsidR="00941D28" w:rsidRDefault="00124F3D">
            <w:pPr>
              <w:pStyle w:val="DG0"/>
              <w:jc w:val="left"/>
              <w:rPr>
                <w:rFonts w:ascii="宋体" w:hAnsi="宋体"/>
                <w:bCs/>
              </w:rPr>
            </w:pPr>
            <w:r>
              <w:rPr>
                <w:rFonts w:ascii="宋体" w:hAnsi="宋体" w:hint="eastAsia"/>
                <w:bCs/>
              </w:rPr>
              <w:t>②理解网络广告、</w:t>
            </w:r>
            <w:r>
              <w:rPr>
                <w:rFonts w:ascii="宋体" w:hAnsi="宋体"/>
                <w:bCs/>
              </w:rPr>
              <w:t>E-mail 营销、搜索引擎促销的基本概念及运作特点；</w:t>
            </w:r>
          </w:p>
          <w:p w:rsidR="00941D28" w:rsidRDefault="00124F3D">
            <w:pPr>
              <w:pStyle w:val="DG0"/>
              <w:jc w:val="left"/>
              <w:rPr>
                <w:rFonts w:ascii="宋体" w:hAnsi="宋体"/>
                <w:bCs/>
              </w:rPr>
            </w:pPr>
            <w:r>
              <w:rPr>
                <w:rFonts w:ascii="宋体" w:hAnsi="宋体" w:hint="eastAsia"/>
                <w:bCs/>
              </w:rPr>
              <w:t>能力要求：操作邮件列表及其他网络营销工具完成基本营销任务</w:t>
            </w:r>
          </w:p>
          <w:p w:rsidR="00941D28" w:rsidRDefault="00124F3D">
            <w:pPr>
              <w:pStyle w:val="DG0"/>
              <w:jc w:val="left"/>
              <w:rPr>
                <w:rFonts w:ascii="宋体" w:hAnsi="宋体"/>
                <w:bCs/>
              </w:rPr>
            </w:pPr>
            <w:proofErr w:type="gramStart"/>
            <w:r>
              <w:rPr>
                <w:rFonts w:ascii="宋体" w:hAnsi="宋体" w:hint="eastAsia"/>
                <w:bCs/>
              </w:rPr>
              <w:t>课程思政</w:t>
            </w:r>
            <w:proofErr w:type="gramEnd"/>
            <w:r>
              <w:rPr>
                <w:rFonts w:ascii="宋体" w:hAnsi="宋体"/>
                <w:bCs/>
              </w:rPr>
              <w:t>:</w:t>
            </w:r>
          </w:p>
          <w:p w:rsidR="00941D28" w:rsidRDefault="00124F3D">
            <w:pPr>
              <w:pStyle w:val="DG0"/>
              <w:jc w:val="left"/>
              <w:rPr>
                <w:rFonts w:ascii="宋体" w:hAnsi="宋体"/>
                <w:bCs/>
              </w:rPr>
            </w:pPr>
            <w:r>
              <w:rPr>
                <w:rFonts w:ascii="宋体" w:hAnsi="宋体" w:hint="eastAsia"/>
                <w:bCs/>
              </w:rPr>
              <w:t>①遵守网络内容传播的行为规范，建立正确的网络文化认同</w:t>
            </w:r>
          </w:p>
          <w:p w:rsidR="00941D28" w:rsidRDefault="00124F3D">
            <w:pPr>
              <w:pStyle w:val="DG0"/>
              <w:jc w:val="left"/>
              <w:rPr>
                <w:rFonts w:ascii="宋体" w:hAnsi="宋体"/>
                <w:bCs/>
              </w:rPr>
            </w:pPr>
            <w:r>
              <w:rPr>
                <w:rFonts w:ascii="宋体" w:hAnsi="宋体" w:hint="eastAsia"/>
                <w:bCs/>
              </w:rPr>
              <w:t>教学难点：</w:t>
            </w:r>
            <w:r>
              <w:rPr>
                <w:rFonts w:ascii="宋体" w:hAnsi="宋体"/>
                <w:bCs/>
              </w:rPr>
              <w:t>E-mail 营销</w:t>
            </w:r>
          </w:p>
          <w:p w:rsidR="00941D28" w:rsidRDefault="00941D28">
            <w:pPr>
              <w:pStyle w:val="DG0"/>
              <w:jc w:val="left"/>
              <w:rPr>
                <w:rFonts w:ascii="宋体" w:hAnsi="宋体"/>
                <w:bCs/>
              </w:rPr>
            </w:pPr>
          </w:p>
        </w:tc>
      </w:tr>
      <w:tr w:rsidR="00941D28">
        <w:tc>
          <w:tcPr>
            <w:tcW w:w="8296" w:type="dxa"/>
          </w:tcPr>
          <w:p w:rsidR="00D26A43" w:rsidRDefault="00124F3D" w:rsidP="00D26A43">
            <w:pPr>
              <w:pStyle w:val="DG0"/>
              <w:jc w:val="left"/>
              <w:rPr>
                <w:rFonts w:ascii="宋体" w:hAnsi="宋体"/>
                <w:bCs/>
              </w:rPr>
            </w:pPr>
            <w:r>
              <w:rPr>
                <w:rFonts w:ascii="宋体" w:hAnsi="宋体" w:hint="eastAsia"/>
                <w:bCs/>
              </w:rPr>
              <w:t>第</w:t>
            </w:r>
            <w:r>
              <w:rPr>
                <w:rFonts w:ascii="宋体" w:hAnsi="宋体"/>
                <w:bCs/>
              </w:rPr>
              <w:t xml:space="preserve"> 5 单元 </w:t>
            </w:r>
            <w:r w:rsidR="00D26A43">
              <w:rPr>
                <w:rFonts w:ascii="宋体" w:hAnsi="宋体"/>
                <w:bCs/>
              </w:rPr>
              <w:t xml:space="preserve">电子商务网站规划与建设 理论课时： </w:t>
            </w:r>
            <w:r w:rsidR="006E6D47">
              <w:rPr>
                <w:rFonts w:ascii="宋体" w:hAnsi="宋体" w:hint="eastAsia"/>
                <w:bCs/>
              </w:rPr>
              <w:t>4</w:t>
            </w:r>
            <w:r w:rsidR="00D26A43">
              <w:rPr>
                <w:rFonts w:ascii="宋体" w:hAnsi="宋体"/>
                <w:bCs/>
              </w:rPr>
              <w:t xml:space="preserve"> 学时 </w:t>
            </w:r>
            <w:r w:rsidR="006E6D47">
              <w:rPr>
                <w:rFonts w:ascii="宋体" w:hAnsi="宋体"/>
                <w:bCs/>
              </w:rPr>
              <w:t xml:space="preserve"> 实践课时：</w:t>
            </w:r>
            <w:r w:rsidR="006E6D47">
              <w:rPr>
                <w:rFonts w:ascii="宋体" w:hAnsi="宋体" w:hint="eastAsia"/>
                <w:bCs/>
              </w:rPr>
              <w:t>1</w:t>
            </w:r>
            <w:r w:rsidR="006E6D47">
              <w:rPr>
                <w:rFonts w:ascii="宋体" w:hAnsi="宋体"/>
                <w:bCs/>
              </w:rPr>
              <w:t>学时</w:t>
            </w:r>
          </w:p>
          <w:p w:rsidR="00D26A43" w:rsidRDefault="00D26A43" w:rsidP="00D26A43">
            <w:pPr>
              <w:pStyle w:val="DG0"/>
              <w:jc w:val="left"/>
              <w:rPr>
                <w:rFonts w:ascii="宋体" w:hAnsi="宋体"/>
                <w:bCs/>
              </w:rPr>
            </w:pPr>
            <w:r>
              <w:rPr>
                <w:rFonts w:ascii="宋体" w:hAnsi="宋体" w:hint="eastAsia"/>
                <w:bCs/>
              </w:rPr>
              <w:t>教学内容：</w:t>
            </w:r>
          </w:p>
          <w:p w:rsidR="00D26A43" w:rsidRDefault="00D26A43" w:rsidP="00D26A43">
            <w:pPr>
              <w:pStyle w:val="DG0"/>
              <w:jc w:val="left"/>
              <w:rPr>
                <w:rFonts w:ascii="宋体" w:hAnsi="宋体"/>
                <w:bCs/>
              </w:rPr>
            </w:pPr>
            <w:r>
              <w:rPr>
                <w:rFonts w:ascii="宋体" w:hAnsi="宋体" w:hint="eastAsia"/>
                <w:bCs/>
              </w:rPr>
              <w:t>5</w:t>
            </w:r>
            <w:r>
              <w:rPr>
                <w:rFonts w:ascii="宋体" w:hAnsi="宋体"/>
                <w:bCs/>
              </w:rPr>
              <w:t>.1 电子商务网站规划</w:t>
            </w:r>
          </w:p>
          <w:p w:rsidR="00D26A43" w:rsidRDefault="00D26A43" w:rsidP="00D26A43">
            <w:pPr>
              <w:pStyle w:val="DG0"/>
              <w:jc w:val="left"/>
              <w:rPr>
                <w:rFonts w:ascii="宋体" w:hAnsi="宋体"/>
                <w:bCs/>
              </w:rPr>
            </w:pPr>
            <w:r>
              <w:rPr>
                <w:rFonts w:ascii="宋体" w:hAnsi="宋体" w:hint="eastAsia"/>
                <w:bCs/>
              </w:rPr>
              <w:t>5</w:t>
            </w:r>
            <w:r>
              <w:rPr>
                <w:rFonts w:ascii="宋体" w:hAnsi="宋体"/>
                <w:bCs/>
              </w:rPr>
              <w:t>.2 网站测试与维护</w:t>
            </w:r>
          </w:p>
          <w:p w:rsidR="00D26A43" w:rsidRDefault="00D26A43" w:rsidP="00D26A43">
            <w:pPr>
              <w:pStyle w:val="DG0"/>
              <w:jc w:val="left"/>
              <w:rPr>
                <w:rFonts w:ascii="宋体" w:hAnsi="宋体"/>
                <w:bCs/>
              </w:rPr>
            </w:pPr>
            <w:r>
              <w:rPr>
                <w:rFonts w:ascii="宋体" w:hAnsi="宋体" w:hint="eastAsia"/>
                <w:bCs/>
              </w:rPr>
              <w:t>知识要求：</w:t>
            </w:r>
          </w:p>
          <w:p w:rsidR="00D26A43" w:rsidRDefault="00D26A43" w:rsidP="00D26A43">
            <w:pPr>
              <w:pStyle w:val="DG0"/>
              <w:jc w:val="left"/>
              <w:rPr>
                <w:rFonts w:ascii="宋体" w:hAnsi="宋体"/>
                <w:bCs/>
              </w:rPr>
            </w:pPr>
            <w:r>
              <w:rPr>
                <w:rFonts w:ascii="宋体" w:hAnsi="宋体" w:hint="eastAsia"/>
                <w:bCs/>
              </w:rPr>
              <w:t>①</w:t>
            </w:r>
            <w:r>
              <w:rPr>
                <w:rFonts w:ascii="宋体" w:hAnsi="宋体"/>
                <w:bCs/>
              </w:rPr>
              <w:t xml:space="preserve"> 知道网站用户需求分析的基本流程和内容；</w:t>
            </w:r>
          </w:p>
          <w:p w:rsidR="00D26A43" w:rsidRDefault="00D26A43" w:rsidP="00D26A43">
            <w:pPr>
              <w:pStyle w:val="DG0"/>
              <w:jc w:val="left"/>
              <w:rPr>
                <w:rFonts w:ascii="宋体" w:hAnsi="宋体"/>
                <w:bCs/>
              </w:rPr>
            </w:pPr>
            <w:r>
              <w:rPr>
                <w:rFonts w:ascii="宋体" w:hAnsi="宋体" w:hint="eastAsia"/>
                <w:bCs/>
              </w:rPr>
              <w:t>②</w:t>
            </w:r>
            <w:r>
              <w:rPr>
                <w:rFonts w:ascii="宋体" w:hAnsi="宋体"/>
                <w:bCs/>
              </w:rPr>
              <w:t xml:space="preserve"> 理解电子商务网站类型与模式、网站规划内容、测试顺序、维护内容。</w:t>
            </w:r>
          </w:p>
          <w:p w:rsidR="00D26A43" w:rsidRDefault="00D26A43" w:rsidP="00D26A43">
            <w:pPr>
              <w:pStyle w:val="DG0"/>
              <w:jc w:val="left"/>
              <w:rPr>
                <w:rFonts w:ascii="宋体" w:hAnsi="宋体"/>
                <w:bCs/>
              </w:rPr>
            </w:pPr>
            <w:r>
              <w:rPr>
                <w:rFonts w:ascii="宋体" w:hAnsi="宋体" w:hint="eastAsia"/>
                <w:bCs/>
              </w:rPr>
              <w:t>教学难点：网站规划</w:t>
            </w:r>
          </w:p>
          <w:p w:rsidR="00D26A43" w:rsidRDefault="00D26A43" w:rsidP="00D26A43">
            <w:pPr>
              <w:pStyle w:val="DG0"/>
              <w:jc w:val="left"/>
              <w:rPr>
                <w:rFonts w:ascii="宋体" w:hAnsi="宋体"/>
                <w:bCs/>
              </w:rPr>
            </w:pPr>
          </w:p>
          <w:p w:rsidR="00941D28" w:rsidRDefault="00941D28" w:rsidP="00D26A43">
            <w:pPr>
              <w:pStyle w:val="DG0"/>
              <w:jc w:val="left"/>
              <w:rPr>
                <w:rFonts w:ascii="宋体" w:hAnsi="宋体"/>
                <w:bCs/>
              </w:rPr>
            </w:pPr>
          </w:p>
        </w:tc>
      </w:tr>
      <w:tr w:rsidR="00941D28">
        <w:tc>
          <w:tcPr>
            <w:tcW w:w="8296" w:type="dxa"/>
          </w:tcPr>
          <w:p w:rsidR="00941D28" w:rsidRDefault="00124F3D">
            <w:pPr>
              <w:pStyle w:val="DG0"/>
              <w:jc w:val="left"/>
              <w:rPr>
                <w:rFonts w:ascii="宋体" w:hAnsi="宋体"/>
                <w:bCs/>
              </w:rPr>
            </w:pPr>
            <w:r>
              <w:rPr>
                <w:rFonts w:ascii="宋体" w:hAnsi="宋体" w:hint="eastAsia"/>
                <w:bCs/>
              </w:rPr>
              <w:t>第</w:t>
            </w:r>
            <w:r>
              <w:rPr>
                <w:rFonts w:ascii="宋体" w:hAnsi="宋体"/>
                <w:bCs/>
              </w:rPr>
              <w:t xml:space="preserve"> 6 单元 </w:t>
            </w:r>
            <w:r w:rsidR="00D26A43">
              <w:rPr>
                <w:rFonts w:ascii="宋体" w:hAnsi="宋体" w:hint="eastAsia"/>
                <w:bCs/>
              </w:rPr>
              <w:t>物流与供应链</w:t>
            </w:r>
            <w:r>
              <w:rPr>
                <w:rFonts w:ascii="宋体" w:hAnsi="宋体"/>
                <w:bCs/>
              </w:rPr>
              <w:t xml:space="preserve"> 理论课时： 2 学时</w:t>
            </w:r>
            <w:r w:rsidR="006E6D47">
              <w:rPr>
                <w:rFonts w:ascii="宋体" w:hAnsi="宋体" w:hint="eastAsia"/>
                <w:bCs/>
              </w:rPr>
              <w:t xml:space="preserve"> </w:t>
            </w:r>
            <w:r w:rsidR="006E6D47">
              <w:rPr>
                <w:rFonts w:ascii="宋体" w:hAnsi="宋体"/>
                <w:bCs/>
              </w:rPr>
              <w:t>实践课时：</w:t>
            </w:r>
            <w:r w:rsidR="006E6D47">
              <w:rPr>
                <w:rFonts w:ascii="宋体" w:hAnsi="宋体" w:hint="eastAsia"/>
                <w:bCs/>
              </w:rPr>
              <w:t>1</w:t>
            </w:r>
            <w:r w:rsidR="006E6D47">
              <w:rPr>
                <w:rFonts w:ascii="宋体" w:hAnsi="宋体"/>
                <w:bCs/>
              </w:rPr>
              <w:t>学时</w:t>
            </w:r>
          </w:p>
          <w:p w:rsidR="00941D28" w:rsidRDefault="00124F3D">
            <w:pPr>
              <w:pStyle w:val="DG0"/>
              <w:jc w:val="left"/>
              <w:rPr>
                <w:rFonts w:ascii="宋体" w:hAnsi="宋体"/>
                <w:bCs/>
              </w:rPr>
            </w:pPr>
            <w:r>
              <w:rPr>
                <w:rFonts w:ascii="宋体" w:hAnsi="宋体" w:hint="eastAsia"/>
                <w:bCs/>
              </w:rPr>
              <w:t>教学内容：</w:t>
            </w:r>
          </w:p>
          <w:p w:rsidR="00D26A43" w:rsidRDefault="00124F3D">
            <w:pPr>
              <w:pStyle w:val="DG0"/>
              <w:jc w:val="left"/>
              <w:rPr>
                <w:rFonts w:ascii="宋体" w:hAnsi="宋体"/>
                <w:bCs/>
              </w:rPr>
            </w:pPr>
            <w:r>
              <w:rPr>
                <w:rFonts w:ascii="宋体" w:hAnsi="宋体"/>
                <w:bCs/>
              </w:rPr>
              <w:t xml:space="preserve">6.1 </w:t>
            </w:r>
            <w:r>
              <w:rPr>
                <w:rFonts w:ascii="宋体" w:hAnsi="宋体" w:hint="eastAsia"/>
                <w:bCs/>
              </w:rPr>
              <w:t>物流概述</w:t>
            </w:r>
          </w:p>
          <w:p w:rsidR="00941D28" w:rsidRDefault="00124F3D">
            <w:pPr>
              <w:pStyle w:val="DG0"/>
              <w:jc w:val="left"/>
              <w:rPr>
                <w:rFonts w:ascii="宋体" w:hAnsi="宋体"/>
                <w:bCs/>
              </w:rPr>
            </w:pPr>
            <w:r>
              <w:rPr>
                <w:rFonts w:ascii="宋体" w:hAnsi="宋体"/>
                <w:bCs/>
              </w:rPr>
              <w:t xml:space="preserve">6.2 </w:t>
            </w:r>
            <w:r>
              <w:rPr>
                <w:rFonts w:ascii="宋体" w:hAnsi="宋体" w:hint="eastAsia"/>
                <w:bCs/>
              </w:rPr>
              <w:t>电子商务环节下的物流配送</w:t>
            </w:r>
          </w:p>
          <w:p w:rsidR="00941D28" w:rsidRDefault="00124F3D">
            <w:pPr>
              <w:pStyle w:val="DG0"/>
              <w:jc w:val="left"/>
              <w:rPr>
                <w:rFonts w:ascii="宋体" w:hAnsi="宋体"/>
                <w:bCs/>
              </w:rPr>
            </w:pPr>
            <w:r>
              <w:rPr>
                <w:rFonts w:ascii="宋体" w:hAnsi="宋体"/>
                <w:bCs/>
              </w:rPr>
              <w:t xml:space="preserve">6.3 </w:t>
            </w:r>
            <w:r>
              <w:rPr>
                <w:rFonts w:ascii="宋体" w:hAnsi="宋体" w:hint="eastAsia"/>
                <w:bCs/>
              </w:rPr>
              <w:t>智慧物流</w:t>
            </w:r>
          </w:p>
          <w:p w:rsidR="00941D28" w:rsidRDefault="00124F3D">
            <w:pPr>
              <w:pStyle w:val="DG0"/>
              <w:jc w:val="left"/>
              <w:rPr>
                <w:rFonts w:ascii="宋体" w:hAnsi="宋体"/>
                <w:bCs/>
              </w:rPr>
            </w:pPr>
            <w:r>
              <w:rPr>
                <w:rFonts w:ascii="宋体" w:hAnsi="宋体" w:hint="eastAsia"/>
                <w:bCs/>
              </w:rPr>
              <w:t>知识要求：</w:t>
            </w:r>
          </w:p>
          <w:p w:rsidR="00941D28" w:rsidRDefault="00124F3D" w:rsidP="00124F3D">
            <w:pPr>
              <w:pStyle w:val="DG0"/>
              <w:numPr>
                <w:ilvl w:val="0"/>
                <w:numId w:val="5"/>
              </w:numPr>
              <w:jc w:val="left"/>
              <w:rPr>
                <w:rFonts w:ascii="宋体" w:hAnsi="宋体"/>
                <w:bCs/>
              </w:rPr>
            </w:pPr>
            <w:r>
              <w:rPr>
                <w:rFonts w:ascii="宋体" w:hAnsi="宋体" w:hint="eastAsia"/>
                <w:bCs/>
              </w:rPr>
              <w:lastRenderedPageBreak/>
              <w:t>知道移动电子商务下物流的模式；</w:t>
            </w:r>
          </w:p>
          <w:p w:rsidR="00941D28" w:rsidRDefault="00124F3D" w:rsidP="00124F3D">
            <w:pPr>
              <w:pStyle w:val="DG0"/>
              <w:numPr>
                <w:ilvl w:val="0"/>
                <w:numId w:val="5"/>
              </w:numPr>
              <w:jc w:val="left"/>
              <w:rPr>
                <w:rFonts w:ascii="宋体" w:hAnsi="宋体"/>
                <w:bCs/>
              </w:rPr>
            </w:pPr>
            <w:r>
              <w:rPr>
                <w:rFonts w:ascii="宋体" w:hAnsi="宋体" w:hint="eastAsia"/>
                <w:bCs/>
              </w:rPr>
              <w:t>理解供应链的多部门协同及基本运作模式</w:t>
            </w:r>
          </w:p>
          <w:p w:rsidR="00941D28" w:rsidRDefault="00124F3D" w:rsidP="00124F3D">
            <w:pPr>
              <w:pStyle w:val="DG0"/>
              <w:numPr>
                <w:ilvl w:val="0"/>
                <w:numId w:val="5"/>
              </w:numPr>
              <w:jc w:val="left"/>
              <w:rPr>
                <w:rFonts w:ascii="宋体" w:hAnsi="宋体"/>
                <w:bCs/>
              </w:rPr>
            </w:pPr>
            <w:r>
              <w:rPr>
                <w:rFonts w:ascii="宋体" w:hAnsi="宋体" w:hint="eastAsia"/>
                <w:bCs/>
              </w:rPr>
              <w:t>知道供应链管理的基本体系和特点</w:t>
            </w:r>
          </w:p>
          <w:p w:rsidR="00941D28" w:rsidRDefault="00124F3D">
            <w:pPr>
              <w:pStyle w:val="DG0"/>
              <w:jc w:val="left"/>
              <w:rPr>
                <w:rFonts w:ascii="宋体" w:hAnsi="宋体"/>
                <w:bCs/>
              </w:rPr>
            </w:pPr>
            <w:r>
              <w:rPr>
                <w:rFonts w:ascii="宋体" w:hAnsi="宋体" w:hint="eastAsia"/>
                <w:bCs/>
              </w:rPr>
              <w:t>教学难点：物流计划，物流成本测算及仓储物流方案</w:t>
            </w:r>
          </w:p>
          <w:p w:rsidR="00941D28" w:rsidRDefault="00941D28">
            <w:pPr>
              <w:pStyle w:val="DG0"/>
              <w:jc w:val="left"/>
              <w:rPr>
                <w:rFonts w:ascii="宋体" w:hAnsi="宋体"/>
                <w:bCs/>
              </w:rPr>
            </w:pPr>
          </w:p>
        </w:tc>
      </w:tr>
      <w:tr w:rsidR="00941D28">
        <w:tc>
          <w:tcPr>
            <w:tcW w:w="8296" w:type="dxa"/>
          </w:tcPr>
          <w:p w:rsidR="00D26A43" w:rsidRDefault="00124F3D" w:rsidP="00D26A43">
            <w:pPr>
              <w:pStyle w:val="DG0"/>
              <w:jc w:val="left"/>
              <w:rPr>
                <w:rFonts w:ascii="宋体" w:hAnsi="宋体"/>
                <w:bCs/>
              </w:rPr>
            </w:pPr>
            <w:r>
              <w:rPr>
                <w:rFonts w:ascii="宋体" w:hAnsi="宋体" w:hint="eastAsia"/>
                <w:bCs/>
              </w:rPr>
              <w:lastRenderedPageBreak/>
              <w:t>第</w:t>
            </w:r>
            <w:r>
              <w:rPr>
                <w:rFonts w:ascii="宋体" w:hAnsi="宋体"/>
                <w:bCs/>
              </w:rPr>
              <w:t xml:space="preserve"> 7 单元</w:t>
            </w:r>
            <w:r w:rsidR="00D26A43">
              <w:rPr>
                <w:rFonts w:ascii="宋体" w:hAnsi="宋体"/>
                <w:bCs/>
              </w:rPr>
              <w:t>电子商务</w:t>
            </w:r>
            <w:r w:rsidR="00D26A43">
              <w:rPr>
                <w:rFonts w:ascii="宋体" w:hAnsi="宋体" w:hint="eastAsia"/>
                <w:bCs/>
              </w:rPr>
              <w:t>支付与</w:t>
            </w:r>
            <w:r w:rsidR="00D26A43">
              <w:rPr>
                <w:rFonts w:ascii="宋体" w:hAnsi="宋体"/>
                <w:bCs/>
              </w:rPr>
              <w:t>安全 理论课时：2 学时 实践课时：</w:t>
            </w:r>
            <w:r w:rsidR="006E6D47">
              <w:rPr>
                <w:rFonts w:ascii="宋体" w:hAnsi="宋体" w:hint="eastAsia"/>
                <w:bCs/>
              </w:rPr>
              <w:t>1</w:t>
            </w:r>
            <w:r w:rsidR="00D26A43">
              <w:rPr>
                <w:rFonts w:ascii="宋体" w:hAnsi="宋体"/>
                <w:bCs/>
              </w:rPr>
              <w:t>学时</w:t>
            </w:r>
          </w:p>
          <w:p w:rsidR="00D26A43" w:rsidRDefault="00D26A43" w:rsidP="00D26A43">
            <w:pPr>
              <w:pStyle w:val="DG0"/>
              <w:jc w:val="left"/>
              <w:rPr>
                <w:rFonts w:ascii="宋体" w:hAnsi="宋体"/>
                <w:bCs/>
              </w:rPr>
            </w:pPr>
            <w:r>
              <w:rPr>
                <w:rFonts w:ascii="宋体" w:hAnsi="宋体" w:hint="eastAsia"/>
                <w:bCs/>
              </w:rPr>
              <w:t>教学内容：</w:t>
            </w:r>
          </w:p>
          <w:p w:rsidR="00D26A43" w:rsidRDefault="00D26A43" w:rsidP="00D26A43">
            <w:pPr>
              <w:pStyle w:val="DG0"/>
              <w:jc w:val="left"/>
              <w:rPr>
                <w:rFonts w:ascii="宋体" w:hAnsi="宋体"/>
                <w:bCs/>
              </w:rPr>
            </w:pPr>
            <w:r>
              <w:rPr>
                <w:rFonts w:ascii="宋体" w:hAnsi="宋体" w:hint="eastAsia"/>
                <w:bCs/>
              </w:rPr>
              <w:t>7</w:t>
            </w:r>
            <w:r>
              <w:rPr>
                <w:rFonts w:ascii="宋体" w:hAnsi="宋体"/>
                <w:bCs/>
              </w:rPr>
              <w:t>.1 电子商务支付安全</w:t>
            </w:r>
          </w:p>
          <w:p w:rsidR="00D26A43" w:rsidRDefault="00D26A43" w:rsidP="00D26A43">
            <w:pPr>
              <w:pStyle w:val="DG0"/>
              <w:jc w:val="left"/>
              <w:rPr>
                <w:rFonts w:ascii="宋体" w:hAnsi="宋体"/>
                <w:bCs/>
              </w:rPr>
            </w:pPr>
            <w:r>
              <w:rPr>
                <w:rFonts w:ascii="宋体" w:hAnsi="宋体" w:hint="eastAsia"/>
                <w:bCs/>
              </w:rPr>
              <w:t>7</w:t>
            </w:r>
            <w:r>
              <w:rPr>
                <w:rFonts w:ascii="宋体" w:hAnsi="宋体"/>
                <w:bCs/>
              </w:rPr>
              <w:t>.2 电子商务安全概述</w:t>
            </w:r>
            <w:r>
              <w:rPr>
                <w:rFonts w:ascii="宋体" w:hAnsi="宋体" w:hint="eastAsia"/>
                <w:bCs/>
              </w:rPr>
              <w:t>及</w:t>
            </w:r>
            <w:r>
              <w:rPr>
                <w:rFonts w:ascii="宋体" w:hAnsi="宋体"/>
                <w:bCs/>
              </w:rPr>
              <w:t>技术</w:t>
            </w:r>
          </w:p>
          <w:p w:rsidR="00D26A43" w:rsidRDefault="00D26A43" w:rsidP="00D26A43">
            <w:pPr>
              <w:pStyle w:val="DG0"/>
              <w:jc w:val="left"/>
              <w:rPr>
                <w:rFonts w:ascii="宋体" w:hAnsi="宋体"/>
                <w:bCs/>
              </w:rPr>
            </w:pPr>
            <w:r>
              <w:rPr>
                <w:rFonts w:ascii="宋体" w:hAnsi="宋体" w:hint="eastAsia"/>
                <w:bCs/>
              </w:rPr>
              <w:t>7</w:t>
            </w:r>
            <w:r>
              <w:rPr>
                <w:rFonts w:ascii="宋体" w:hAnsi="宋体"/>
                <w:bCs/>
              </w:rPr>
              <w:t>.3 电子商务安全交易协议</w:t>
            </w:r>
          </w:p>
          <w:p w:rsidR="00D26A43" w:rsidRDefault="00D26A43" w:rsidP="00D26A43">
            <w:pPr>
              <w:pStyle w:val="DG0"/>
              <w:jc w:val="left"/>
              <w:rPr>
                <w:rFonts w:ascii="宋体" w:hAnsi="宋体"/>
                <w:bCs/>
              </w:rPr>
            </w:pPr>
            <w:r>
              <w:rPr>
                <w:rFonts w:ascii="宋体" w:hAnsi="宋体" w:hint="eastAsia"/>
                <w:bCs/>
              </w:rPr>
              <w:t>知识要求：</w:t>
            </w:r>
          </w:p>
          <w:p w:rsidR="00D26A43" w:rsidRDefault="00D26A43" w:rsidP="00D26A43">
            <w:pPr>
              <w:pStyle w:val="DG0"/>
              <w:jc w:val="left"/>
              <w:rPr>
                <w:rFonts w:ascii="宋体" w:hAnsi="宋体"/>
                <w:bCs/>
              </w:rPr>
            </w:pPr>
            <w:r>
              <w:rPr>
                <w:rFonts w:ascii="宋体" w:hAnsi="宋体" w:hint="eastAsia"/>
                <w:bCs/>
              </w:rPr>
              <w:t>①</w:t>
            </w:r>
            <w:r>
              <w:rPr>
                <w:rFonts w:ascii="宋体" w:hAnsi="宋体"/>
                <w:bCs/>
              </w:rPr>
              <w:t xml:space="preserve"> 知道电子商务安全体系及安全控制的要素；</w:t>
            </w:r>
          </w:p>
          <w:p w:rsidR="00D26A43" w:rsidRDefault="00D26A43" w:rsidP="00D26A43">
            <w:pPr>
              <w:pStyle w:val="DG0"/>
              <w:jc w:val="left"/>
              <w:rPr>
                <w:rFonts w:ascii="宋体" w:hAnsi="宋体"/>
                <w:bCs/>
              </w:rPr>
            </w:pPr>
            <w:r>
              <w:rPr>
                <w:rFonts w:ascii="宋体" w:hAnsi="宋体" w:hint="eastAsia"/>
                <w:bCs/>
              </w:rPr>
              <w:t>②</w:t>
            </w:r>
            <w:r>
              <w:rPr>
                <w:rFonts w:ascii="宋体" w:hAnsi="宋体"/>
                <w:bCs/>
              </w:rPr>
              <w:t xml:space="preserve"> 理解安全交易的四要求</w:t>
            </w:r>
          </w:p>
          <w:p w:rsidR="00D26A43" w:rsidRDefault="00D26A43" w:rsidP="00D26A43">
            <w:pPr>
              <w:pStyle w:val="DG0"/>
              <w:jc w:val="left"/>
              <w:rPr>
                <w:rFonts w:ascii="宋体" w:hAnsi="宋体"/>
                <w:bCs/>
              </w:rPr>
            </w:pPr>
            <w:r>
              <w:rPr>
                <w:rFonts w:ascii="宋体" w:hAnsi="宋体" w:hint="eastAsia"/>
                <w:bCs/>
              </w:rPr>
              <w:t>③</w:t>
            </w:r>
            <w:r>
              <w:rPr>
                <w:rFonts w:ascii="宋体" w:hAnsi="宋体"/>
                <w:bCs/>
              </w:rPr>
              <w:t xml:space="preserve"> 理解加密技术、电子签名、数字摘要、数字证书、SET、SSL 协议的基本原理及应用；</w:t>
            </w:r>
          </w:p>
          <w:p w:rsidR="00D26A43" w:rsidRDefault="00D26A43" w:rsidP="00D26A43">
            <w:pPr>
              <w:pStyle w:val="DG0"/>
              <w:jc w:val="left"/>
              <w:rPr>
                <w:rFonts w:ascii="宋体" w:hAnsi="宋体"/>
                <w:bCs/>
              </w:rPr>
            </w:pPr>
            <w:r>
              <w:rPr>
                <w:rFonts w:ascii="宋体" w:hAnsi="宋体" w:hint="eastAsia"/>
                <w:bCs/>
              </w:rPr>
              <w:t>④</w:t>
            </w:r>
            <w:r>
              <w:rPr>
                <w:rFonts w:ascii="宋体" w:hAnsi="宋体"/>
                <w:bCs/>
              </w:rPr>
              <w:t xml:space="preserve"> 分析电子商务网站安全技术的运用情况</w:t>
            </w:r>
          </w:p>
          <w:p w:rsidR="00D26A43" w:rsidRDefault="00D26A43" w:rsidP="00D26A43">
            <w:pPr>
              <w:pStyle w:val="DG0"/>
              <w:jc w:val="left"/>
              <w:rPr>
                <w:rFonts w:ascii="宋体" w:hAnsi="宋体"/>
                <w:bCs/>
              </w:rPr>
            </w:pPr>
            <w:r>
              <w:rPr>
                <w:rFonts w:ascii="宋体" w:hAnsi="宋体" w:hint="eastAsia"/>
                <w:bCs/>
              </w:rPr>
              <w:t>能力要求：</w:t>
            </w:r>
          </w:p>
          <w:p w:rsidR="00D26A43" w:rsidRDefault="00D26A43" w:rsidP="00D26A43">
            <w:pPr>
              <w:pStyle w:val="DG0"/>
              <w:jc w:val="left"/>
              <w:rPr>
                <w:rFonts w:ascii="宋体" w:hAnsi="宋体"/>
                <w:bCs/>
              </w:rPr>
            </w:pPr>
            <w:r>
              <w:rPr>
                <w:rFonts w:ascii="宋体" w:hAnsi="宋体" w:hint="eastAsia"/>
                <w:bCs/>
              </w:rPr>
              <w:t>①能够申请、下载和安装数字证书</w:t>
            </w:r>
          </w:p>
          <w:p w:rsidR="00D26A43" w:rsidRDefault="00D26A43" w:rsidP="00D26A43">
            <w:pPr>
              <w:pStyle w:val="DG0"/>
              <w:jc w:val="left"/>
              <w:rPr>
                <w:rFonts w:ascii="宋体" w:hAnsi="宋体"/>
                <w:bCs/>
              </w:rPr>
            </w:pPr>
            <w:r>
              <w:rPr>
                <w:rFonts w:ascii="宋体" w:hAnsi="宋体" w:hint="eastAsia"/>
                <w:bCs/>
              </w:rPr>
              <w:t>②能够查找电子商务网</w:t>
            </w:r>
            <w:proofErr w:type="gramStart"/>
            <w:r>
              <w:rPr>
                <w:rFonts w:ascii="宋体" w:hAnsi="宋体" w:hint="eastAsia"/>
                <w:bCs/>
              </w:rPr>
              <w:t>店安全</w:t>
            </w:r>
            <w:proofErr w:type="gramEnd"/>
            <w:r>
              <w:rPr>
                <w:rFonts w:ascii="宋体" w:hAnsi="宋体" w:hint="eastAsia"/>
                <w:bCs/>
              </w:rPr>
              <w:t>方面存在的不足</w:t>
            </w:r>
          </w:p>
          <w:p w:rsidR="00D26A43" w:rsidRDefault="00D26A43" w:rsidP="00D26A43">
            <w:pPr>
              <w:pStyle w:val="DG0"/>
              <w:jc w:val="left"/>
              <w:rPr>
                <w:rFonts w:ascii="宋体" w:hAnsi="宋体"/>
                <w:bCs/>
              </w:rPr>
            </w:pPr>
            <w:r>
              <w:rPr>
                <w:rFonts w:ascii="宋体" w:hAnsi="宋体" w:hint="eastAsia"/>
                <w:bCs/>
              </w:rPr>
              <w:t>课程思政：</w:t>
            </w:r>
          </w:p>
          <w:p w:rsidR="00D26A43" w:rsidRDefault="00D26A43" w:rsidP="00D26A43">
            <w:pPr>
              <w:pStyle w:val="DG0"/>
              <w:jc w:val="left"/>
              <w:rPr>
                <w:rFonts w:ascii="宋体" w:hAnsi="宋体"/>
                <w:bCs/>
              </w:rPr>
            </w:pPr>
            <w:r>
              <w:rPr>
                <w:rFonts w:ascii="宋体" w:hAnsi="宋体" w:hint="eastAsia"/>
                <w:bCs/>
              </w:rPr>
              <w:t>①教育学生遵守网络交易和上网行为规范，建立网络安全意识</w:t>
            </w:r>
          </w:p>
          <w:p w:rsidR="00D26A43" w:rsidRDefault="00D26A43" w:rsidP="00D26A43">
            <w:pPr>
              <w:pStyle w:val="DG0"/>
              <w:jc w:val="left"/>
              <w:rPr>
                <w:rFonts w:ascii="宋体" w:hAnsi="宋体"/>
                <w:bCs/>
              </w:rPr>
            </w:pPr>
            <w:r>
              <w:rPr>
                <w:rFonts w:ascii="宋体" w:hAnsi="宋体" w:hint="eastAsia"/>
                <w:bCs/>
              </w:rPr>
              <w:t>教学难点：安全交易要求与对应的技术</w:t>
            </w:r>
            <w:r>
              <w:rPr>
                <w:rFonts w:ascii="宋体" w:hAnsi="宋体"/>
                <w:bCs/>
              </w:rPr>
              <w:t xml:space="preserve"> SSL SET</w:t>
            </w:r>
          </w:p>
          <w:p w:rsidR="00941D28" w:rsidRPr="00D26A43" w:rsidRDefault="00941D28">
            <w:pPr>
              <w:pStyle w:val="DG0"/>
              <w:jc w:val="left"/>
              <w:rPr>
                <w:rFonts w:ascii="宋体" w:hAnsi="宋体"/>
                <w:bCs/>
              </w:rPr>
            </w:pPr>
          </w:p>
        </w:tc>
      </w:tr>
      <w:tr w:rsidR="00941D28">
        <w:tc>
          <w:tcPr>
            <w:tcW w:w="8296" w:type="dxa"/>
          </w:tcPr>
          <w:p w:rsidR="00D26A43" w:rsidRDefault="00124F3D" w:rsidP="00D26A43">
            <w:pPr>
              <w:pStyle w:val="DG0"/>
              <w:jc w:val="left"/>
              <w:rPr>
                <w:rFonts w:ascii="宋体" w:hAnsi="宋体"/>
                <w:bCs/>
              </w:rPr>
            </w:pPr>
            <w:r>
              <w:rPr>
                <w:rFonts w:ascii="宋体" w:hAnsi="宋体" w:hint="eastAsia"/>
                <w:bCs/>
              </w:rPr>
              <w:t>第</w:t>
            </w:r>
            <w:r>
              <w:rPr>
                <w:rFonts w:ascii="宋体" w:hAnsi="宋体"/>
                <w:bCs/>
              </w:rPr>
              <w:t xml:space="preserve"> 8 单元</w:t>
            </w:r>
            <w:r w:rsidR="00D26A43">
              <w:rPr>
                <w:rFonts w:ascii="宋体" w:hAnsi="宋体"/>
                <w:bCs/>
              </w:rPr>
              <w:t>电子商务</w:t>
            </w:r>
            <w:r w:rsidR="00D26A43">
              <w:rPr>
                <w:rFonts w:ascii="宋体" w:hAnsi="宋体" w:hint="eastAsia"/>
                <w:bCs/>
              </w:rPr>
              <w:t xml:space="preserve">法 </w:t>
            </w:r>
            <w:r w:rsidR="00D26A43">
              <w:rPr>
                <w:rFonts w:ascii="宋体" w:hAnsi="宋体"/>
                <w:bCs/>
              </w:rPr>
              <w:t xml:space="preserve">理论课时：2 学时 </w:t>
            </w:r>
          </w:p>
          <w:p w:rsidR="00D26A43" w:rsidRDefault="00D26A43" w:rsidP="00D26A43">
            <w:pPr>
              <w:pStyle w:val="DG0"/>
              <w:jc w:val="left"/>
              <w:rPr>
                <w:rFonts w:ascii="宋体" w:hAnsi="宋体"/>
                <w:bCs/>
              </w:rPr>
            </w:pPr>
          </w:p>
          <w:p w:rsidR="00D26A43" w:rsidRDefault="00D26A43" w:rsidP="00D26A43">
            <w:pPr>
              <w:pStyle w:val="DG0"/>
              <w:jc w:val="left"/>
              <w:rPr>
                <w:rFonts w:ascii="宋体" w:hAnsi="宋体"/>
                <w:bCs/>
              </w:rPr>
            </w:pPr>
            <w:r>
              <w:rPr>
                <w:rFonts w:ascii="宋体" w:hAnsi="宋体" w:hint="eastAsia"/>
                <w:bCs/>
              </w:rPr>
              <w:t>教学内容：</w:t>
            </w:r>
          </w:p>
          <w:p w:rsidR="00D26A43" w:rsidRDefault="00D26A43" w:rsidP="00D26A43">
            <w:pPr>
              <w:pStyle w:val="DG0"/>
              <w:jc w:val="left"/>
              <w:rPr>
                <w:rFonts w:ascii="宋体" w:hAnsi="宋体"/>
                <w:bCs/>
              </w:rPr>
            </w:pPr>
            <w:r>
              <w:rPr>
                <w:rFonts w:ascii="宋体" w:hAnsi="宋体" w:hint="eastAsia"/>
                <w:bCs/>
              </w:rPr>
              <w:t>8</w:t>
            </w:r>
            <w:r>
              <w:rPr>
                <w:rFonts w:ascii="宋体" w:hAnsi="宋体"/>
                <w:bCs/>
              </w:rPr>
              <w:t>.1 电子商务</w:t>
            </w:r>
            <w:r>
              <w:rPr>
                <w:rFonts w:ascii="宋体" w:hAnsi="宋体" w:hint="eastAsia"/>
                <w:bCs/>
              </w:rPr>
              <w:t>法律</w:t>
            </w:r>
            <w:r>
              <w:rPr>
                <w:rFonts w:ascii="宋体" w:hAnsi="宋体"/>
                <w:bCs/>
              </w:rPr>
              <w:t>概述</w:t>
            </w:r>
          </w:p>
          <w:p w:rsidR="00D26A43" w:rsidRDefault="00D26A43" w:rsidP="00D26A43">
            <w:pPr>
              <w:pStyle w:val="DG0"/>
              <w:jc w:val="left"/>
              <w:rPr>
                <w:rFonts w:ascii="宋体" w:hAnsi="宋体"/>
                <w:bCs/>
              </w:rPr>
            </w:pPr>
            <w:r>
              <w:rPr>
                <w:rFonts w:ascii="宋体" w:hAnsi="宋体" w:hint="eastAsia"/>
                <w:bCs/>
              </w:rPr>
              <w:t>8</w:t>
            </w:r>
            <w:r>
              <w:rPr>
                <w:rFonts w:ascii="宋体" w:hAnsi="宋体"/>
                <w:bCs/>
              </w:rPr>
              <w:t>.2 电子商务</w:t>
            </w:r>
            <w:r w:rsidR="00124F3D">
              <w:rPr>
                <w:rFonts w:ascii="宋体" w:hAnsi="宋体" w:hint="eastAsia"/>
                <w:bCs/>
              </w:rPr>
              <w:t>经营者相关的法律规范</w:t>
            </w:r>
          </w:p>
          <w:p w:rsidR="00D26A43" w:rsidRDefault="00D26A43" w:rsidP="00D26A43">
            <w:pPr>
              <w:pStyle w:val="DG0"/>
              <w:jc w:val="left"/>
              <w:rPr>
                <w:rFonts w:ascii="宋体" w:hAnsi="宋体"/>
                <w:bCs/>
              </w:rPr>
            </w:pPr>
            <w:r>
              <w:rPr>
                <w:rFonts w:ascii="宋体" w:hAnsi="宋体" w:hint="eastAsia"/>
                <w:bCs/>
              </w:rPr>
              <w:t>8</w:t>
            </w:r>
            <w:r>
              <w:rPr>
                <w:rFonts w:ascii="宋体" w:hAnsi="宋体"/>
                <w:bCs/>
              </w:rPr>
              <w:t>.3 电子商务</w:t>
            </w:r>
            <w:r w:rsidR="00124F3D">
              <w:rPr>
                <w:rFonts w:ascii="宋体" w:hAnsi="宋体" w:hint="eastAsia"/>
                <w:bCs/>
              </w:rPr>
              <w:t>交易相关的法律规范</w:t>
            </w:r>
          </w:p>
          <w:p w:rsidR="00D26A43" w:rsidRDefault="00D26A43" w:rsidP="00D26A43">
            <w:pPr>
              <w:pStyle w:val="DG0"/>
              <w:jc w:val="left"/>
              <w:rPr>
                <w:rFonts w:ascii="宋体" w:hAnsi="宋体"/>
                <w:bCs/>
              </w:rPr>
            </w:pPr>
            <w:r>
              <w:rPr>
                <w:rFonts w:ascii="宋体" w:hAnsi="宋体" w:hint="eastAsia"/>
                <w:bCs/>
              </w:rPr>
              <w:t>知识要求：</w:t>
            </w:r>
          </w:p>
          <w:p w:rsidR="00D26A43" w:rsidRDefault="00D26A43" w:rsidP="00D26A43">
            <w:pPr>
              <w:pStyle w:val="DG0"/>
              <w:numPr>
                <w:ilvl w:val="0"/>
                <w:numId w:val="1"/>
              </w:numPr>
              <w:jc w:val="left"/>
              <w:rPr>
                <w:rFonts w:ascii="宋体" w:hAnsi="宋体"/>
                <w:bCs/>
              </w:rPr>
            </w:pPr>
            <w:r>
              <w:rPr>
                <w:rFonts w:ascii="宋体" w:hAnsi="宋体"/>
                <w:bCs/>
              </w:rPr>
              <w:t xml:space="preserve"> 知道电子商务安全</w:t>
            </w:r>
            <w:r>
              <w:rPr>
                <w:rFonts w:ascii="宋体" w:hAnsi="宋体" w:hint="eastAsia"/>
                <w:bCs/>
              </w:rPr>
              <w:t>法律</w:t>
            </w:r>
            <w:r>
              <w:rPr>
                <w:rFonts w:ascii="宋体" w:hAnsi="宋体"/>
                <w:bCs/>
              </w:rPr>
              <w:t>及</w:t>
            </w:r>
            <w:r>
              <w:rPr>
                <w:rFonts w:ascii="宋体" w:hAnsi="宋体" w:hint="eastAsia"/>
                <w:bCs/>
              </w:rPr>
              <w:t>规章</w:t>
            </w:r>
            <w:r>
              <w:rPr>
                <w:rFonts w:ascii="宋体" w:hAnsi="宋体"/>
                <w:bCs/>
              </w:rPr>
              <w:t>的要素；</w:t>
            </w:r>
          </w:p>
          <w:p w:rsidR="00D26A43" w:rsidRDefault="00D26A43" w:rsidP="00D26A43">
            <w:pPr>
              <w:pStyle w:val="DG0"/>
              <w:numPr>
                <w:ilvl w:val="0"/>
                <w:numId w:val="1"/>
              </w:numPr>
              <w:jc w:val="left"/>
              <w:rPr>
                <w:rFonts w:ascii="宋体" w:hAnsi="宋体"/>
                <w:bCs/>
              </w:rPr>
            </w:pPr>
            <w:r>
              <w:rPr>
                <w:rFonts w:ascii="宋体" w:hAnsi="宋体"/>
                <w:bCs/>
              </w:rPr>
              <w:t xml:space="preserve"> 理解安全交易的四要求</w:t>
            </w:r>
          </w:p>
          <w:p w:rsidR="00D26A43" w:rsidRDefault="00D26A43" w:rsidP="00D26A43">
            <w:pPr>
              <w:pStyle w:val="DG0"/>
              <w:numPr>
                <w:ilvl w:val="0"/>
                <w:numId w:val="1"/>
              </w:numPr>
              <w:jc w:val="left"/>
              <w:rPr>
                <w:rFonts w:ascii="宋体" w:hAnsi="宋体"/>
                <w:bCs/>
              </w:rPr>
            </w:pPr>
            <w:r>
              <w:rPr>
                <w:rFonts w:ascii="宋体" w:hAnsi="宋体"/>
                <w:bCs/>
              </w:rPr>
              <w:t xml:space="preserve"> 理解</w:t>
            </w:r>
          </w:p>
          <w:p w:rsidR="00D26A43" w:rsidRPr="00D26A43" w:rsidRDefault="00D26A43" w:rsidP="00D26A43">
            <w:pPr>
              <w:pStyle w:val="DG0"/>
              <w:jc w:val="left"/>
              <w:rPr>
                <w:rFonts w:ascii="宋体" w:hAnsi="宋体"/>
                <w:bCs/>
              </w:rPr>
            </w:pPr>
            <w:r w:rsidRPr="00D26A43">
              <w:rPr>
                <w:rFonts w:ascii="宋体" w:hAnsi="宋体" w:hint="eastAsia"/>
                <w:bCs/>
              </w:rPr>
              <w:t>能力要求：</w:t>
            </w:r>
          </w:p>
          <w:p w:rsidR="00D26A43" w:rsidRDefault="00D26A43" w:rsidP="00124F3D">
            <w:pPr>
              <w:pStyle w:val="DG0"/>
              <w:numPr>
                <w:ilvl w:val="0"/>
                <w:numId w:val="6"/>
              </w:numPr>
              <w:jc w:val="left"/>
              <w:rPr>
                <w:rFonts w:ascii="宋体" w:hAnsi="宋体"/>
                <w:bCs/>
              </w:rPr>
            </w:pPr>
            <w:r>
              <w:rPr>
                <w:rFonts w:ascii="宋体" w:hAnsi="宋体" w:hint="eastAsia"/>
                <w:bCs/>
              </w:rPr>
              <w:t>能够</w:t>
            </w:r>
            <w:r w:rsidR="00124F3D">
              <w:rPr>
                <w:rFonts w:ascii="宋体" w:hAnsi="宋体" w:hint="eastAsia"/>
                <w:bCs/>
              </w:rPr>
              <w:t>了解电子商务法律的作用，立法进程</w:t>
            </w:r>
          </w:p>
          <w:p w:rsidR="00D26A43" w:rsidRDefault="00D26A43" w:rsidP="00124F3D">
            <w:pPr>
              <w:pStyle w:val="DG0"/>
              <w:numPr>
                <w:ilvl w:val="0"/>
                <w:numId w:val="6"/>
              </w:numPr>
              <w:jc w:val="left"/>
              <w:rPr>
                <w:rFonts w:ascii="宋体" w:hAnsi="宋体"/>
                <w:bCs/>
              </w:rPr>
            </w:pPr>
            <w:r>
              <w:rPr>
                <w:rFonts w:ascii="宋体" w:hAnsi="宋体" w:hint="eastAsia"/>
                <w:bCs/>
              </w:rPr>
              <w:t>能够</w:t>
            </w:r>
            <w:r w:rsidR="00124F3D">
              <w:rPr>
                <w:rFonts w:ascii="宋体" w:hAnsi="宋体" w:hint="eastAsia"/>
                <w:bCs/>
              </w:rPr>
              <w:t>掌握电商平台及支付的法规规范</w:t>
            </w:r>
          </w:p>
          <w:p w:rsidR="00D26A43" w:rsidRDefault="00D26A43" w:rsidP="00D26A43">
            <w:pPr>
              <w:pStyle w:val="DG0"/>
              <w:jc w:val="left"/>
              <w:rPr>
                <w:rFonts w:ascii="宋体" w:hAnsi="宋体"/>
                <w:bCs/>
              </w:rPr>
            </w:pPr>
            <w:r>
              <w:rPr>
                <w:rFonts w:ascii="宋体" w:hAnsi="宋体" w:hint="eastAsia"/>
                <w:bCs/>
              </w:rPr>
              <w:t>课程思政：</w:t>
            </w:r>
          </w:p>
          <w:p w:rsidR="00D26A43" w:rsidRDefault="00D26A43" w:rsidP="00D26A43">
            <w:pPr>
              <w:pStyle w:val="DG0"/>
              <w:numPr>
                <w:ilvl w:val="0"/>
                <w:numId w:val="2"/>
              </w:numPr>
              <w:jc w:val="left"/>
              <w:rPr>
                <w:rFonts w:ascii="宋体" w:hAnsi="宋体"/>
                <w:bCs/>
              </w:rPr>
            </w:pPr>
            <w:r>
              <w:rPr>
                <w:rFonts w:ascii="宋体" w:hAnsi="宋体" w:hint="eastAsia"/>
                <w:bCs/>
              </w:rPr>
              <w:t>教育学生遵守网络交易和</w:t>
            </w:r>
            <w:r w:rsidR="00124F3D">
              <w:rPr>
                <w:rFonts w:ascii="宋体" w:hAnsi="宋体" w:hint="eastAsia"/>
                <w:bCs/>
              </w:rPr>
              <w:t>电商基本</w:t>
            </w:r>
            <w:r>
              <w:rPr>
                <w:rFonts w:ascii="宋体" w:hAnsi="宋体" w:hint="eastAsia"/>
                <w:bCs/>
              </w:rPr>
              <w:t>行为规范，建立网络法律意识</w:t>
            </w:r>
          </w:p>
          <w:p w:rsidR="00D26A43" w:rsidRDefault="00D26A43" w:rsidP="00D26A43">
            <w:pPr>
              <w:pStyle w:val="DG0"/>
              <w:jc w:val="left"/>
              <w:rPr>
                <w:rFonts w:ascii="宋体" w:hAnsi="宋体"/>
                <w:bCs/>
              </w:rPr>
            </w:pPr>
            <w:r>
              <w:rPr>
                <w:rFonts w:ascii="宋体" w:hAnsi="宋体" w:hint="eastAsia"/>
                <w:bCs/>
              </w:rPr>
              <w:t>教学难点：</w:t>
            </w:r>
          </w:p>
          <w:p w:rsidR="00941D28" w:rsidRPr="00D26A43" w:rsidRDefault="00124F3D" w:rsidP="00D26A43">
            <w:pPr>
              <w:pStyle w:val="DG0"/>
              <w:jc w:val="left"/>
              <w:rPr>
                <w:rFonts w:ascii="宋体" w:hAnsi="宋体"/>
                <w:bCs/>
              </w:rPr>
            </w:pPr>
            <w:r>
              <w:rPr>
                <w:rFonts w:ascii="宋体" w:hAnsi="宋体" w:hint="eastAsia"/>
                <w:bCs/>
              </w:rPr>
              <w:t>法律意识普及，网络纠纷分析</w:t>
            </w:r>
          </w:p>
        </w:tc>
      </w:tr>
    </w:tbl>
    <w:bookmarkEnd w:id="0"/>
    <w:bookmarkEnd w:id="1"/>
    <w:p w:rsidR="00941D28" w:rsidRDefault="00124F3D">
      <w:pPr>
        <w:pStyle w:val="DG2"/>
        <w:spacing w:before="81" w:after="163"/>
      </w:pPr>
      <w:r>
        <w:rPr>
          <w:rFonts w:hint="eastAsia"/>
        </w:rPr>
        <w:t>（二）教学单元对课程目标的支撑关系</w:t>
      </w:r>
    </w:p>
    <w:tbl>
      <w:tblPr>
        <w:tblW w:w="4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693"/>
        <w:gridCol w:w="902"/>
        <w:gridCol w:w="947"/>
        <w:gridCol w:w="1100"/>
        <w:gridCol w:w="1099"/>
        <w:gridCol w:w="1099"/>
      </w:tblGrid>
      <w:tr w:rsidR="00941D28">
        <w:trPr>
          <w:trHeight w:val="794"/>
          <w:jc w:val="center"/>
        </w:trPr>
        <w:tc>
          <w:tcPr>
            <w:tcW w:w="2693" w:type="dxa"/>
            <w:tcBorders>
              <w:top w:val="single" w:sz="12" w:space="0" w:color="auto"/>
              <w:left w:val="single" w:sz="12" w:space="0" w:color="auto"/>
              <w:tl2br w:val="single" w:sz="4" w:space="0" w:color="auto"/>
            </w:tcBorders>
          </w:tcPr>
          <w:p w:rsidR="00941D28" w:rsidRDefault="00124F3D">
            <w:pPr>
              <w:pStyle w:val="DG"/>
              <w:ind w:firstLine="489"/>
              <w:jc w:val="right"/>
              <w:rPr>
                <w:szCs w:val="16"/>
              </w:rPr>
            </w:pPr>
            <w:r>
              <w:rPr>
                <w:rFonts w:hint="eastAsia"/>
                <w:szCs w:val="16"/>
              </w:rPr>
              <w:t>课程目标</w:t>
            </w:r>
          </w:p>
          <w:p w:rsidR="00941D28" w:rsidRDefault="00941D28">
            <w:pPr>
              <w:pStyle w:val="DG"/>
              <w:ind w:right="210"/>
              <w:jc w:val="left"/>
              <w:rPr>
                <w:szCs w:val="16"/>
              </w:rPr>
            </w:pPr>
          </w:p>
          <w:p w:rsidR="00941D28" w:rsidRDefault="00124F3D">
            <w:pPr>
              <w:pStyle w:val="DG"/>
              <w:ind w:right="210"/>
              <w:jc w:val="left"/>
              <w:rPr>
                <w:szCs w:val="16"/>
              </w:rPr>
            </w:pPr>
            <w:r>
              <w:rPr>
                <w:rFonts w:hint="eastAsia"/>
                <w:szCs w:val="16"/>
              </w:rPr>
              <w:t>教学单元</w:t>
            </w:r>
          </w:p>
        </w:tc>
        <w:tc>
          <w:tcPr>
            <w:tcW w:w="902" w:type="dxa"/>
            <w:tcBorders>
              <w:top w:val="single" w:sz="12" w:space="0" w:color="auto"/>
            </w:tcBorders>
            <w:vAlign w:val="center"/>
          </w:tcPr>
          <w:p w:rsidR="00941D28" w:rsidRDefault="00124F3D">
            <w:pPr>
              <w:pStyle w:val="DG"/>
              <w:rPr>
                <w:szCs w:val="16"/>
              </w:rPr>
            </w:pPr>
            <w:r>
              <w:rPr>
                <w:rFonts w:hint="eastAsia"/>
                <w:szCs w:val="16"/>
              </w:rPr>
              <w:t>1</w:t>
            </w:r>
          </w:p>
        </w:tc>
        <w:tc>
          <w:tcPr>
            <w:tcW w:w="947" w:type="dxa"/>
            <w:tcBorders>
              <w:top w:val="single" w:sz="12" w:space="0" w:color="auto"/>
            </w:tcBorders>
            <w:vAlign w:val="center"/>
          </w:tcPr>
          <w:p w:rsidR="00941D28" w:rsidRDefault="00124F3D">
            <w:pPr>
              <w:pStyle w:val="DG"/>
              <w:rPr>
                <w:szCs w:val="16"/>
              </w:rPr>
            </w:pPr>
            <w:r>
              <w:rPr>
                <w:rFonts w:hint="eastAsia"/>
                <w:szCs w:val="16"/>
              </w:rPr>
              <w:t>2</w:t>
            </w:r>
          </w:p>
        </w:tc>
        <w:tc>
          <w:tcPr>
            <w:tcW w:w="1100" w:type="dxa"/>
            <w:tcBorders>
              <w:top w:val="single" w:sz="12" w:space="0" w:color="auto"/>
            </w:tcBorders>
            <w:vAlign w:val="center"/>
          </w:tcPr>
          <w:p w:rsidR="00941D28" w:rsidRDefault="00124F3D">
            <w:pPr>
              <w:pStyle w:val="DG"/>
              <w:rPr>
                <w:szCs w:val="16"/>
              </w:rPr>
            </w:pPr>
            <w:r>
              <w:rPr>
                <w:rFonts w:hint="eastAsia"/>
                <w:szCs w:val="16"/>
              </w:rPr>
              <w:t>3</w:t>
            </w:r>
          </w:p>
        </w:tc>
        <w:tc>
          <w:tcPr>
            <w:tcW w:w="1099" w:type="dxa"/>
            <w:tcBorders>
              <w:top w:val="single" w:sz="12" w:space="0" w:color="auto"/>
            </w:tcBorders>
            <w:vAlign w:val="center"/>
          </w:tcPr>
          <w:p w:rsidR="00941D28" w:rsidRDefault="00124F3D">
            <w:pPr>
              <w:pStyle w:val="DG"/>
              <w:rPr>
                <w:szCs w:val="16"/>
              </w:rPr>
            </w:pPr>
            <w:r>
              <w:rPr>
                <w:rFonts w:hint="eastAsia"/>
                <w:szCs w:val="16"/>
              </w:rPr>
              <w:t>4</w:t>
            </w:r>
          </w:p>
        </w:tc>
        <w:tc>
          <w:tcPr>
            <w:tcW w:w="1099" w:type="dxa"/>
            <w:tcBorders>
              <w:top w:val="single" w:sz="12" w:space="0" w:color="auto"/>
            </w:tcBorders>
            <w:vAlign w:val="center"/>
          </w:tcPr>
          <w:p w:rsidR="00941D28" w:rsidRDefault="00124F3D">
            <w:pPr>
              <w:pStyle w:val="DG"/>
              <w:rPr>
                <w:szCs w:val="16"/>
              </w:rPr>
            </w:pPr>
            <w:r>
              <w:rPr>
                <w:rFonts w:hint="eastAsia"/>
                <w:szCs w:val="16"/>
              </w:rPr>
              <w:t>5</w:t>
            </w:r>
          </w:p>
        </w:tc>
      </w:tr>
      <w:tr w:rsidR="00941D28">
        <w:trPr>
          <w:trHeight w:val="340"/>
          <w:jc w:val="center"/>
        </w:trPr>
        <w:tc>
          <w:tcPr>
            <w:tcW w:w="2693" w:type="dxa"/>
            <w:tcBorders>
              <w:left w:val="single" w:sz="12" w:space="0" w:color="auto"/>
            </w:tcBorders>
          </w:tcPr>
          <w:p w:rsidR="00941D28" w:rsidRDefault="00124F3D">
            <w:pPr>
              <w:pStyle w:val="DG0"/>
              <w:jc w:val="both"/>
            </w:pPr>
            <w:r>
              <w:rPr>
                <w:rFonts w:ascii="宋体" w:hAnsi="宋体" w:hint="eastAsia"/>
                <w:bCs/>
              </w:rPr>
              <w:t>第</w:t>
            </w:r>
            <w:r>
              <w:rPr>
                <w:rFonts w:ascii="宋体" w:hAnsi="宋体"/>
                <w:bCs/>
              </w:rPr>
              <w:t>1单元 电子商务概述</w:t>
            </w:r>
          </w:p>
        </w:tc>
        <w:tc>
          <w:tcPr>
            <w:tcW w:w="902" w:type="dxa"/>
            <w:vAlign w:val="center"/>
          </w:tcPr>
          <w:p w:rsidR="00941D28" w:rsidRDefault="00124F3D">
            <w:pPr>
              <w:pStyle w:val="DG0"/>
            </w:pPr>
            <w:r>
              <w:rPr>
                <w:rFonts w:hint="eastAsia"/>
              </w:rPr>
              <w:t>√</w:t>
            </w:r>
          </w:p>
        </w:tc>
        <w:tc>
          <w:tcPr>
            <w:tcW w:w="947" w:type="dxa"/>
            <w:vAlign w:val="center"/>
          </w:tcPr>
          <w:p w:rsidR="00941D28" w:rsidRDefault="00941D28">
            <w:pPr>
              <w:pStyle w:val="DG0"/>
            </w:pPr>
          </w:p>
        </w:tc>
        <w:tc>
          <w:tcPr>
            <w:tcW w:w="1100" w:type="dxa"/>
            <w:vAlign w:val="center"/>
          </w:tcPr>
          <w:p w:rsidR="00941D28" w:rsidRDefault="00941D28">
            <w:pPr>
              <w:pStyle w:val="DG0"/>
            </w:pPr>
          </w:p>
        </w:tc>
        <w:tc>
          <w:tcPr>
            <w:tcW w:w="1099" w:type="dxa"/>
            <w:vAlign w:val="center"/>
          </w:tcPr>
          <w:p w:rsidR="00941D28" w:rsidRDefault="00941D28">
            <w:pPr>
              <w:pStyle w:val="DG0"/>
            </w:pPr>
          </w:p>
        </w:tc>
        <w:tc>
          <w:tcPr>
            <w:tcW w:w="1099" w:type="dxa"/>
            <w:vAlign w:val="center"/>
          </w:tcPr>
          <w:p w:rsidR="00941D28" w:rsidRDefault="00941D28">
            <w:pPr>
              <w:pStyle w:val="DG0"/>
            </w:pPr>
          </w:p>
        </w:tc>
      </w:tr>
      <w:tr w:rsidR="00941D28">
        <w:trPr>
          <w:trHeight w:val="340"/>
          <w:jc w:val="center"/>
        </w:trPr>
        <w:tc>
          <w:tcPr>
            <w:tcW w:w="2693" w:type="dxa"/>
            <w:tcBorders>
              <w:left w:val="single" w:sz="12" w:space="0" w:color="auto"/>
            </w:tcBorders>
          </w:tcPr>
          <w:p w:rsidR="00941D28" w:rsidRDefault="00124F3D">
            <w:pPr>
              <w:pStyle w:val="DG0"/>
              <w:jc w:val="left"/>
            </w:pPr>
            <w:r>
              <w:t>第</w:t>
            </w:r>
            <w:r>
              <w:t xml:space="preserve"> 2 </w:t>
            </w:r>
            <w:r>
              <w:t>单元</w:t>
            </w:r>
            <w:r>
              <w:t xml:space="preserve"> </w:t>
            </w:r>
            <w:r>
              <w:t>电子商务</w:t>
            </w:r>
            <w:r>
              <w:rPr>
                <w:rFonts w:hint="eastAsia"/>
              </w:rPr>
              <w:t>技术支持</w:t>
            </w:r>
          </w:p>
        </w:tc>
        <w:tc>
          <w:tcPr>
            <w:tcW w:w="902" w:type="dxa"/>
            <w:vAlign w:val="center"/>
          </w:tcPr>
          <w:p w:rsidR="00941D28" w:rsidRDefault="00124F3D">
            <w:pPr>
              <w:pStyle w:val="DG0"/>
            </w:pPr>
            <w:r>
              <w:rPr>
                <w:rFonts w:hint="eastAsia"/>
              </w:rPr>
              <w:t>√</w:t>
            </w:r>
          </w:p>
        </w:tc>
        <w:tc>
          <w:tcPr>
            <w:tcW w:w="947" w:type="dxa"/>
            <w:vAlign w:val="center"/>
          </w:tcPr>
          <w:p w:rsidR="00941D28" w:rsidRDefault="00124F3D">
            <w:pPr>
              <w:pStyle w:val="DG0"/>
            </w:pPr>
            <w:r>
              <w:rPr>
                <w:rFonts w:hint="eastAsia"/>
              </w:rPr>
              <w:t>√</w:t>
            </w:r>
          </w:p>
        </w:tc>
        <w:tc>
          <w:tcPr>
            <w:tcW w:w="1100" w:type="dxa"/>
            <w:vAlign w:val="center"/>
          </w:tcPr>
          <w:p w:rsidR="00941D28" w:rsidRDefault="00941D28">
            <w:pPr>
              <w:pStyle w:val="DG0"/>
            </w:pPr>
          </w:p>
        </w:tc>
        <w:tc>
          <w:tcPr>
            <w:tcW w:w="1099" w:type="dxa"/>
            <w:vAlign w:val="center"/>
          </w:tcPr>
          <w:p w:rsidR="00941D28" w:rsidRDefault="00941D28">
            <w:pPr>
              <w:pStyle w:val="DG0"/>
            </w:pPr>
          </w:p>
        </w:tc>
        <w:tc>
          <w:tcPr>
            <w:tcW w:w="1099" w:type="dxa"/>
            <w:vAlign w:val="center"/>
          </w:tcPr>
          <w:p w:rsidR="00941D28" w:rsidRDefault="00941D28">
            <w:pPr>
              <w:pStyle w:val="DG0"/>
            </w:pPr>
          </w:p>
        </w:tc>
      </w:tr>
      <w:tr w:rsidR="00941D28">
        <w:trPr>
          <w:trHeight w:val="340"/>
          <w:jc w:val="center"/>
        </w:trPr>
        <w:tc>
          <w:tcPr>
            <w:tcW w:w="2693" w:type="dxa"/>
            <w:tcBorders>
              <w:left w:val="single" w:sz="12" w:space="0" w:color="auto"/>
            </w:tcBorders>
          </w:tcPr>
          <w:p w:rsidR="00941D28" w:rsidRDefault="00124F3D">
            <w:pPr>
              <w:pStyle w:val="DG0"/>
              <w:jc w:val="left"/>
            </w:pPr>
            <w:r>
              <w:rPr>
                <w:rFonts w:ascii="宋体" w:hAnsi="宋体" w:hint="eastAsia"/>
                <w:bCs/>
              </w:rPr>
              <w:lastRenderedPageBreak/>
              <w:t>第</w:t>
            </w:r>
            <w:r>
              <w:rPr>
                <w:rFonts w:ascii="宋体" w:hAnsi="宋体"/>
                <w:bCs/>
              </w:rPr>
              <w:t xml:space="preserve"> 3 单元 电子</w:t>
            </w:r>
            <w:r>
              <w:rPr>
                <w:rFonts w:ascii="宋体" w:hAnsi="宋体" w:hint="eastAsia"/>
                <w:bCs/>
              </w:rPr>
              <w:t>商务模式与新兴电子商务</w:t>
            </w:r>
          </w:p>
        </w:tc>
        <w:tc>
          <w:tcPr>
            <w:tcW w:w="902" w:type="dxa"/>
            <w:vAlign w:val="center"/>
          </w:tcPr>
          <w:p w:rsidR="00941D28" w:rsidRDefault="00941D28">
            <w:pPr>
              <w:pStyle w:val="DG0"/>
            </w:pPr>
          </w:p>
        </w:tc>
        <w:tc>
          <w:tcPr>
            <w:tcW w:w="947" w:type="dxa"/>
            <w:vAlign w:val="center"/>
          </w:tcPr>
          <w:p w:rsidR="00941D28" w:rsidRDefault="00124F3D">
            <w:pPr>
              <w:pStyle w:val="DG0"/>
            </w:pPr>
            <w:r>
              <w:rPr>
                <w:rFonts w:hint="eastAsia"/>
              </w:rPr>
              <w:t>√</w:t>
            </w:r>
          </w:p>
        </w:tc>
        <w:tc>
          <w:tcPr>
            <w:tcW w:w="1100" w:type="dxa"/>
            <w:vAlign w:val="center"/>
          </w:tcPr>
          <w:p w:rsidR="00941D28" w:rsidRDefault="00124F3D">
            <w:pPr>
              <w:pStyle w:val="DG0"/>
            </w:pPr>
            <w:r>
              <w:rPr>
                <w:rFonts w:hint="eastAsia"/>
              </w:rPr>
              <w:t>√</w:t>
            </w:r>
          </w:p>
        </w:tc>
        <w:tc>
          <w:tcPr>
            <w:tcW w:w="1099" w:type="dxa"/>
            <w:vAlign w:val="center"/>
          </w:tcPr>
          <w:p w:rsidR="00941D28" w:rsidRDefault="00941D28">
            <w:pPr>
              <w:pStyle w:val="DG0"/>
            </w:pPr>
          </w:p>
        </w:tc>
        <w:tc>
          <w:tcPr>
            <w:tcW w:w="1099" w:type="dxa"/>
            <w:vAlign w:val="center"/>
          </w:tcPr>
          <w:p w:rsidR="00941D28" w:rsidRDefault="00941D28">
            <w:pPr>
              <w:pStyle w:val="DG0"/>
            </w:pPr>
          </w:p>
        </w:tc>
      </w:tr>
      <w:tr w:rsidR="00941D28">
        <w:trPr>
          <w:trHeight w:val="340"/>
          <w:jc w:val="center"/>
        </w:trPr>
        <w:tc>
          <w:tcPr>
            <w:tcW w:w="2693" w:type="dxa"/>
            <w:tcBorders>
              <w:left w:val="single" w:sz="12" w:space="0" w:color="auto"/>
            </w:tcBorders>
          </w:tcPr>
          <w:p w:rsidR="00941D28" w:rsidRDefault="00124F3D">
            <w:pPr>
              <w:pStyle w:val="DG0"/>
              <w:jc w:val="left"/>
              <w:rPr>
                <w:rFonts w:ascii="宋体" w:hAnsi="宋体"/>
                <w:bCs/>
              </w:rPr>
            </w:pPr>
            <w:r>
              <w:rPr>
                <w:rFonts w:ascii="宋体" w:hAnsi="宋体" w:hint="eastAsia"/>
                <w:bCs/>
              </w:rPr>
              <w:t>第</w:t>
            </w:r>
            <w:r>
              <w:rPr>
                <w:rFonts w:ascii="宋体" w:hAnsi="宋体"/>
                <w:bCs/>
              </w:rPr>
              <w:t xml:space="preserve"> 4 单元 </w:t>
            </w:r>
            <w:r>
              <w:rPr>
                <w:rFonts w:ascii="宋体" w:hAnsi="宋体" w:hint="eastAsia"/>
                <w:bCs/>
              </w:rPr>
              <w:t>网络营销</w:t>
            </w:r>
          </w:p>
        </w:tc>
        <w:tc>
          <w:tcPr>
            <w:tcW w:w="902" w:type="dxa"/>
            <w:vAlign w:val="center"/>
          </w:tcPr>
          <w:p w:rsidR="00941D28" w:rsidRDefault="00941D28">
            <w:pPr>
              <w:pStyle w:val="DG0"/>
            </w:pPr>
          </w:p>
        </w:tc>
        <w:tc>
          <w:tcPr>
            <w:tcW w:w="947" w:type="dxa"/>
            <w:vAlign w:val="center"/>
          </w:tcPr>
          <w:p w:rsidR="00941D28" w:rsidRDefault="00941D28">
            <w:pPr>
              <w:pStyle w:val="DG0"/>
            </w:pPr>
          </w:p>
        </w:tc>
        <w:tc>
          <w:tcPr>
            <w:tcW w:w="1100" w:type="dxa"/>
            <w:vAlign w:val="center"/>
          </w:tcPr>
          <w:p w:rsidR="00941D28" w:rsidRDefault="00124F3D">
            <w:pPr>
              <w:pStyle w:val="DG0"/>
            </w:pPr>
            <w:r>
              <w:rPr>
                <w:rFonts w:hint="eastAsia"/>
              </w:rPr>
              <w:t>√</w:t>
            </w:r>
          </w:p>
        </w:tc>
        <w:tc>
          <w:tcPr>
            <w:tcW w:w="1099" w:type="dxa"/>
            <w:vAlign w:val="center"/>
          </w:tcPr>
          <w:p w:rsidR="00941D28" w:rsidRDefault="00124F3D">
            <w:pPr>
              <w:pStyle w:val="DG0"/>
            </w:pPr>
            <w:r>
              <w:rPr>
                <w:rFonts w:hint="eastAsia"/>
              </w:rPr>
              <w:t>√</w:t>
            </w:r>
          </w:p>
        </w:tc>
        <w:tc>
          <w:tcPr>
            <w:tcW w:w="1099" w:type="dxa"/>
            <w:vAlign w:val="center"/>
          </w:tcPr>
          <w:p w:rsidR="00941D28" w:rsidRDefault="00941D28">
            <w:pPr>
              <w:pStyle w:val="DG0"/>
            </w:pPr>
          </w:p>
        </w:tc>
      </w:tr>
      <w:tr w:rsidR="00941D28">
        <w:trPr>
          <w:trHeight w:val="340"/>
          <w:jc w:val="center"/>
        </w:trPr>
        <w:tc>
          <w:tcPr>
            <w:tcW w:w="2693" w:type="dxa"/>
            <w:tcBorders>
              <w:left w:val="single" w:sz="12" w:space="0" w:color="auto"/>
            </w:tcBorders>
          </w:tcPr>
          <w:p w:rsidR="00941D28" w:rsidRDefault="00124F3D">
            <w:pPr>
              <w:pStyle w:val="DG0"/>
              <w:jc w:val="left"/>
              <w:rPr>
                <w:rFonts w:ascii="宋体" w:hAnsi="宋体"/>
                <w:bCs/>
              </w:rPr>
            </w:pPr>
            <w:r>
              <w:rPr>
                <w:rFonts w:ascii="宋体" w:hAnsi="宋体" w:hint="eastAsia"/>
                <w:bCs/>
              </w:rPr>
              <w:t>第</w:t>
            </w:r>
            <w:r>
              <w:rPr>
                <w:rFonts w:ascii="宋体" w:hAnsi="宋体"/>
                <w:bCs/>
              </w:rPr>
              <w:t xml:space="preserve"> 5 单元 </w:t>
            </w:r>
            <w:r>
              <w:rPr>
                <w:rFonts w:ascii="宋体" w:hAnsi="宋体" w:hint="eastAsia"/>
                <w:bCs/>
              </w:rPr>
              <w:t>网店的建设与运营</w:t>
            </w:r>
          </w:p>
        </w:tc>
        <w:tc>
          <w:tcPr>
            <w:tcW w:w="902" w:type="dxa"/>
            <w:vAlign w:val="center"/>
          </w:tcPr>
          <w:p w:rsidR="00941D28" w:rsidRDefault="00941D28">
            <w:pPr>
              <w:pStyle w:val="DG0"/>
            </w:pPr>
          </w:p>
        </w:tc>
        <w:tc>
          <w:tcPr>
            <w:tcW w:w="947" w:type="dxa"/>
            <w:vAlign w:val="center"/>
          </w:tcPr>
          <w:p w:rsidR="00941D28" w:rsidRDefault="00941D28">
            <w:pPr>
              <w:pStyle w:val="DG0"/>
            </w:pPr>
          </w:p>
        </w:tc>
        <w:tc>
          <w:tcPr>
            <w:tcW w:w="1100" w:type="dxa"/>
            <w:vAlign w:val="center"/>
          </w:tcPr>
          <w:p w:rsidR="00941D28" w:rsidRDefault="00124F3D">
            <w:pPr>
              <w:pStyle w:val="DG0"/>
            </w:pPr>
            <w:r>
              <w:rPr>
                <w:rFonts w:hint="eastAsia"/>
              </w:rPr>
              <w:t>√</w:t>
            </w:r>
          </w:p>
        </w:tc>
        <w:tc>
          <w:tcPr>
            <w:tcW w:w="1099" w:type="dxa"/>
            <w:vAlign w:val="center"/>
          </w:tcPr>
          <w:p w:rsidR="00941D28" w:rsidRDefault="00124F3D">
            <w:pPr>
              <w:pStyle w:val="DG0"/>
            </w:pPr>
            <w:r>
              <w:rPr>
                <w:rFonts w:hint="eastAsia"/>
              </w:rPr>
              <w:t>√</w:t>
            </w:r>
          </w:p>
        </w:tc>
        <w:tc>
          <w:tcPr>
            <w:tcW w:w="1099" w:type="dxa"/>
            <w:vAlign w:val="center"/>
          </w:tcPr>
          <w:p w:rsidR="00941D28" w:rsidRDefault="00124F3D">
            <w:pPr>
              <w:pStyle w:val="DG0"/>
            </w:pPr>
            <w:r>
              <w:rPr>
                <w:rFonts w:hint="eastAsia"/>
              </w:rPr>
              <w:t>√</w:t>
            </w:r>
          </w:p>
        </w:tc>
      </w:tr>
      <w:tr w:rsidR="00941D28">
        <w:trPr>
          <w:trHeight w:val="340"/>
          <w:jc w:val="center"/>
        </w:trPr>
        <w:tc>
          <w:tcPr>
            <w:tcW w:w="2693" w:type="dxa"/>
            <w:tcBorders>
              <w:left w:val="single" w:sz="12" w:space="0" w:color="auto"/>
            </w:tcBorders>
          </w:tcPr>
          <w:p w:rsidR="00941D28" w:rsidRDefault="00124F3D">
            <w:pPr>
              <w:pStyle w:val="DG0"/>
              <w:jc w:val="left"/>
              <w:rPr>
                <w:rFonts w:ascii="宋体" w:hAnsi="宋体"/>
                <w:bCs/>
              </w:rPr>
            </w:pPr>
            <w:r>
              <w:rPr>
                <w:rFonts w:ascii="宋体" w:hAnsi="宋体" w:hint="eastAsia"/>
                <w:bCs/>
              </w:rPr>
              <w:t>第</w:t>
            </w:r>
            <w:r>
              <w:rPr>
                <w:rFonts w:ascii="宋体" w:hAnsi="宋体"/>
                <w:bCs/>
              </w:rPr>
              <w:t xml:space="preserve"> 6 单元 </w:t>
            </w:r>
            <w:r>
              <w:rPr>
                <w:rFonts w:ascii="宋体" w:hAnsi="宋体" w:hint="eastAsia"/>
                <w:bCs/>
              </w:rPr>
              <w:t>物流与供应链</w:t>
            </w:r>
          </w:p>
        </w:tc>
        <w:tc>
          <w:tcPr>
            <w:tcW w:w="902" w:type="dxa"/>
            <w:vAlign w:val="center"/>
          </w:tcPr>
          <w:p w:rsidR="00941D28" w:rsidRDefault="00941D28">
            <w:pPr>
              <w:pStyle w:val="DG0"/>
            </w:pPr>
          </w:p>
        </w:tc>
        <w:tc>
          <w:tcPr>
            <w:tcW w:w="947" w:type="dxa"/>
            <w:vAlign w:val="center"/>
          </w:tcPr>
          <w:p w:rsidR="00941D28" w:rsidRDefault="00124F3D">
            <w:pPr>
              <w:pStyle w:val="DG0"/>
            </w:pPr>
            <w:r>
              <w:rPr>
                <w:rFonts w:hint="eastAsia"/>
              </w:rPr>
              <w:t>√</w:t>
            </w:r>
          </w:p>
        </w:tc>
        <w:tc>
          <w:tcPr>
            <w:tcW w:w="1100" w:type="dxa"/>
            <w:vAlign w:val="center"/>
          </w:tcPr>
          <w:p w:rsidR="00941D28" w:rsidRDefault="00941D28">
            <w:pPr>
              <w:pStyle w:val="DG0"/>
            </w:pPr>
          </w:p>
        </w:tc>
        <w:tc>
          <w:tcPr>
            <w:tcW w:w="1099" w:type="dxa"/>
            <w:vAlign w:val="center"/>
          </w:tcPr>
          <w:p w:rsidR="00941D28" w:rsidRDefault="00124F3D">
            <w:pPr>
              <w:pStyle w:val="DG0"/>
            </w:pPr>
            <w:r>
              <w:rPr>
                <w:rFonts w:hint="eastAsia"/>
              </w:rPr>
              <w:t>√</w:t>
            </w:r>
          </w:p>
        </w:tc>
        <w:tc>
          <w:tcPr>
            <w:tcW w:w="1099" w:type="dxa"/>
            <w:vAlign w:val="center"/>
          </w:tcPr>
          <w:p w:rsidR="00941D28" w:rsidRDefault="00124F3D">
            <w:pPr>
              <w:pStyle w:val="DG0"/>
            </w:pPr>
            <w:r>
              <w:rPr>
                <w:rFonts w:hint="eastAsia"/>
              </w:rPr>
              <w:t>√</w:t>
            </w:r>
          </w:p>
        </w:tc>
      </w:tr>
      <w:tr w:rsidR="00941D28">
        <w:trPr>
          <w:trHeight w:val="340"/>
          <w:jc w:val="center"/>
        </w:trPr>
        <w:tc>
          <w:tcPr>
            <w:tcW w:w="2693" w:type="dxa"/>
            <w:tcBorders>
              <w:left w:val="single" w:sz="12" w:space="0" w:color="auto"/>
            </w:tcBorders>
          </w:tcPr>
          <w:p w:rsidR="00941D28" w:rsidRDefault="00124F3D">
            <w:pPr>
              <w:pStyle w:val="DG0"/>
              <w:jc w:val="left"/>
              <w:rPr>
                <w:rFonts w:ascii="宋体" w:hAnsi="宋体"/>
                <w:bCs/>
              </w:rPr>
            </w:pPr>
            <w:r>
              <w:rPr>
                <w:rFonts w:ascii="宋体" w:hAnsi="宋体" w:hint="eastAsia"/>
                <w:bCs/>
              </w:rPr>
              <w:t>第</w:t>
            </w:r>
            <w:r>
              <w:rPr>
                <w:rFonts w:ascii="宋体" w:hAnsi="宋体"/>
                <w:bCs/>
              </w:rPr>
              <w:t xml:space="preserve"> 7 单元 </w:t>
            </w:r>
            <w:r>
              <w:rPr>
                <w:rFonts w:ascii="宋体" w:hAnsi="宋体" w:hint="eastAsia"/>
                <w:bCs/>
              </w:rPr>
              <w:t>电子商务支付与安全</w:t>
            </w:r>
          </w:p>
        </w:tc>
        <w:tc>
          <w:tcPr>
            <w:tcW w:w="902" w:type="dxa"/>
            <w:vAlign w:val="center"/>
          </w:tcPr>
          <w:p w:rsidR="00941D28" w:rsidRDefault="00941D28">
            <w:pPr>
              <w:pStyle w:val="DG0"/>
            </w:pPr>
          </w:p>
        </w:tc>
        <w:tc>
          <w:tcPr>
            <w:tcW w:w="947" w:type="dxa"/>
            <w:vAlign w:val="center"/>
          </w:tcPr>
          <w:p w:rsidR="00941D28" w:rsidRDefault="00124F3D">
            <w:pPr>
              <w:pStyle w:val="DG0"/>
            </w:pPr>
            <w:r>
              <w:rPr>
                <w:rFonts w:hint="eastAsia"/>
              </w:rPr>
              <w:t>√</w:t>
            </w:r>
          </w:p>
        </w:tc>
        <w:tc>
          <w:tcPr>
            <w:tcW w:w="1100" w:type="dxa"/>
            <w:vAlign w:val="center"/>
          </w:tcPr>
          <w:p w:rsidR="00941D28" w:rsidRDefault="00941D28">
            <w:pPr>
              <w:pStyle w:val="DG0"/>
            </w:pPr>
          </w:p>
        </w:tc>
        <w:tc>
          <w:tcPr>
            <w:tcW w:w="1099" w:type="dxa"/>
            <w:vAlign w:val="center"/>
          </w:tcPr>
          <w:p w:rsidR="00941D28" w:rsidRDefault="00124F3D">
            <w:pPr>
              <w:pStyle w:val="DG0"/>
            </w:pPr>
            <w:r>
              <w:rPr>
                <w:rFonts w:hint="eastAsia"/>
              </w:rPr>
              <w:t>√</w:t>
            </w:r>
          </w:p>
        </w:tc>
        <w:tc>
          <w:tcPr>
            <w:tcW w:w="1099" w:type="dxa"/>
            <w:vAlign w:val="center"/>
          </w:tcPr>
          <w:p w:rsidR="00941D28" w:rsidRDefault="00124F3D">
            <w:pPr>
              <w:pStyle w:val="DG0"/>
            </w:pPr>
            <w:r>
              <w:rPr>
                <w:rFonts w:hint="eastAsia"/>
              </w:rPr>
              <w:t>√</w:t>
            </w:r>
          </w:p>
        </w:tc>
      </w:tr>
      <w:tr w:rsidR="00941D28">
        <w:trPr>
          <w:trHeight w:val="340"/>
          <w:jc w:val="center"/>
        </w:trPr>
        <w:tc>
          <w:tcPr>
            <w:tcW w:w="2693" w:type="dxa"/>
            <w:tcBorders>
              <w:left w:val="single" w:sz="12" w:space="0" w:color="auto"/>
              <w:bottom w:val="single" w:sz="12" w:space="0" w:color="auto"/>
            </w:tcBorders>
          </w:tcPr>
          <w:p w:rsidR="00941D28" w:rsidRDefault="00124F3D">
            <w:pPr>
              <w:pStyle w:val="DG0"/>
              <w:jc w:val="left"/>
              <w:rPr>
                <w:rFonts w:ascii="宋体" w:hAnsi="宋体"/>
                <w:bCs/>
              </w:rPr>
            </w:pPr>
            <w:r>
              <w:rPr>
                <w:rFonts w:ascii="宋体" w:hAnsi="宋体" w:hint="eastAsia"/>
                <w:bCs/>
              </w:rPr>
              <w:t>第</w:t>
            </w:r>
            <w:r>
              <w:rPr>
                <w:rFonts w:ascii="宋体" w:hAnsi="宋体"/>
                <w:bCs/>
              </w:rPr>
              <w:t xml:space="preserve"> 8 单元 电子商务</w:t>
            </w:r>
            <w:r>
              <w:rPr>
                <w:rFonts w:ascii="宋体" w:hAnsi="宋体" w:hint="eastAsia"/>
                <w:bCs/>
              </w:rPr>
              <w:t>法</w:t>
            </w:r>
          </w:p>
        </w:tc>
        <w:tc>
          <w:tcPr>
            <w:tcW w:w="902" w:type="dxa"/>
            <w:tcBorders>
              <w:bottom w:val="single" w:sz="12" w:space="0" w:color="auto"/>
            </w:tcBorders>
            <w:vAlign w:val="center"/>
          </w:tcPr>
          <w:p w:rsidR="00941D28" w:rsidRDefault="00941D28">
            <w:pPr>
              <w:pStyle w:val="DG0"/>
            </w:pPr>
          </w:p>
        </w:tc>
        <w:tc>
          <w:tcPr>
            <w:tcW w:w="947" w:type="dxa"/>
            <w:tcBorders>
              <w:bottom w:val="single" w:sz="12" w:space="0" w:color="auto"/>
            </w:tcBorders>
            <w:vAlign w:val="center"/>
          </w:tcPr>
          <w:p w:rsidR="00941D28" w:rsidRDefault="00941D28">
            <w:pPr>
              <w:pStyle w:val="DG0"/>
            </w:pPr>
          </w:p>
        </w:tc>
        <w:tc>
          <w:tcPr>
            <w:tcW w:w="1100" w:type="dxa"/>
            <w:tcBorders>
              <w:bottom w:val="single" w:sz="12" w:space="0" w:color="auto"/>
            </w:tcBorders>
            <w:vAlign w:val="center"/>
          </w:tcPr>
          <w:p w:rsidR="00941D28" w:rsidRDefault="00124F3D">
            <w:pPr>
              <w:pStyle w:val="DG0"/>
            </w:pPr>
            <w:r>
              <w:rPr>
                <w:rFonts w:hint="eastAsia"/>
              </w:rPr>
              <w:t>√</w:t>
            </w:r>
          </w:p>
        </w:tc>
        <w:tc>
          <w:tcPr>
            <w:tcW w:w="1099" w:type="dxa"/>
            <w:tcBorders>
              <w:bottom w:val="single" w:sz="12" w:space="0" w:color="auto"/>
            </w:tcBorders>
            <w:vAlign w:val="center"/>
          </w:tcPr>
          <w:p w:rsidR="00941D28" w:rsidRDefault="00124F3D">
            <w:pPr>
              <w:pStyle w:val="DG0"/>
            </w:pPr>
            <w:r>
              <w:rPr>
                <w:rFonts w:hint="eastAsia"/>
              </w:rPr>
              <w:t>√</w:t>
            </w:r>
          </w:p>
        </w:tc>
        <w:tc>
          <w:tcPr>
            <w:tcW w:w="1099" w:type="dxa"/>
            <w:tcBorders>
              <w:bottom w:val="single" w:sz="12" w:space="0" w:color="auto"/>
            </w:tcBorders>
            <w:vAlign w:val="center"/>
          </w:tcPr>
          <w:p w:rsidR="00941D28" w:rsidRDefault="00124F3D">
            <w:pPr>
              <w:pStyle w:val="DG0"/>
            </w:pPr>
            <w:r>
              <w:rPr>
                <w:rFonts w:hint="eastAsia"/>
              </w:rPr>
              <w:t>√</w:t>
            </w:r>
          </w:p>
        </w:tc>
      </w:tr>
    </w:tbl>
    <w:p w:rsidR="00941D28" w:rsidRDefault="00124F3D">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941D28">
        <w:trPr>
          <w:trHeight w:val="340"/>
          <w:jc w:val="center"/>
        </w:trPr>
        <w:tc>
          <w:tcPr>
            <w:tcW w:w="1872" w:type="dxa"/>
            <w:vMerge w:val="restart"/>
            <w:tcBorders>
              <w:top w:val="single" w:sz="12" w:space="0" w:color="auto"/>
              <w:left w:val="single" w:sz="12" w:space="0" w:color="auto"/>
            </w:tcBorders>
            <w:vAlign w:val="center"/>
          </w:tcPr>
          <w:p w:rsidR="00941D28" w:rsidRDefault="00124F3D">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rsidR="00941D28" w:rsidRDefault="00124F3D">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rsidR="00941D28" w:rsidRDefault="00124F3D">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941D28" w:rsidRDefault="00124F3D">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941D28">
        <w:trPr>
          <w:trHeight w:val="340"/>
          <w:jc w:val="center"/>
        </w:trPr>
        <w:tc>
          <w:tcPr>
            <w:tcW w:w="1872" w:type="dxa"/>
            <w:vMerge/>
            <w:tcBorders>
              <w:left w:val="single" w:sz="12" w:space="0" w:color="auto"/>
            </w:tcBorders>
          </w:tcPr>
          <w:p w:rsidR="00941D28" w:rsidRDefault="00941D28">
            <w:pPr>
              <w:snapToGrid w:val="0"/>
              <w:jc w:val="center"/>
              <w:rPr>
                <w:rFonts w:ascii="黑体" w:eastAsia="黑体" w:hAnsi="黑体"/>
                <w:bCs/>
                <w:sz w:val="21"/>
                <w:szCs w:val="21"/>
              </w:rPr>
            </w:pPr>
          </w:p>
        </w:tc>
        <w:tc>
          <w:tcPr>
            <w:tcW w:w="2755" w:type="dxa"/>
            <w:vMerge/>
          </w:tcPr>
          <w:p w:rsidR="00941D28" w:rsidRDefault="00941D28">
            <w:pPr>
              <w:snapToGrid w:val="0"/>
              <w:jc w:val="center"/>
              <w:rPr>
                <w:rFonts w:ascii="黑体" w:eastAsia="黑体" w:hAnsi="黑体"/>
                <w:bCs/>
                <w:sz w:val="21"/>
                <w:szCs w:val="21"/>
              </w:rPr>
            </w:pPr>
          </w:p>
        </w:tc>
        <w:tc>
          <w:tcPr>
            <w:tcW w:w="1738" w:type="dxa"/>
            <w:vMerge/>
          </w:tcPr>
          <w:p w:rsidR="00941D28" w:rsidRDefault="00941D28">
            <w:pPr>
              <w:snapToGrid w:val="0"/>
              <w:jc w:val="center"/>
              <w:rPr>
                <w:rFonts w:ascii="黑体" w:eastAsia="黑体" w:hAnsi="黑体"/>
                <w:bCs/>
                <w:sz w:val="21"/>
                <w:szCs w:val="21"/>
              </w:rPr>
            </w:pPr>
          </w:p>
        </w:tc>
        <w:tc>
          <w:tcPr>
            <w:tcW w:w="725" w:type="dxa"/>
            <w:vAlign w:val="center"/>
          </w:tcPr>
          <w:p w:rsidR="00941D28" w:rsidRDefault="00124F3D">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941D28" w:rsidRDefault="00124F3D">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941D28" w:rsidRDefault="00124F3D">
            <w:pPr>
              <w:snapToGrid w:val="0"/>
              <w:jc w:val="center"/>
              <w:rPr>
                <w:rFonts w:ascii="黑体" w:eastAsia="黑体" w:hAnsi="黑体"/>
                <w:bCs/>
                <w:sz w:val="21"/>
                <w:szCs w:val="21"/>
              </w:rPr>
            </w:pPr>
            <w:r>
              <w:rPr>
                <w:rFonts w:ascii="黑体" w:eastAsia="黑体" w:hAnsi="黑体" w:hint="eastAsia"/>
                <w:bCs/>
                <w:sz w:val="21"/>
                <w:szCs w:val="21"/>
              </w:rPr>
              <w:t>小计</w:t>
            </w:r>
          </w:p>
        </w:tc>
      </w:tr>
      <w:tr w:rsidR="00941D28">
        <w:trPr>
          <w:trHeight w:val="454"/>
          <w:jc w:val="center"/>
        </w:trPr>
        <w:tc>
          <w:tcPr>
            <w:tcW w:w="1872" w:type="dxa"/>
            <w:tcBorders>
              <w:left w:val="single" w:sz="12" w:space="0" w:color="auto"/>
            </w:tcBorders>
          </w:tcPr>
          <w:p w:rsidR="00941D28" w:rsidRDefault="00124F3D">
            <w:pPr>
              <w:snapToGrid w:val="0"/>
              <w:jc w:val="center"/>
              <w:rPr>
                <w:rFonts w:ascii="Times New Roman" w:hAnsi="Times New Roman"/>
                <w:bCs/>
                <w:sz w:val="21"/>
                <w:szCs w:val="21"/>
              </w:rPr>
            </w:pPr>
            <w:r>
              <w:rPr>
                <w:rFonts w:hint="eastAsia"/>
                <w:sz w:val="21"/>
                <w:szCs w:val="21"/>
              </w:rPr>
              <w:t>第</w:t>
            </w:r>
            <w:r>
              <w:rPr>
                <w:sz w:val="21"/>
                <w:szCs w:val="21"/>
              </w:rPr>
              <w:t>1单元 电子商务概述</w:t>
            </w:r>
          </w:p>
        </w:tc>
        <w:tc>
          <w:tcPr>
            <w:tcW w:w="275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授课、实践训练</w:t>
            </w:r>
          </w:p>
        </w:tc>
        <w:tc>
          <w:tcPr>
            <w:tcW w:w="1738"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2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5</w:t>
            </w:r>
          </w:p>
        </w:tc>
      </w:tr>
      <w:tr w:rsidR="00941D28">
        <w:trPr>
          <w:trHeight w:val="454"/>
          <w:jc w:val="center"/>
        </w:trPr>
        <w:tc>
          <w:tcPr>
            <w:tcW w:w="1872" w:type="dxa"/>
            <w:tcBorders>
              <w:left w:val="single" w:sz="12" w:space="0" w:color="auto"/>
            </w:tcBorders>
          </w:tcPr>
          <w:p w:rsidR="00941D28" w:rsidRDefault="00124F3D">
            <w:pPr>
              <w:snapToGrid w:val="0"/>
              <w:jc w:val="center"/>
              <w:rPr>
                <w:rFonts w:ascii="Times New Roman" w:hAnsi="Times New Roman"/>
                <w:bCs/>
                <w:sz w:val="21"/>
                <w:szCs w:val="21"/>
              </w:rPr>
            </w:pPr>
            <w:r>
              <w:rPr>
                <w:rFonts w:hint="eastAsia"/>
                <w:sz w:val="21"/>
                <w:szCs w:val="21"/>
              </w:rPr>
              <w:t>第</w:t>
            </w:r>
            <w:r>
              <w:rPr>
                <w:sz w:val="21"/>
                <w:szCs w:val="21"/>
              </w:rPr>
              <w:t xml:space="preserve"> 2 单元 电子商务</w:t>
            </w:r>
            <w:r>
              <w:rPr>
                <w:rFonts w:hint="eastAsia"/>
                <w:sz w:val="21"/>
                <w:szCs w:val="21"/>
              </w:rPr>
              <w:t>技术支持</w:t>
            </w:r>
          </w:p>
        </w:tc>
        <w:tc>
          <w:tcPr>
            <w:tcW w:w="275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w:t>
            </w:r>
          </w:p>
        </w:tc>
        <w:tc>
          <w:tcPr>
            <w:tcW w:w="1738"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2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rsidR="00941D28" w:rsidRDefault="00941D28">
            <w:pPr>
              <w:snapToGrid w:val="0"/>
              <w:jc w:val="center"/>
              <w:rPr>
                <w:rFonts w:ascii="Times New Roman" w:hAnsi="Times New Roman"/>
                <w:bCs/>
                <w:sz w:val="21"/>
                <w:szCs w:val="21"/>
              </w:rPr>
            </w:pPr>
          </w:p>
        </w:tc>
        <w:tc>
          <w:tcPr>
            <w:tcW w:w="717" w:type="dxa"/>
            <w:tcBorders>
              <w:right w:val="single" w:sz="12" w:space="0" w:color="auto"/>
            </w:tcBorders>
            <w:vAlign w:val="center"/>
          </w:tcPr>
          <w:p w:rsidR="00941D28" w:rsidRDefault="00B31155">
            <w:pPr>
              <w:snapToGrid w:val="0"/>
              <w:jc w:val="center"/>
              <w:rPr>
                <w:rFonts w:ascii="Times New Roman" w:hAnsi="Times New Roman"/>
                <w:bCs/>
                <w:sz w:val="21"/>
                <w:szCs w:val="21"/>
              </w:rPr>
            </w:pPr>
            <w:r>
              <w:rPr>
                <w:rFonts w:ascii="Times New Roman" w:hAnsi="Times New Roman" w:hint="eastAsia"/>
                <w:bCs/>
                <w:sz w:val="21"/>
                <w:szCs w:val="21"/>
              </w:rPr>
              <w:t>2</w:t>
            </w:r>
          </w:p>
        </w:tc>
      </w:tr>
      <w:tr w:rsidR="00941D28">
        <w:trPr>
          <w:trHeight w:val="454"/>
          <w:jc w:val="center"/>
        </w:trPr>
        <w:tc>
          <w:tcPr>
            <w:tcW w:w="1872" w:type="dxa"/>
            <w:tcBorders>
              <w:left w:val="single" w:sz="12" w:space="0" w:color="auto"/>
            </w:tcBorders>
          </w:tcPr>
          <w:p w:rsidR="00941D28" w:rsidRDefault="00124F3D">
            <w:pPr>
              <w:snapToGrid w:val="0"/>
              <w:jc w:val="center"/>
              <w:rPr>
                <w:rFonts w:ascii="Times New Roman" w:hAnsi="Times New Roman"/>
                <w:bCs/>
                <w:sz w:val="21"/>
                <w:szCs w:val="21"/>
              </w:rPr>
            </w:pPr>
            <w:r>
              <w:rPr>
                <w:rFonts w:hint="eastAsia"/>
                <w:sz w:val="21"/>
                <w:szCs w:val="21"/>
              </w:rPr>
              <w:t>第</w:t>
            </w:r>
            <w:r>
              <w:rPr>
                <w:sz w:val="21"/>
                <w:szCs w:val="21"/>
              </w:rPr>
              <w:t xml:space="preserve"> 3 单元 电子</w:t>
            </w:r>
            <w:r>
              <w:rPr>
                <w:rFonts w:hint="eastAsia"/>
                <w:sz w:val="21"/>
                <w:szCs w:val="21"/>
              </w:rPr>
              <w:t>商务模式与新兴电子商务</w:t>
            </w:r>
          </w:p>
        </w:tc>
        <w:tc>
          <w:tcPr>
            <w:tcW w:w="275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授课、实践训练</w:t>
            </w:r>
          </w:p>
        </w:tc>
        <w:tc>
          <w:tcPr>
            <w:tcW w:w="1738"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2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6</w:t>
            </w:r>
          </w:p>
        </w:tc>
        <w:tc>
          <w:tcPr>
            <w:tcW w:w="669" w:type="dxa"/>
            <w:vAlign w:val="center"/>
          </w:tcPr>
          <w:p w:rsidR="00941D28" w:rsidRDefault="00B31155">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rsidR="00941D28" w:rsidRDefault="00B31155">
            <w:pPr>
              <w:snapToGrid w:val="0"/>
              <w:jc w:val="center"/>
              <w:rPr>
                <w:rFonts w:ascii="Times New Roman" w:hAnsi="Times New Roman"/>
                <w:bCs/>
                <w:sz w:val="21"/>
                <w:szCs w:val="21"/>
              </w:rPr>
            </w:pPr>
            <w:r>
              <w:rPr>
                <w:rFonts w:ascii="Times New Roman" w:hAnsi="Times New Roman" w:hint="eastAsia"/>
                <w:bCs/>
                <w:sz w:val="21"/>
                <w:szCs w:val="21"/>
              </w:rPr>
              <w:t>8</w:t>
            </w:r>
          </w:p>
        </w:tc>
      </w:tr>
      <w:tr w:rsidR="00941D28">
        <w:trPr>
          <w:trHeight w:val="454"/>
          <w:jc w:val="center"/>
        </w:trPr>
        <w:tc>
          <w:tcPr>
            <w:tcW w:w="1872" w:type="dxa"/>
            <w:tcBorders>
              <w:left w:val="single" w:sz="12" w:space="0" w:color="auto"/>
            </w:tcBorders>
          </w:tcPr>
          <w:p w:rsidR="00941D28" w:rsidRDefault="00124F3D">
            <w:pPr>
              <w:snapToGrid w:val="0"/>
              <w:jc w:val="center"/>
              <w:rPr>
                <w:rFonts w:ascii="Times New Roman" w:hAnsi="Times New Roman"/>
                <w:bCs/>
                <w:sz w:val="21"/>
                <w:szCs w:val="21"/>
              </w:rPr>
            </w:pPr>
            <w:r>
              <w:rPr>
                <w:rFonts w:hint="eastAsia"/>
                <w:sz w:val="21"/>
                <w:szCs w:val="21"/>
              </w:rPr>
              <w:t>第</w:t>
            </w:r>
            <w:r>
              <w:rPr>
                <w:sz w:val="21"/>
                <w:szCs w:val="21"/>
              </w:rPr>
              <w:t xml:space="preserve"> 4 单</w:t>
            </w:r>
            <w:r>
              <w:rPr>
                <w:rFonts w:ascii="Times New Roman" w:hAnsi="Times New Roman"/>
                <w:bCs/>
                <w:sz w:val="21"/>
                <w:szCs w:val="21"/>
              </w:rPr>
              <w:t>元</w:t>
            </w:r>
            <w:r>
              <w:rPr>
                <w:rFonts w:ascii="Times New Roman" w:hAnsi="Times New Roman"/>
                <w:bCs/>
                <w:sz w:val="21"/>
                <w:szCs w:val="21"/>
              </w:rPr>
              <w:t xml:space="preserve"> </w:t>
            </w:r>
            <w:r>
              <w:rPr>
                <w:rFonts w:ascii="Times New Roman" w:hAnsi="Times New Roman" w:hint="eastAsia"/>
                <w:bCs/>
                <w:sz w:val="21"/>
                <w:szCs w:val="21"/>
              </w:rPr>
              <w:t>网络营销</w:t>
            </w:r>
          </w:p>
        </w:tc>
        <w:tc>
          <w:tcPr>
            <w:tcW w:w="275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授课、实践训练</w:t>
            </w:r>
          </w:p>
        </w:tc>
        <w:tc>
          <w:tcPr>
            <w:tcW w:w="1738"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25" w:type="dxa"/>
            <w:vAlign w:val="center"/>
          </w:tcPr>
          <w:p w:rsidR="00941D28" w:rsidRDefault="00124F3D">
            <w:pPr>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rsidR="00941D28" w:rsidRDefault="00B31155">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rsidR="00941D28" w:rsidRDefault="00B31155">
            <w:pPr>
              <w:snapToGrid w:val="0"/>
              <w:jc w:val="center"/>
              <w:rPr>
                <w:rFonts w:ascii="Times New Roman" w:hAnsi="Times New Roman"/>
                <w:bCs/>
                <w:sz w:val="21"/>
                <w:szCs w:val="21"/>
              </w:rPr>
            </w:pPr>
            <w:r>
              <w:rPr>
                <w:rFonts w:ascii="Times New Roman" w:hAnsi="Times New Roman" w:hint="eastAsia"/>
                <w:bCs/>
                <w:sz w:val="21"/>
                <w:szCs w:val="21"/>
              </w:rPr>
              <w:t>4</w:t>
            </w:r>
          </w:p>
        </w:tc>
      </w:tr>
      <w:tr w:rsidR="00941D28">
        <w:trPr>
          <w:trHeight w:val="454"/>
          <w:jc w:val="center"/>
        </w:trPr>
        <w:tc>
          <w:tcPr>
            <w:tcW w:w="1872" w:type="dxa"/>
            <w:tcBorders>
              <w:left w:val="single" w:sz="12" w:space="0" w:color="auto"/>
            </w:tcBorders>
          </w:tcPr>
          <w:p w:rsidR="00941D28" w:rsidRDefault="00124F3D">
            <w:pPr>
              <w:snapToGrid w:val="0"/>
              <w:jc w:val="center"/>
              <w:rPr>
                <w:rFonts w:ascii="Times New Roman" w:hAnsi="Times New Roman"/>
                <w:bCs/>
                <w:sz w:val="21"/>
                <w:szCs w:val="21"/>
              </w:rPr>
            </w:pPr>
            <w:r>
              <w:rPr>
                <w:rFonts w:hint="eastAsia"/>
                <w:sz w:val="21"/>
                <w:szCs w:val="21"/>
              </w:rPr>
              <w:t>第</w:t>
            </w:r>
            <w:r>
              <w:rPr>
                <w:sz w:val="21"/>
                <w:szCs w:val="21"/>
              </w:rPr>
              <w:t xml:space="preserve"> 5 单元 </w:t>
            </w:r>
            <w:r>
              <w:rPr>
                <w:rFonts w:ascii="Times New Roman" w:hAnsi="Times New Roman" w:hint="eastAsia"/>
                <w:bCs/>
                <w:sz w:val="21"/>
                <w:szCs w:val="21"/>
              </w:rPr>
              <w:t>网店的建设与运营</w:t>
            </w:r>
          </w:p>
        </w:tc>
        <w:tc>
          <w:tcPr>
            <w:tcW w:w="275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授课、实践训练</w:t>
            </w:r>
          </w:p>
        </w:tc>
        <w:tc>
          <w:tcPr>
            <w:tcW w:w="1738"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2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rsidR="00941D28" w:rsidRDefault="00941D28">
            <w:pPr>
              <w:snapToGrid w:val="0"/>
              <w:jc w:val="center"/>
              <w:rPr>
                <w:rFonts w:ascii="Times New Roman" w:hAnsi="Times New Roman"/>
                <w:bCs/>
                <w:sz w:val="21"/>
                <w:szCs w:val="21"/>
              </w:rPr>
            </w:pPr>
          </w:p>
        </w:tc>
        <w:tc>
          <w:tcPr>
            <w:tcW w:w="717" w:type="dxa"/>
            <w:tcBorders>
              <w:right w:val="single" w:sz="12" w:space="0" w:color="auto"/>
            </w:tcBorders>
            <w:vAlign w:val="center"/>
          </w:tcPr>
          <w:p w:rsidR="00941D28" w:rsidRDefault="00B31155">
            <w:pPr>
              <w:snapToGrid w:val="0"/>
              <w:jc w:val="center"/>
              <w:rPr>
                <w:rFonts w:ascii="Times New Roman" w:hAnsi="Times New Roman"/>
                <w:bCs/>
                <w:sz w:val="21"/>
                <w:szCs w:val="21"/>
              </w:rPr>
            </w:pPr>
            <w:r>
              <w:rPr>
                <w:rFonts w:ascii="Times New Roman" w:hAnsi="Times New Roman" w:hint="eastAsia"/>
                <w:bCs/>
                <w:sz w:val="21"/>
                <w:szCs w:val="21"/>
              </w:rPr>
              <w:t>4</w:t>
            </w:r>
          </w:p>
        </w:tc>
      </w:tr>
      <w:tr w:rsidR="00941D28">
        <w:trPr>
          <w:trHeight w:val="454"/>
          <w:jc w:val="center"/>
        </w:trPr>
        <w:tc>
          <w:tcPr>
            <w:tcW w:w="1872" w:type="dxa"/>
            <w:tcBorders>
              <w:left w:val="single" w:sz="12" w:space="0" w:color="auto"/>
            </w:tcBorders>
          </w:tcPr>
          <w:p w:rsidR="00941D28" w:rsidRDefault="00124F3D">
            <w:pPr>
              <w:snapToGrid w:val="0"/>
              <w:jc w:val="center"/>
              <w:rPr>
                <w:rFonts w:ascii="Times New Roman" w:hAnsi="Times New Roman"/>
                <w:bCs/>
                <w:sz w:val="21"/>
                <w:szCs w:val="21"/>
              </w:rPr>
            </w:pPr>
            <w:r>
              <w:rPr>
                <w:rFonts w:hint="eastAsia"/>
                <w:sz w:val="21"/>
                <w:szCs w:val="21"/>
              </w:rPr>
              <w:t>第</w:t>
            </w:r>
            <w:r>
              <w:rPr>
                <w:sz w:val="21"/>
                <w:szCs w:val="21"/>
              </w:rPr>
              <w:t xml:space="preserve"> 6 单元</w:t>
            </w:r>
            <w:r>
              <w:rPr>
                <w:rFonts w:ascii="Times New Roman" w:hAnsi="Times New Roman"/>
                <w:bCs/>
                <w:sz w:val="21"/>
                <w:szCs w:val="21"/>
              </w:rPr>
              <w:t xml:space="preserve"> </w:t>
            </w:r>
            <w:r>
              <w:rPr>
                <w:rFonts w:ascii="Times New Roman" w:hAnsi="Times New Roman" w:hint="eastAsia"/>
                <w:bCs/>
                <w:sz w:val="21"/>
                <w:szCs w:val="21"/>
              </w:rPr>
              <w:t>物流与供应链</w:t>
            </w:r>
          </w:p>
        </w:tc>
        <w:tc>
          <w:tcPr>
            <w:tcW w:w="275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授课、实践训练</w:t>
            </w:r>
          </w:p>
        </w:tc>
        <w:tc>
          <w:tcPr>
            <w:tcW w:w="1738"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25" w:type="dxa"/>
            <w:vAlign w:val="center"/>
          </w:tcPr>
          <w:p w:rsidR="00941D28" w:rsidRDefault="00124F3D">
            <w:pPr>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rsidR="00941D28" w:rsidRDefault="00B31155">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rsidR="00941D28" w:rsidRDefault="00B31155">
            <w:pPr>
              <w:snapToGrid w:val="0"/>
              <w:jc w:val="center"/>
              <w:rPr>
                <w:rFonts w:ascii="Times New Roman" w:hAnsi="Times New Roman"/>
                <w:bCs/>
                <w:sz w:val="21"/>
                <w:szCs w:val="21"/>
              </w:rPr>
            </w:pPr>
            <w:r>
              <w:rPr>
                <w:rFonts w:ascii="Times New Roman" w:hAnsi="Times New Roman" w:hint="eastAsia"/>
                <w:bCs/>
                <w:sz w:val="21"/>
                <w:szCs w:val="21"/>
              </w:rPr>
              <w:t>4</w:t>
            </w:r>
          </w:p>
        </w:tc>
      </w:tr>
      <w:tr w:rsidR="00941D28">
        <w:trPr>
          <w:trHeight w:val="454"/>
          <w:jc w:val="center"/>
        </w:trPr>
        <w:tc>
          <w:tcPr>
            <w:tcW w:w="1872" w:type="dxa"/>
            <w:tcBorders>
              <w:left w:val="single" w:sz="12" w:space="0" w:color="auto"/>
            </w:tcBorders>
          </w:tcPr>
          <w:p w:rsidR="00941D28" w:rsidRDefault="00124F3D">
            <w:pPr>
              <w:snapToGrid w:val="0"/>
              <w:jc w:val="center"/>
              <w:rPr>
                <w:rFonts w:ascii="Times New Roman" w:hAnsi="Times New Roman"/>
                <w:bCs/>
                <w:sz w:val="21"/>
                <w:szCs w:val="21"/>
              </w:rPr>
            </w:pPr>
            <w:r>
              <w:rPr>
                <w:rFonts w:hint="eastAsia"/>
                <w:sz w:val="21"/>
                <w:szCs w:val="21"/>
              </w:rPr>
              <w:t>第</w:t>
            </w:r>
            <w:r>
              <w:rPr>
                <w:sz w:val="21"/>
                <w:szCs w:val="21"/>
              </w:rPr>
              <w:t xml:space="preserve"> 7 单元 </w:t>
            </w:r>
            <w:r>
              <w:rPr>
                <w:rFonts w:ascii="Times New Roman" w:hAnsi="Times New Roman" w:hint="eastAsia"/>
                <w:bCs/>
                <w:sz w:val="21"/>
                <w:szCs w:val="21"/>
              </w:rPr>
              <w:t>电子商务支付与安全</w:t>
            </w:r>
          </w:p>
        </w:tc>
        <w:tc>
          <w:tcPr>
            <w:tcW w:w="275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授课、实践训练</w:t>
            </w:r>
          </w:p>
        </w:tc>
        <w:tc>
          <w:tcPr>
            <w:tcW w:w="1738"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25" w:type="dxa"/>
            <w:vAlign w:val="center"/>
          </w:tcPr>
          <w:p w:rsidR="00941D28" w:rsidRDefault="00124F3D">
            <w:pPr>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rsidR="00941D28" w:rsidRDefault="00941D28">
            <w:pPr>
              <w:snapToGrid w:val="0"/>
              <w:jc w:val="center"/>
              <w:rPr>
                <w:rFonts w:ascii="Times New Roman" w:hAnsi="Times New Roman"/>
                <w:bCs/>
                <w:sz w:val="21"/>
                <w:szCs w:val="21"/>
              </w:rPr>
            </w:pPr>
          </w:p>
        </w:tc>
        <w:tc>
          <w:tcPr>
            <w:tcW w:w="717" w:type="dxa"/>
            <w:tcBorders>
              <w:right w:val="single" w:sz="12" w:space="0" w:color="auto"/>
            </w:tcBorders>
            <w:vAlign w:val="center"/>
          </w:tcPr>
          <w:p w:rsidR="00941D28" w:rsidRDefault="00B31155">
            <w:pPr>
              <w:snapToGrid w:val="0"/>
              <w:jc w:val="center"/>
              <w:rPr>
                <w:rFonts w:ascii="Times New Roman" w:hAnsi="Times New Roman"/>
                <w:bCs/>
                <w:sz w:val="21"/>
                <w:szCs w:val="21"/>
              </w:rPr>
            </w:pPr>
            <w:r>
              <w:rPr>
                <w:rFonts w:ascii="Times New Roman" w:hAnsi="Times New Roman" w:hint="eastAsia"/>
                <w:bCs/>
                <w:sz w:val="21"/>
                <w:szCs w:val="21"/>
              </w:rPr>
              <w:t>2</w:t>
            </w:r>
          </w:p>
        </w:tc>
      </w:tr>
      <w:tr w:rsidR="00941D28">
        <w:trPr>
          <w:trHeight w:val="454"/>
          <w:jc w:val="center"/>
        </w:trPr>
        <w:tc>
          <w:tcPr>
            <w:tcW w:w="1872" w:type="dxa"/>
            <w:tcBorders>
              <w:left w:val="single" w:sz="12" w:space="0" w:color="auto"/>
            </w:tcBorders>
          </w:tcPr>
          <w:p w:rsidR="00941D28" w:rsidRDefault="00124F3D">
            <w:pPr>
              <w:snapToGrid w:val="0"/>
              <w:jc w:val="center"/>
              <w:rPr>
                <w:rFonts w:ascii="Times New Roman" w:hAnsi="Times New Roman"/>
                <w:bCs/>
                <w:sz w:val="21"/>
                <w:szCs w:val="21"/>
              </w:rPr>
            </w:pPr>
            <w:r>
              <w:rPr>
                <w:rFonts w:hint="eastAsia"/>
                <w:sz w:val="21"/>
                <w:szCs w:val="21"/>
              </w:rPr>
              <w:t>第</w:t>
            </w:r>
            <w:r>
              <w:rPr>
                <w:sz w:val="21"/>
                <w:szCs w:val="21"/>
              </w:rPr>
              <w:t xml:space="preserve"> 8 单元 </w:t>
            </w:r>
            <w:r>
              <w:rPr>
                <w:rFonts w:ascii="Times New Roman" w:hAnsi="Times New Roman"/>
                <w:bCs/>
                <w:sz w:val="21"/>
                <w:szCs w:val="21"/>
              </w:rPr>
              <w:t>电子商务</w:t>
            </w:r>
            <w:r>
              <w:rPr>
                <w:rFonts w:ascii="Times New Roman" w:hAnsi="Times New Roman" w:hint="eastAsia"/>
                <w:bCs/>
                <w:sz w:val="21"/>
                <w:szCs w:val="21"/>
              </w:rPr>
              <w:t>法</w:t>
            </w:r>
          </w:p>
        </w:tc>
        <w:tc>
          <w:tcPr>
            <w:tcW w:w="2755"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授课、实践训练</w:t>
            </w:r>
          </w:p>
        </w:tc>
        <w:tc>
          <w:tcPr>
            <w:tcW w:w="1738" w:type="dxa"/>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25" w:type="dxa"/>
            <w:vAlign w:val="center"/>
          </w:tcPr>
          <w:p w:rsidR="00941D28" w:rsidRDefault="00124F3D">
            <w:pPr>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rsidR="00941D28" w:rsidRDefault="00941D28">
            <w:pPr>
              <w:snapToGrid w:val="0"/>
              <w:jc w:val="center"/>
              <w:rPr>
                <w:rFonts w:ascii="Times New Roman" w:hAnsi="Times New Roman"/>
                <w:bCs/>
                <w:sz w:val="21"/>
                <w:szCs w:val="21"/>
              </w:rPr>
            </w:pPr>
          </w:p>
        </w:tc>
        <w:tc>
          <w:tcPr>
            <w:tcW w:w="717" w:type="dxa"/>
            <w:tcBorders>
              <w:right w:val="single" w:sz="12" w:space="0" w:color="auto"/>
            </w:tcBorders>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3</w:t>
            </w:r>
          </w:p>
        </w:tc>
      </w:tr>
      <w:tr w:rsidR="00941D28">
        <w:trPr>
          <w:trHeight w:val="454"/>
          <w:jc w:val="center"/>
        </w:trPr>
        <w:tc>
          <w:tcPr>
            <w:tcW w:w="6365" w:type="dxa"/>
            <w:gridSpan w:val="3"/>
            <w:tcBorders>
              <w:left w:val="single" w:sz="12" w:space="0" w:color="auto"/>
              <w:bottom w:val="single" w:sz="12" w:space="0" w:color="auto"/>
            </w:tcBorders>
            <w:vAlign w:val="center"/>
          </w:tcPr>
          <w:p w:rsidR="00941D28" w:rsidRDefault="00124F3D">
            <w:pPr>
              <w:pStyle w:val="DG"/>
            </w:pPr>
            <w:r>
              <w:rPr>
                <w:rFonts w:hint="eastAsia"/>
              </w:rPr>
              <w:t>合计</w:t>
            </w:r>
          </w:p>
        </w:tc>
        <w:tc>
          <w:tcPr>
            <w:tcW w:w="725" w:type="dxa"/>
            <w:tcBorders>
              <w:bottom w:val="single" w:sz="12" w:space="0" w:color="auto"/>
            </w:tcBorders>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669" w:type="dxa"/>
            <w:tcBorders>
              <w:bottom w:val="single" w:sz="12" w:space="0" w:color="auto"/>
            </w:tcBorders>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8</w:t>
            </w:r>
          </w:p>
        </w:tc>
        <w:tc>
          <w:tcPr>
            <w:tcW w:w="717" w:type="dxa"/>
            <w:tcBorders>
              <w:bottom w:val="single" w:sz="12" w:space="0" w:color="auto"/>
              <w:right w:val="single" w:sz="12" w:space="0" w:color="auto"/>
            </w:tcBorders>
            <w:vAlign w:val="center"/>
          </w:tcPr>
          <w:p w:rsidR="00941D28" w:rsidRDefault="00124F3D">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rsidR="00941D28" w:rsidRDefault="00124F3D">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941D28">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rsidR="00941D28" w:rsidRDefault="00124F3D">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rsidR="00941D28" w:rsidRDefault="00124F3D">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rsidR="00941D28" w:rsidRDefault="00124F3D">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rsidR="00941D28" w:rsidRDefault="00124F3D">
            <w:pPr>
              <w:pStyle w:val="DG"/>
              <w:rPr>
                <w:szCs w:val="16"/>
              </w:rPr>
            </w:pPr>
            <w:r>
              <w:rPr>
                <w:rFonts w:hint="eastAsia"/>
                <w:szCs w:val="16"/>
              </w:rPr>
              <w:t>实验</w:t>
            </w:r>
          </w:p>
          <w:p w:rsidR="00941D28" w:rsidRDefault="00124F3D">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rsidR="00941D28" w:rsidRDefault="00124F3D">
            <w:pPr>
              <w:pStyle w:val="DG"/>
              <w:rPr>
                <w:szCs w:val="16"/>
              </w:rPr>
            </w:pPr>
            <w:r>
              <w:rPr>
                <w:rFonts w:hint="eastAsia"/>
                <w:szCs w:val="16"/>
              </w:rPr>
              <w:t>实验</w:t>
            </w:r>
          </w:p>
          <w:p w:rsidR="00941D28" w:rsidRDefault="00124F3D">
            <w:pPr>
              <w:pStyle w:val="DG"/>
              <w:rPr>
                <w:szCs w:val="16"/>
              </w:rPr>
            </w:pPr>
            <w:r>
              <w:rPr>
                <w:rFonts w:hint="eastAsia"/>
                <w:szCs w:val="16"/>
              </w:rPr>
              <w:t>类型</w:t>
            </w:r>
          </w:p>
        </w:tc>
      </w:tr>
      <w:tr w:rsidR="00941D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41D28" w:rsidRDefault="00124F3D">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41D28" w:rsidRDefault="00124F3D">
            <w:pPr>
              <w:pStyle w:val="DG0"/>
              <w:jc w:val="left"/>
            </w:pPr>
            <w:r>
              <w:rPr>
                <w:rFonts w:ascii="宋体" w:hAnsi="宋体" w:hint="eastAsia"/>
                <w:bCs/>
              </w:rPr>
              <w:t>网络银行和第三方支付</w:t>
            </w:r>
          </w:p>
        </w:tc>
        <w:tc>
          <w:tcPr>
            <w:tcW w:w="3965" w:type="dxa"/>
            <w:tcBorders>
              <w:top w:val="single" w:sz="4" w:space="0" w:color="auto"/>
              <w:left w:val="single" w:sz="4" w:space="0" w:color="auto"/>
              <w:bottom w:val="single" w:sz="4" w:space="0" w:color="auto"/>
              <w:right w:val="single" w:sz="4" w:space="0" w:color="auto"/>
            </w:tcBorders>
            <w:vAlign w:val="center"/>
          </w:tcPr>
          <w:p w:rsidR="00941D28" w:rsidRDefault="00124F3D">
            <w:pPr>
              <w:pStyle w:val="DG0"/>
              <w:jc w:val="left"/>
            </w:pPr>
            <w:r>
              <w:rPr>
                <w:rFonts w:ascii="宋体" w:hAnsi="宋体" w:hint="eastAsia"/>
                <w:bCs/>
              </w:rPr>
              <w:t>安装设置网络银行和第三方支付客户端，完成电</w:t>
            </w:r>
            <w:proofErr w:type="gramStart"/>
            <w:r>
              <w:rPr>
                <w:rFonts w:ascii="宋体" w:hAnsi="宋体" w:hint="eastAsia"/>
                <w:bCs/>
              </w:rPr>
              <w:t>商用户</w:t>
            </w:r>
            <w:proofErr w:type="gramEnd"/>
            <w:r>
              <w:rPr>
                <w:rFonts w:ascii="宋体" w:hAnsi="宋体" w:hint="eastAsia"/>
                <w:bCs/>
              </w:rPr>
              <w:t>和商户的支付操作</w:t>
            </w:r>
          </w:p>
        </w:tc>
        <w:tc>
          <w:tcPr>
            <w:tcW w:w="842" w:type="dxa"/>
            <w:tcBorders>
              <w:left w:val="single" w:sz="4" w:space="0" w:color="auto"/>
              <w:right w:val="single" w:sz="4" w:space="0" w:color="auto"/>
            </w:tcBorders>
            <w:shd w:val="clear" w:color="auto" w:fill="auto"/>
            <w:vAlign w:val="center"/>
          </w:tcPr>
          <w:p w:rsidR="00941D28" w:rsidRDefault="00124F3D">
            <w:pPr>
              <w:pStyle w:val="DG0"/>
            </w:pPr>
            <w:r>
              <w:rPr>
                <w:rFonts w:hint="eastAsia"/>
              </w:rPr>
              <w:t>2</w:t>
            </w:r>
          </w:p>
        </w:tc>
        <w:tc>
          <w:tcPr>
            <w:tcW w:w="928" w:type="dxa"/>
            <w:tcBorders>
              <w:left w:val="single" w:sz="4" w:space="0" w:color="auto"/>
              <w:right w:val="single" w:sz="12" w:space="0" w:color="auto"/>
            </w:tcBorders>
            <w:shd w:val="clear" w:color="auto" w:fill="auto"/>
            <w:vAlign w:val="center"/>
          </w:tcPr>
          <w:p w:rsidR="00941D28" w:rsidRDefault="00941D28" w:rsidP="00124F3D">
            <w:pPr>
              <w:pStyle w:val="DG0"/>
              <w:numPr>
                <w:ilvl w:val="0"/>
                <w:numId w:val="7"/>
              </w:numPr>
            </w:pPr>
          </w:p>
        </w:tc>
      </w:tr>
      <w:tr w:rsidR="00941D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41D28" w:rsidRDefault="00124F3D">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41D28" w:rsidRDefault="00124F3D">
            <w:pPr>
              <w:pStyle w:val="DG0"/>
            </w:pPr>
            <w:r>
              <w:rPr>
                <w:rFonts w:hint="eastAsia"/>
              </w:rPr>
              <w:t>电子商务创业规划</w:t>
            </w:r>
          </w:p>
        </w:tc>
        <w:tc>
          <w:tcPr>
            <w:tcW w:w="3965" w:type="dxa"/>
            <w:tcBorders>
              <w:top w:val="single" w:sz="4" w:space="0" w:color="auto"/>
              <w:left w:val="single" w:sz="4" w:space="0" w:color="auto"/>
              <w:bottom w:val="single" w:sz="4" w:space="0" w:color="auto"/>
              <w:right w:val="single" w:sz="4" w:space="0" w:color="auto"/>
            </w:tcBorders>
            <w:vAlign w:val="center"/>
          </w:tcPr>
          <w:p w:rsidR="00941D28" w:rsidRPr="006E6D47" w:rsidRDefault="00124F3D" w:rsidP="006E6D47">
            <w:pPr>
              <w:pStyle w:val="DG0"/>
              <w:widowControl w:val="0"/>
              <w:jc w:val="left"/>
              <w:rPr>
                <w:rFonts w:ascii="宋体" w:hAnsi="宋体"/>
                <w:bCs/>
              </w:rPr>
            </w:pPr>
            <w:r>
              <w:rPr>
                <w:rFonts w:ascii="宋体" w:hAnsi="宋体" w:hint="eastAsia"/>
                <w:bCs/>
              </w:rPr>
              <w:t>能够围绕店铺规划和产品定位展开，通过店铺定位，产</w:t>
            </w:r>
            <w:bookmarkStart w:id="2" w:name="_GoBack"/>
            <w:bookmarkEnd w:id="2"/>
            <w:r>
              <w:rPr>
                <w:rFonts w:ascii="宋体" w:hAnsi="宋体" w:hint="eastAsia"/>
                <w:bCs/>
              </w:rPr>
              <w:t>品定位和价格定位三个方面完成电商</w:t>
            </w:r>
            <w:r w:rsidR="00B31155">
              <w:rPr>
                <w:rFonts w:ascii="宋体" w:hAnsi="宋体" w:hint="eastAsia"/>
                <w:bCs/>
              </w:rPr>
              <w:t>商业</w:t>
            </w:r>
            <w:r>
              <w:rPr>
                <w:rFonts w:ascii="宋体" w:hAnsi="宋体" w:hint="eastAsia"/>
                <w:bCs/>
              </w:rPr>
              <w:t>规划</w:t>
            </w:r>
          </w:p>
        </w:tc>
        <w:tc>
          <w:tcPr>
            <w:tcW w:w="842" w:type="dxa"/>
            <w:tcBorders>
              <w:left w:val="single" w:sz="4" w:space="0" w:color="auto"/>
              <w:bottom w:val="single" w:sz="4" w:space="0" w:color="auto"/>
              <w:right w:val="single" w:sz="4" w:space="0" w:color="auto"/>
            </w:tcBorders>
            <w:shd w:val="clear" w:color="auto" w:fill="auto"/>
            <w:vAlign w:val="center"/>
          </w:tcPr>
          <w:p w:rsidR="00941D28" w:rsidRDefault="00124F3D">
            <w:pPr>
              <w:pStyle w:val="DG0"/>
            </w:pPr>
            <w:r>
              <w:rPr>
                <w:rFonts w:hint="eastAsia"/>
              </w:rPr>
              <w:t>4</w:t>
            </w:r>
          </w:p>
        </w:tc>
        <w:tc>
          <w:tcPr>
            <w:tcW w:w="928" w:type="dxa"/>
            <w:tcBorders>
              <w:left w:val="single" w:sz="4" w:space="0" w:color="auto"/>
              <w:bottom w:val="single" w:sz="4" w:space="0" w:color="auto"/>
              <w:right w:val="single" w:sz="12" w:space="0" w:color="auto"/>
            </w:tcBorders>
            <w:shd w:val="clear" w:color="auto" w:fill="auto"/>
            <w:vAlign w:val="center"/>
          </w:tcPr>
          <w:p w:rsidR="00941D28" w:rsidRDefault="006E6D47" w:rsidP="006E6D47">
            <w:pPr>
              <w:pStyle w:val="DG0"/>
              <w:ind w:left="360"/>
              <w:jc w:val="left"/>
            </w:pPr>
            <w:r>
              <w:rPr>
                <w:rFonts w:ascii="宋体" w:hAnsi="宋体" w:hint="eastAsia"/>
              </w:rPr>
              <w:t>③</w:t>
            </w:r>
          </w:p>
        </w:tc>
      </w:tr>
      <w:tr w:rsidR="00941D2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941D28" w:rsidRDefault="00124F3D">
            <w:pPr>
              <w:pStyle w:val="DG0"/>
            </w:pPr>
            <w:r>
              <w:rPr>
                <w:rFonts w:hint="eastAsia"/>
              </w:rPr>
              <w:lastRenderedPageBreak/>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41D28" w:rsidRDefault="00124F3D">
            <w:pPr>
              <w:pStyle w:val="DG0"/>
              <w:jc w:val="left"/>
            </w:pPr>
            <w:r>
              <w:rPr>
                <w:rFonts w:ascii="宋体" w:hAnsi="宋体" w:hint="eastAsia"/>
                <w:bCs/>
              </w:rPr>
              <w:t>电子商务数据分析基础和模型掌握</w:t>
            </w:r>
          </w:p>
        </w:tc>
        <w:tc>
          <w:tcPr>
            <w:tcW w:w="3965" w:type="dxa"/>
            <w:tcBorders>
              <w:top w:val="single" w:sz="4" w:space="0" w:color="auto"/>
              <w:left w:val="single" w:sz="4" w:space="0" w:color="auto"/>
              <w:bottom w:val="single" w:sz="4" w:space="0" w:color="auto"/>
              <w:right w:val="single" w:sz="4" w:space="0" w:color="auto"/>
            </w:tcBorders>
            <w:vAlign w:val="center"/>
          </w:tcPr>
          <w:p w:rsidR="00941D28" w:rsidRDefault="00124F3D">
            <w:pPr>
              <w:pStyle w:val="DG0"/>
              <w:jc w:val="left"/>
            </w:pPr>
            <w:r>
              <w:rPr>
                <w:rFonts w:ascii="宋体" w:hAnsi="宋体"/>
                <w:bCs/>
              </w:rPr>
              <w:t>独立操作</w:t>
            </w:r>
            <w:r w:rsidR="006E6D47">
              <w:rPr>
                <w:rFonts w:ascii="宋体" w:hAnsi="宋体" w:hint="eastAsia"/>
                <w:bCs/>
              </w:rPr>
              <w:t>数据分析</w:t>
            </w:r>
            <w:r>
              <w:rPr>
                <w:rFonts w:ascii="宋体" w:hAnsi="宋体"/>
                <w:bCs/>
              </w:rPr>
              <w:t>软件，能读懂并简单分析相关</w:t>
            </w:r>
            <w:r w:rsidR="006E6D47">
              <w:rPr>
                <w:rFonts w:ascii="宋体" w:hAnsi="宋体" w:hint="eastAsia"/>
                <w:bCs/>
              </w:rPr>
              <w:t>商务</w:t>
            </w:r>
            <w:r>
              <w:rPr>
                <w:rFonts w:ascii="宋体" w:hAnsi="宋体"/>
                <w:bCs/>
              </w:rPr>
              <w:t>报表</w:t>
            </w:r>
          </w:p>
        </w:tc>
        <w:tc>
          <w:tcPr>
            <w:tcW w:w="842" w:type="dxa"/>
            <w:tcBorders>
              <w:left w:val="single" w:sz="4" w:space="0" w:color="auto"/>
              <w:right w:val="single" w:sz="4" w:space="0" w:color="auto"/>
            </w:tcBorders>
            <w:shd w:val="clear" w:color="auto" w:fill="auto"/>
            <w:vAlign w:val="center"/>
          </w:tcPr>
          <w:p w:rsidR="00941D28" w:rsidRDefault="00124F3D">
            <w:pPr>
              <w:pStyle w:val="DG0"/>
            </w:pPr>
            <w:r>
              <w:rPr>
                <w:rFonts w:hint="eastAsia"/>
              </w:rPr>
              <w:t>2</w:t>
            </w:r>
          </w:p>
        </w:tc>
        <w:tc>
          <w:tcPr>
            <w:tcW w:w="928" w:type="dxa"/>
            <w:tcBorders>
              <w:left w:val="single" w:sz="4" w:space="0" w:color="auto"/>
              <w:right w:val="single" w:sz="12" w:space="0" w:color="auto"/>
            </w:tcBorders>
            <w:shd w:val="clear" w:color="auto" w:fill="auto"/>
            <w:vAlign w:val="center"/>
          </w:tcPr>
          <w:p w:rsidR="00941D28" w:rsidRDefault="00941D28" w:rsidP="006E6D47">
            <w:pPr>
              <w:pStyle w:val="DG0"/>
              <w:numPr>
                <w:ilvl w:val="0"/>
                <w:numId w:val="7"/>
              </w:numPr>
            </w:pPr>
          </w:p>
        </w:tc>
      </w:tr>
      <w:tr w:rsidR="00941D28">
        <w:trPr>
          <w:trHeight w:val="454"/>
          <w:jc w:val="center"/>
        </w:trPr>
        <w:tc>
          <w:tcPr>
            <w:tcW w:w="8276" w:type="dxa"/>
            <w:gridSpan w:val="5"/>
            <w:tcBorders>
              <w:top w:val="single" w:sz="12" w:space="0" w:color="auto"/>
              <w:left w:val="nil"/>
              <w:bottom w:val="nil"/>
              <w:right w:val="nil"/>
            </w:tcBorders>
            <w:shd w:val="clear" w:color="auto" w:fill="auto"/>
            <w:vAlign w:val="center"/>
          </w:tcPr>
          <w:p w:rsidR="00941D28" w:rsidRDefault="00124F3D">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941D28" w:rsidRDefault="00124F3D">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941D28">
        <w:trPr>
          <w:trHeight w:val="1128"/>
        </w:trPr>
        <w:tc>
          <w:tcPr>
            <w:tcW w:w="8276" w:type="dxa"/>
            <w:vAlign w:val="center"/>
          </w:tcPr>
          <w:bookmarkEnd w:id="3"/>
          <w:bookmarkEnd w:id="4"/>
          <w:p w:rsidR="00941D28" w:rsidRDefault="00124F3D">
            <w:pPr>
              <w:pStyle w:val="DG0"/>
              <w:jc w:val="left"/>
            </w:pPr>
            <w:r>
              <w:rPr>
                <w:rFonts w:hint="eastAsia"/>
              </w:rPr>
              <w:t>第</w:t>
            </w:r>
            <w:r>
              <w:t xml:space="preserve"> 1 </w:t>
            </w:r>
            <w:r>
              <w:t>单元</w:t>
            </w:r>
            <w:r>
              <w:t xml:space="preserve"> </w:t>
            </w:r>
            <w:r>
              <w:t>电子商务概述</w:t>
            </w:r>
          </w:p>
          <w:p w:rsidR="00941D28" w:rsidRDefault="00124F3D">
            <w:pPr>
              <w:pStyle w:val="DG0"/>
              <w:jc w:val="left"/>
            </w:pPr>
            <w:r>
              <w:rPr>
                <w:rFonts w:hint="eastAsia"/>
              </w:rPr>
              <w:t>课程思政：培养学生对电商行业和岗位的职业认同</w:t>
            </w:r>
          </w:p>
          <w:p w:rsidR="00941D28" w:rsidRDefault="00941D28">
            <w:pPr>
              <w:pStyle w:val="DG0"/>
              <w:jc w:val="left"/>
            </w:pPr>
          </w:p>
          <w:p w:rsidR="00941D28" w:rsidRDefault="00124F3D">
            <w:pPr>
              <w:pStyle w:val="DG0"/>
              <w:jc w:val="left"/>
            </w:pPr>
            <w:r>
              <w:rPr>
                <w:rFonts w:hint="eastAsia"/>
              </w:rPr>
              <w:t>第</w:t>
            </w:r>
            <w:r>
              <w:t xml:space="preserve"> 2 </w:t>
            </w:r>
            <w:r>
              <w:t>单元</w:t>
            </w:r>
            <w:r>
              <w:t xml:space="preserve"> </w:t>
            </w:r>
            <w:r>
              <w:rPr>
                <w:rFonts w:ascii="宋体" w:hAnsi="宋体"/>
              </w:rPr>
              <w:t>电子商务</w:t>
            </w:r>
            <w:r>
              <w:rPr>
                <w:rFonts w:ascii="宋体" w:hAnsi="宋体" w:hint="eastAsia"/>
              </w:rPr>
              <w:t>技术支持</w:t>
            </w:r>
          </w:p>
          <w:p w:rsidR="00941D28" w:rsidRDefault="00124F3D">
            <w:pPr>
              <w:pStyle w:val="DG0"/>
              <w:jc w:val="left"/>
            </w:pPr>
            <w:proofErr w:type="gramStart"/>
            <w:r>
              <w:rPr>
                <w:rFonts w:hint="eastAsia"/>
              </w:rPr>
              <w:t>课程思政</w:t>
            </w:r>
            <w:proofErr w:type="gramEnd"/>
            <w:r>
              <w:t xml:space="preserve">: </w:t>
            </w:r>
            <w:r>
              <w:rPr>
                <w:rFonts w:hint="eastAsia"/>
              </w:rPr>
              <w:t>对中国的电子商务行业技术发展有全面的了解，培养学生的国家和民族自豪感</w:t>
            </w:r>
          </w:p>
          <w:p w:rsidR="00941D28" w:rsidRDefault="00941D28">
            <w:pPr>
              <w:pStyle w:val="DG0"/>
              <w:jc w:val="left"/>
            </w:pPr>
          </w:p>
          <w:p w:rsidR="00941D28" w:rsidRDefault="00124F3D">
            <w:pPr>
              <w:pStyle w:val="DG0"/>
              <w:jc w:val="left"/>
            </w:pPr>
            <w:r>
              <w:rPr>
                <w:rFonts w:hint="eastAsia"/>
              </w:rPr>
              <w:t>第</w:t>
            </w:r>
            <w:r>
              <w:t xml:space="preserve"> 3 </w:t>
            </w:r>
            <w:r>
              <w:t>单元</w:t>
            </w:r>
            <w:r>
              <w:t xml:space="preserve"> </w:t>
            </w:r>
            <w:r>
              <w:rPr>
                <w:rFonts w:ascii="宋体" w:hAnsi="宋体"/>
              </w:rPr>
              <w:t>电子</w:t>
            </w:r>
            <w:r>
              <w:rPr>
                <w:rFonts w:ascii="宋体" w:hAnsi="宋体" w:hint="eastAsia"/>
              </w:rPr>
              <w:t>商务模式与新兴电子商务</w:t>
            </w:r>
          </w:p>
          <w:p w:rsidR="00941D28" w:rsidRDefault="00124F3D">
            <w:pPr>
              <w:pStyle w:val="DG0"/>
              <w:jc w:val="left"/>
            </w:pPr>
            <w:proofErr w:type="gramStart"/>
            <w:r>
              <w:rPr>
                <w:rFonts w:hint="eastAsia"/>
              </w:rPr>
              <w:t>课程思政</w:t>
            </w:r>
            <w:proofErr w:type="gramEnd"/>
            <w:r>
              <w:t>:</w:t>
            </w:r>
            <w:r>
              <w:rPr>
                <w:rFonts w:hint="eastAsia"/>
              </w:rPr>
              <w:t>帮助学生对前沿电子商务模式有了解，与时代前沿科技结合</w:t>
            </w:r>
          </w:p>
          <w:p w:rsidR="00941D28" w:rsidRDefault="00941D28">
            <w:pPr>
              <w:pStyle w:val="DG0"/>
              <w:jc w:val="left"/>
            </w:pPr>
          </w:p>
          <w:p w:rsidR="00941D28" w:rsidRDefault="00124F3D">
            <w:pPr>
              <w:pStyle w:val="DG0"/>
              <w:jc w:val="left"/>
            </w:pPr>
            <w:r>
              <w:rPr>
                <w:rFonts w:hint="eastAsia"/>
              </w:rPr>
              <w:t>第</w:t>
            </w:r>
            <w:r>
              <w:t xml:space="preserve"> 4 </w:t>
            </w:r>
            <w:r>
              <w:t>单元</w:t>
            </w:r>
            <w:r>
              <w:t xml:space="preserve"> </w:t>
            </w:r>
            <w:r>
              <w:rPr>
                <w:rFonts w:hint="eastAsia"/>
              </w:rPr>
              <w:t>网络营销</w:t>
            </w:r>
          </w:p>
          <w:p w:rsidR="00941D28" w:rsidRDefault="00124F3D">
            <w:pPr>
              <w:pStyle w:val="DG0"/>
              <w:jc w:val="left"/>
            </w:pPr>
            <w:proofErr w:type="gramStart"/>
            <w:r>
              <w:rPr>
                <w:rFonts w:hint="eastAsia"/>
              </w:rPr>
              <w:t>课程思政</w:t>
            </w:r>
            <w:proofErr w:type="gramEnd"/>
            <w:r>
              <w:t>:</w:t>
            </w:r>
            <w:r>
              <w:rPr>
                <w:rFonts w:hint="eastAsia"/>
              </w:rPr>
              <w:t>遵守网络内容传播的行为规范，建立正确的网络文化认同</w:t>
            </w:r>
          </w:p>
          <w:p w:rsidR="00941D28" w:rsidRDefault="00941D28">
            <w:pPr>
              <w:pStyle w:val="DG0"/>
              <w:jc w:val="left"/>
            </w:pPr>
          </w:p>
          <w:p w:rsidR="00941D28" w:rsidRDefault="00124F3D">
            <w:pPr>
              <w:pStyle w:val="DG0"/>
              <w:jc w:val="left"/>
            </w:pPr>
            <w:r>
              <w:rPr>
                <w:rFonts w:hint="eastAsia"/>
              </w:rPr>
              <w:t>第</w:t>
            </w:r>
            <w:r>
              <w:t xml:space="preserve"> </w:t>
            </w:r>
            <w:r>
              <w:rPr>
                <w:rFonts w:hint="eastAsia"/>
              </w:rPr>
              <w:t>7</w:t>
            </w:r>
            <w:r>
              <w:t xml:space="preserve"> </w:t>
            </w:r>
            <w:r>
              <w:t>单元</w:t>
            </w:r>
            <w:r>
              <w:t xml:space="preserve"> </w:t>
            </w:r>
            <w:r>
              <w:t>电子商务交易安全</w:t>
            </w:r>
          </w:p>
          <w:p w:rsidR="00941D28" w:rsidRDefault="00124F3D">
            <w:pPr>
              <w:pStyle w:val="DG0"/>
              <w:jc w:val="left"/>
            </w:pPr>
            <w:r>
              <w:rPr>
                <w:rFonts w:hint="eastAsia"/>
              </w:rPr>
              <w:t>课程思政：教育学生遵守网络交易和上网行为规范，建立网络安全意识</w:t>
            </w:r>
          </w:p>
          <w:p w:rsidR="00941D28" w:rsidRDefault="00941D28">
            <w:pPr>
              <w:pStyle w:val="DG0"/>
              <w:jc w:val="left"/>
            </w:pPr>
          </w:p>
          <w:p w:rsidR="00941D28" w:rsidRDefault="00941D28">
            <w:pPr>
              <w:pStyle w:val="DG0"/>
              <w:jc w:val="left"/>
            </w:pPr>
          </w:p>
        </w:tc>
      </w:tr>
    </w:tbl>
    <w:p w:rsidR="00941D28" w:rsidRDefault="00124F3D">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c"/>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941D28">
        <w:trPr>
          <w:trHeight w:val="454"/>
        </w:trPr>
        <w:tc>
          <w:tcPr>
            <w:tcW w:w="836" w:type="dxa"/>
            <w:vMerge w:val="restart"/>
            <w:tcBorders>
              <w:top w:val="single" w:sz="12" w:space="0" w:color="auto"/>
              <w:left w:val="single" w:sz="12" w:space="0" w:color="auto"/>
            </w:tcBorders>
            <w:vAlign w:val="center"/>
          </w:tcPr>
          <w:bookmarkEnd w:id="5"/>
          <w:bookmarkEnd w:id="6"/>
          <w:p w:rsidR="00941D28" w:rsidRDefault="00124F3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941D28" w:rsidRDefault="00124F3D">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941D28" w:rsidRDefault="00124F3D">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941D28" w:rsidRDefault="00124F3D">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941D28" w:rsidRDefault="00124F3D">
            <w:pPr>
              <w:pStyle w:val="DG1"/>
              <w:spacing w:line="240" w:lineRule="auto"/>
              <w:jc w:val="center"/>
              <w:rPr>
                <w:rFonts w:ascii="黑体" w:hAnsi="黑体"/>
                <w:bCs/>
                <w:sz w:val="21"/>
                <w:szCs w:val="21"/>
              </w:rPr>
            </w:pPr>
            <w:r>
              <w:rPr>
                <w:rFonts w:ascii="黑体" w:hAnsi="黑体" w:hint="eastAsia"/>
                <w:bCs/>
                <w:sz w:val="21"/>
                <w:szCs w:val="21"/>
              </w:rPr>
              <w:t>合计</w:t>
            </w:r>
          </w:p>
        </w:tc>
      </w:tr>
      <w:tr w:rsidR="00941D28">
        <w:trPr>
          <w:trHeight w:val="454"/>
        </w:trPr>
        <w:tc>
          <w:tcPr>
            <w:tcW w:w="836" w:type="dxa"/>
            <w:vMerge/>
            <w:tcBorders>
              <w:left w:val="single" w:sz="12" w:space="0" w:color="auto"/>
            </w:tcBorders>
          </w:tcPr>
          <w:p w:rsidR="00941D28" w:rsidRDefault="00941D28">
            <w:pPr>
              <w:snapToGrid w:val="0"/>
              <w:jc w:val="center"/>
              <w:rPr>
                <w:rFonts w:ascii="黑体" w:eastAsia="黑体" w:hAnsi="黑体"/>
                <w:bCs/>
                <w:sz w:val="21"/>
                <w:szCs w:val="21"/>
              </w:rPr>
            </w:pPr>
          </w:p>
        </w:tc>
        <w:tc>
          <w:tcPr>
            <w:tcW w:w="709" w:type="dxa"/>
            <w:vMerge/>
          </w:tcPr>
          <w:p w:rsidR="00941D28" w:rsidRDefault="00941D28">
            <w:pPr>
              <w:pStyle w:val="DG1"/>
              <w:rPr>
                <w:rFonts w:ascii="黑体" w:hAnsi="黑体"/>
                <w:bCs/>
                <w:sz w:val="21"/>
                <w:szCs w:val="21"/>
              </w:rPr>
            </w:pPr>
          </w:p>
        </w:tc>
        <w:tc>
          <w:tcPr>
            <w:tcW w:w="2353" w:type="dxa"/>
            <w:vMerge/>
            <w:tcBorders>
              <w:right w:val="double" w:sz="4" w:space="0" w:color="auto"/>
            </w:tcBorders>
          </w:tcPr>
          <w:p w:rsidR="00941D28" w:rsidRDefault="00941D28">
            <w:pPr>
              <w:pStyle w:val="DG1"/>
              <w:rPr>
                <w:rFonts w:ascii="黑体" w:hAnsi="黑体"/>
                <w:bCs/>
                <w:sz w:val="21"/>
                <w:szCs w:val="21"/>
              </w:rPr>
            </w:pPr>
          </w:p>
        </w:tc>
        <w:tc>
          <w:tcPr>
            <w:tcW w:w="612" w:type="dxa"/>
            <w:tcBorders>
              <w:left w:val="double" w:sz="4" w:space="0" w:color="auto"/>
            </w:tcBorders>
            <w:vAlign w:val="center"/>
          </w:tcPr>
          <w:p w:rsidR="00941D28" w:rsidRDefault="00124F3D">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rsidR="00941D28" w:rsidRDefault="00124F3D">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rsidR="00941D28" w:rsidRDefault="00124F3D">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rsidR="00941D28" w:rsidRDefault="00124F3D">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rsidR="00941D28" w:rsidRDefault="00124F3D">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rsidR="00941D28" w:rsidRDefault="00941D28">
            <w:pPr>
              <w:pStyle w:val="DG1"/>
              <w:spacing w:line="240" w:lineRule="auto"/>
              <w:jc w:val="center"/>
              <w:rPr>
                <w:rFonts w:ascii="黑体" w:hAnsi="黑体"/>
                <w:bCs/>
                <w:sz w:val="21"/>
                <w:szCs w:val="21"/>
              </w:rPr>
            </w:pPr>
          </w:p>
        </w:tc>
        <w:tc>
          <w:tcPr>
            <w:tcW w:w="706" w:type="dxa"/>
            <w:vMerge/>
            <w:tcBorders>
              <w:right w:val="single" w:sz="12" w:space="0" w:color="auto"/>
            </w:tcBorders>
          </w:tcPr>
          <w:p w:rsidR="00941D28" w:rsidRDefault="00941D28">
            <w:pPr>
              <w:pStyle w:val="DG1"/>
              <w:spacing w:line="240" w:lineRule="auto"/>
              <w:jc w:val="center"/>
              <w:rPr>
                <w:rFonts w:ascii="黑体" w:hAnsi="黑体"/>
                <w:bCs/>
                <w:sz w:val="21"/>
                <w:szCs w:val="21"/>
              </w:rPr>
            </w:pPr>
          </w:p>
        </w:tc>
      </w:tr>
      <w:tr w:rsidR="00941D28">
        <w:trPr>
          <w:trHeight w:val="454"/>
        </w:trPr>
        <w:tc>
          <w:tcPr>
            <w:tcW w:w="836" w:type="dxa"/>
            <w:tcBorders>
              <w:left w:val="single" w:sz="12" w:space="0" w:color="auto"/>
            </w:tcBorders>
            <w:vAlign w:val="center"/>
          </w:tcPr>
          <w:p w:rsidR="00941D28" w:rsidRDefault="00124F3D">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941D28" w:rsidRDefault="00124F3D">
            <w:pPr>
              <w:pStyle w:val="DG0"/>
            </w:pPr>
            <w:r>
              <w:t>20%</w:t>
            </w:r>
          </w:p>
        </w:tc>
        <w:tc>
          <w:tcPr>
            <w:tcW w:w="2353" w:type="dxa"/>
            <w:tcBorders>
              <w:right w:val="double" w:sz="4" w:space="0" w:color="auto"/>
            </w:tcBorders>
            <w:vAlign w:val="center"/>
          </w:tcPr>
          <w:p w:rsidR="00941D28" w:rsidRDefault="00124F3D">
            <w:pPr>
              <w:pStyle w:val="DG0"/>
              <w:jc w:val="left"/>
            </w:pPr>
            <w:r>
              <w:t>平时表现（课堂回答问题、</w:t>
            </w:r>
            <w:r>
              <w:t xml:space="preserve"> </w:t>
            </w:r>
            <w:r>
              <w:t>参与讨论、考勤情况、课堂</w:t>
            </w:r>
            <w:r>
              <w:t xml:space="preserve"> </w:t>
            </w:r>
            <w:r>
              <w:t>练习及课后作业的完成）</w:t>
            </w:r>
          </w:p>
        </w:tc>
        <w:tc>
          <w:tcPr>
            <w:tcW w:w="612" w:type="dxa"/>
            <w:tcBorders>
              <w:left w:val="double" w:sz="4" w:space="0" w:color="auto"/>
            </w:tcBorders>
            <w:vAlign w:val="center"/>
          </w:tcPr>
          <w:p w:rsidR="00941D28" w:rsidRDefault="00124F3D">
            <w:pPr>
              <w:pStyle w:val="DG0"/>
            </w:pPr>
            <w:r>
              <w:rPr>
                <w:rFonts w:hint="eastAsia"/>
              </w:rPr>
              <w:t>2</w:t>
            </w:r>
            <w:r>
              <w:t>0</w:t>
            </w:r>
          </w:p>
        </w:tc>
        <w:tc>
          <w:tcPr>
            <w:tcW w:w="612" w:type="dxa"/>
            <w:vAlign w:val="center"/>
          </w:tcPr>
          <w:p w:rsidR="00941D28" w:rsidRDefault="00124F3D">
            <w:pPr>
              <w:pStyle w:val="DG0"/>
            </w:pPr>
            <w:r>
              <w:rPr>
                <w:rFonts w:hint="eastAsia"/>
              </w:rPr>
              <w:t>2</w:t>
            </w:r>
            <w:r>
              <w:t>0</w:t>
            </w:r>
          </w:p>
        </w:tc>
        <w:tc>
          <w:tcPr>
            <w:tcW w:w="612" w:type="dxa"/>
            <w:vAlign w:val="center"/>
          </w:tcPr>
          <w:p w:rsidR="00941D28" w:rsidRDefault="00124F3D">
            <w:pPr>
              <w:pStyle w:val="DG0"/>
            </w:pPr>
            <w:r>
              <w:rPr>
                <w:rFonts w:hint="eastAsia"/>
              </w:rPr>
              <w:t>2</w:t>
            </w:r>
            <w:r>
              <w:t>0</w:t>
            </w:r>
          </w:p>
        </w:tc>
        <w:tc>
          <w:tcPr>
            <w:tcW w:w="612" w:type="dxa"/>
            <w:vAlign w:val="center"/>
          </w:tcPr>
          <w:p w:rsidR="00941D28" w:rsidRDefault="00124F3D">
            <w:pPr>
              <w:pStyle w:val="DG0"/>
            </w:pPr>
            <w:r>
              <w:rPr>
                <w:rFonts w:hint="eastAsia"/>
              </w:rPr>
              <w:t>2</w:t>
            </w:r>
            <w:r>
              <w:t>0</w:t>
            </w:r>
          </w:p>
        </w:tc>
        <w:tc>
          <w:tcPr>
            <w:tcW w:w="612" w:type="dxa"/>
            <w:vAlign w:val="center"/>
          </w:tcPr>
          <w:p w:rsidR="00941D28" w:rsidRDefault="00124F3D">
            <w:pPr>
              <w:pStyle w:val="DG0"/>
            </w:pPr>
            <w:r>
              <w:rPr>
                <w:rFonts w:hint="eastAsia"/>
              </w:rPr>
              <w:t>2</w:t>
            </w:r>
            <w:r>
              <w:t>0</w:t>
            </w:r>
          </w:p>
        </w:tc>
        <w:tc>
          <w:tcPr>
            <w:tcW w:w="612" w:type="dxa"/>
            <w:vAlign w:val="center"/>
          </w:tcPr>
          <w:p w:rsidR="00941D28" w:rsidRDefault="00941D28">
            <w:pPr>
              <w:pStyle w:val="DG0"/>
            </w:pPr>
          </w:p>
        </w:tc>
        <w:tc>
          <w:tcPr>
            <w:tcW w:w="706" w:type="dxa"/>
            <w:tcBorders>
              <w:right w:val="single" w:sz="12" w:space="0" w:color="auto"/>
            </w:tcBorders>
            <w:vAlign w:val="center"/>
          </w:tcPr>
          <w:p w:rsidR="00941D28" w:rsidRDefault="00124F3D">
            <w:pPr>
              <w:pStyle w:val="DG0"/>
            </w:pPr>
            <w:r>
              <w:rPr>
                <w:rFonts w:hint="eastAsia"/>
              </w:rPr>
              <w:t>1</w:t>
            </w:r>
            <w:r>
              <w:t>00</w:t>
            </w:r>
          </w:p>
        </w:tc>
      </w:tr>
      <w:tr w:rsidR="00941D28">
        <w:trPr>
          <w:trHeight w:val="454"/>
        </w:trPr>
        <w:tc>
          <w:tcPr>
            <w:tcW w:w="836" w:type="dxa"/>
            <w:tcBorders>
              <w:left w:val="single" w:sz="12" w:space="0" w:color="auto"/>
            </w:tcBorders>
            <w:vAlign w:val="center"/>
          </w:tcPr>
          <w:p w:rsidR="00941D28" w:rsidRDefault="00124F3D">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941D28" w:rsidRDefault="00124F3D">
            <w:pPr>
              <w:pStyle w:val="DG0"/>
            </w:pPr>
            <w:r>
              <w:t>30%</w:t>
            </w:r>
          </w:p>
        </w:tc>
        <w:tc>
          <w:tcPr>
            <w:tcW w:w="2353" w:type="dxa"/>
            <w:tcBorders>
              <w:right w:val="double" w:sz="4" w:space="0" w:color="auto"/>
            </w:tcBorders>
            <w:vAlign w:val="center"/>
          </w:tcPr>
          <w:p w:rsidR="00941D28" w:rsidRDefault="00124F3D">
            <w:pPr>
              <w:pStyle w:val="DG0"/>
              <w:jc w:val="left"/>
            </w:pPr>
            <w:r>
              <w:t>分析报告（</w:t>
            </w:r>
            <w:r>
              <w:rPr>
                <w:rFonts w:hint="eastAsia"/>
              </w:rPr>
              <w:t>对某一</w:t>
            </w:r>
            <w:proofErr w:type="gramStart"/>
            <w:r>
              <w:rPr>
                <w:rFonts w:hint="eastAsia"/>
              </w:rPr>
              <w:t>内容电</w:t>
            </w:r>
            <w:proofErr w:type="gramEnd"/>
            <w:r>
              <w:rPr>
                <w:rFonts w:hint="eastAsia"/>
              </w:rPr>
              <w:t>商</w:t>
            </w:r>
            <w:r>
              <w:rPr>
                <w:rFonts w:hint="eastAsia"/>
              </w:rPr>
              <w:t>/</w:t>
            </w:r>
            <w:r>
              <w:rPr>
                <w:rFonts w:hint="eastAsia"/>
              </w:rPr>
              <w:t>直播电商</w:t>
            </w:r>
            <w:r>
              <w:rPr>
                <w:rFonts w:hint="eastAsia"/>
              </w:rPr>
              <w:t>/</w:t>
            </w:r>
            <w:proofErr w:type="gramStart"/>
            <w:r>
              <w:rPr>
                <w:rFonts w:hint="eastAsia"/>
              </w:rPr>
              <w:t>社群</w:t>
            </w:r>
            <w:proofErr w:type="gramEnd"/>
            <w:r>
              <w:rPr>
                <w:rFonts w:hint="eastAsia"/>
              </w:rPr>
              <w:t>电商平台进行概述和盈利模式的分析</w:t>
            </w:r>
            <w:r>
              <w:t>）</w:t>
            </w:r>
          </w:p>
        </w:tc>
        <w:tc>
          <w:tcPr>
            <w:tcW w:w="612" w:type="dxa"/>
            <w:tcBorders>
              <w:left w:val="double" w:sz="4" w:space="0" w:color="auto"/>
            </w:tcBorders>
            <w:vAlign w:val="center"/>
          </w:tcPr>
          <w:p w:rsidR="00941D28" w:rsidRDefault="00124F3D">
            <w:pPr>
              <w:pStyle w:val="DG0"/>
            </w:pPr>
            <w:r>
              <w:rPr>
                <w:rFonts w:hint="eastAsia"/>
              </w:rPr>
              <w:t>3</w:t>
            </w:r>
            <w:r>
              <w:t>0</w:t>
            </w:r>
          </w:p>
        </w:tc>
        <w:tc>
          <w:tcPr>
            <w:tcW w:w="612" w:type="dxa"/>
            <w:vAlign w:val="center"/>
          </w:tcPr>
          <w:p w:rsidR="00941D28" w:rsidRDefault="00124F3D">
            <w:pPr>
              <w:pStyle w:val="DG0"/>
            </w:pPr>
            <w:r>
              <w:t>30</w:t>
            </w:r>
          </w:p>
        </w:tc>
        <w:tc>
          <w:tcPr>
            <w:tcW w:w="612" w:type="dxa"/>
            <w:vAlign w:val="center"/>
          </w:tcPr>
          <w:p w:rsidR="00941D28" w:rsidRDefault="00124F3D">
            <w:pPr>
              <w:pStyle w:val="DG0"/>
            </w:pPr>
            <w:r>
              <w:rPr>
                <w:rFonts w:hint="eastAsia"/>
              </w:rPr>
              <w:t>3</w:t>
            </w:r>
            <w:r>
              <w:t>0</w:t>
            </w:r>
          </w:p>
        </w:tc>
        <w:tc>
          <w:tcPr>
            <w:tcW w:w="612" w:type="dxa"/>
            <w:vAlign w:val="center"/>
          </w:tcPr>
          <w:p w:rsidR="00941D28" w:rsidRDefault="00124F3D">
            <w:pPr>
              <w:pStyle w:val="DG0"/>
            </w:pPr>
            <w:r>
              <w:t>10</w:t>
            </w:r>
          </w:p>
        </w:tc>
        <w:tc>
          <w:tcPr>
            <w:tcW w:w="612" w:type="dxa"/>
            <w:vAlign w:val="center"/>
          </w:tcPr>
          <w:p w:rsidR="00941D28" w:rsidRDefault="00941D28">
            <w:pPr>
              <w:pStyle w:val="DG0"/>
            </w:pPr>
          </w:p>
        </w:tc>
        <w:tc>
          <w:tcPr>
            <w:tcW w:w="612" w:type="dxa"/>
            <w:vAlign w:val="center"/>
          </w:tcPr>
          <w:p w:rsidR="00941D28" w:rsidRDefault="00941D28">
            <w:pPr>
              <w:pStyle w:val="DG0"/>
            </w:pPr>
          </w:p>
        </w:tc>
        <w:tc>
          <w:tcPr>
            <w:tcW w:w="706" w:type="dxa"/>
            <w:tcBorders>
              <w:right w:val="single" w:sz="12" w:space="0" w:color="auto"/>
            </w:tcBorders>
            <w:vAlign w:val="center"/>
          </w:tcPr>
          <w:p w:rsidR="00941D28" w:rsidRDefault="00124F3D">
            <w:pPr>
              <w:pStyle w:val="DG0"/>
            </w:pPr>
            <w:r>
              <w:rPr>
                <w:rFonts w:hint="eastAsia"/>
              </w:rPr>
              <w:t>1</w:t>
            </w:r>
            <w:r>
              <w:t>00</w:t>
            </w:r>
          </w:p>
        </w:tc>
      </w:tr>
      <w:tr w:rsidR="00941D28">
        <w:trPr>
          <w:trHeight w:val="454"/>
        </w:trPr>
        <w:tc>
          <w:tcPr>
            <w:tcW w:w="836" w:type="dxa"/>
            <w:tcBorders>
              <w:left w:val="single" w:sz="12" w:space="0" w:color="auto"/>
            </w:tcBorders>
            <w:vAlign w:val="center"/>
          </w:tcPr>
          <w:p w:rsidR="00941D28" w:rsidRDefault="00124F3D">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941D28" w:rsidRDefault="00124F3D">
            <w:pPr>
              <w:pStyle w:val="DG0"/>
            </w:pPr>
            <w:r>
              <w:t>50%</w:t>
            </w:r>
          </w:p>
        </w:tc>
        <w:tc>
          <w:tcPr>
            <w:tcW w:w="2353" w:type="dxa"/>
            <w:tcBorders>
              <w:right w:val="double" w:sz="4" w:space="0" w:color="auto"/>
            </w:tcBorders>
            <w:vAlign w:val="center"/>
          </w:tcPr>
          <w:p w:rsidR="00941D28" w:rsidRDefault="00124F3D">
            <w:pPr>
              <w:pStyle w:val="DG0"/>
              <w:jc w:val="left"/>
            </w:pPr>
            <w:r>
              <w:t>课内实验</w:t>
            </w:r>
            <w:r>
              <w:t>(</w:t>
            </w:r>
            <w:r>
              <w:t>独立完成课内实验，掌握电子商务运营的基本操作</w:t>
            </w:r>
            <w:r>
              <w:t>)</w:t>
            </w:r>
          </w:p>
        </w:tc>
        <w:tc>
          <w:tcPr>
            <w:tcW w:w="612" w:type="dxa"/>
            <w:tcBorders>
              <w:left w:val="double" w:sz="4" w:space="0" w:color="auto"/>
            </w:tcBorders>
            <w:vAlign w:val="center"/>
          </w:tcPr>
          <w:p w:rsidR="00941D28" w:rsidRDefault="00124F3D">
            <w:pPr>
              <w:pStyle w:val="DG0"/>
            </w:pPr>
            <w:r>
              <w:t>30</w:t>
            </w:r>
          </w:p>
        </w:tc>
        <w:tc>
          <w:tcPr>
            <w:tcW w:w="612" w:type="dxa"/>
            <w:vAlign w:val="center"/>
          </w:tcPr>
          <w:p w:rsidR="00941D28" w:rsidRDefault="00124F3D">
            <w:pPr>
              <w:pStyle w:val="DG0"/>
            </w:pPr>
            <w:r>
              <w:t>30</w:t>
            </w:r>
          </w:p>
        </w:tc>
        <w:tc>
          <w:tcPr>
            <w:tcW w:w="612" w:type="dxa"/>
            <w:vAlign w:val="center"/>
          </w:tcPr>
          <w:p w:rsidR="00941D28" w:rsidRDefault="00124F3D">
            <w:pPr>
              <w:pStyle w:val="DG0"/>
            </w:pPr>
            <w:r>
              <w:rPr>
                <w:rFonts w:hint="eastAsia"/>
              </w:rPr>
              <w:t>2</w:t>
            </w:r>
            <w:r>
              <w:t>0</w:t>
            </w:r>
          </w:p>
        </w:tc>
        <w:tc>
          <w:tcPr>
            <w:tcW w:w="612" w:type="dxa"/>
            <w:vAlign w:val="center"/>
          </w:tcPr>
          <w:p w:rsidR="00941D28" w:rsidRDefault="00124F3D">
            <w:pPr>
              <w:pStyle w:val="DG0"/>
            </w:pPr>
            <w:r>
              <w:rPr>
                <w:rFonts w:hint="eastAsia"/>
              </w:rPr>
              <w:t>2</w:t>
            </w:r>
            <w:r>
              <w:t>0</w:t>
            </w:r>
          </w:p>
        </w:tc>
        <w:tc>
          <w:tcPr>
            <w:tcW w:w="612" w:type="dxa"/>
            <w:vAlign w:val="center"/>
          </w:tcPr>
          <w:p w:rsidR="00941D28" w:rsidRDefault="00941D28">
            <w:pPr>
              <w:pStyle w:val="DG0"/>
            </w:pPr>
          </w:p>
        </w:tc>
        <w:tc>
          <w:tcPr>
            <w:tcW w:w="612" w:type="dxa"/>
            <w:vAlign w:val="center"/>
          </w:tcPr>
          <w:p w:rsidR="00941D28" w:rsidRDefault="00941D28">
            <w:pPr>
              <w:pStyle w:val="DG0"/>
            </w:pPr>
          </w:p>
        </w:tc>
        <w:tc>
          <w:tcPr>
            <w:tcW w:w="706" w:type="dxa"/>
            <w:tcBorders>
              <w:right w:val="single" w:sz="12" w:space="0" w:color="auto"/>
            </w:tcBorders>
            <w:vAlign w:val="center"/>
          </w:tcPr>
          <w:p w:rsidR="00941D28" w:rsidRDefault="00124F3D">
            <w:pPr>
              <w:pStyle w:val="DG0"/>
            </w:pPr>
            <w:r>
              <w:rPr>
                <w:rFonts w:hint="eastAsia"/>
              </w:rPr>
              <w:t>1</w:t>
            </w:r>
            <w:r>
              <w:t>00</w:t>
            </w:r>
          </w:p>
        </w:tc>
      </w:tr>
    </w:tbl>
    <w:p w:rsidR="00941D28" w:rsidRDefault="00941D28">
      <w:pPr>
        <w:pStyle w:val="DG1"/>
        <w:rPr>
          <w:rFonts w:ascii="黑体" w:hAnsi="宋体"/>
          <w:sz w:val="18"/>
          <w:szCs w:val="16"/>
        </w:rPr>
      </w:pPr>
    </w:p>
    <w:sectPr w:rsidR="00941D28">
      <w:headerReference w:type="default" r:id="rId9"/>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11A" w:rsidRDefault="008E511A">
      <w:r>
        <w:separator/>
      </w:r>
    </w:p>
  </w:endnote>
  <w:endnote w:type="continuationSeparator" w:id="0">
    <w:p w:rsidR="008E511A" w:rsidRDefault="008E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11A" w:rsidRDefault="008E511A">
      <w:r>
        <w:separator/>
      </w:r>
    </w:p>
  </w:footnote>
  <w:footnote w:type="continuationSeparator" w:id="0">
    <w:p w:rsidR="008E511A" w:rsidRDefault="008E5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F3D" w:rsidRDefault="00124F3D">
    <w:pPr>
      <w:jc w:val="right"/>
      <w:rPr>
        <w:rFonts w:ascii="方正小标宋简体" w:eastAsia="方正小标宋简体" w:hAnsi="方正小标宋简体"/>
      </w:rPr>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124F3D" w:rsidRDefault="00124F3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" stroked="f" strokeweight=".5pt">
              <v:textbox>
                <w:txbxContent>
                  <w:p w:rsidR="00124F3D" w:rsidRDefault="00124F3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725A4"/>
    <w:multiLevelType w:val="hybridMultilevel"/>
    <w:tmpl w:val="2480CD84"/>
    <w:lvl w:ilvl="0" w:tplc="A886A472">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375676"/>
    <w:multiLevelType w:val="hybridMultilevel"/>
    <w:tmpl w:val="7DC21C7A"/>
    <w:lvl w:ilvl="0" w:tplc="3DCE7C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B14C0D"/>
    <w:multiLevelType w:val="hybridMultilevel"/>
    <w:tmpl w:val="C7BE5490"/>
    <w:lvl w:ilvl="0" w:tplc="B4F22F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603CD5"/>
    <w:multiLevelType w:val="hybridMultilevel"/>
    <w:tmpl w:val="6BA4D646"/>
    <w:lvl w:ilvl="0" w:tplc="E710ECC2">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5B3582"/>
    <w:multiLevelType w:val="hybridMultilevel"/>
    <w:tmpl w:val="69D445D8"/>
    <w:lvl w:ilvl="0" w:tplc="2250BF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2C9085F"/>
    <w:multiLevelType w:val="hybridMultilevel"/>
    <w:tmpl w:val="F5E4AF8C"/>
    <w:lvl w:ilvl="0" w:tplc="B87CFD4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2E7DB3"/>
    <w:multiLevelType w:val="hybridMultilevel"/>
    <w:tmpl w:val="A8507628"/>
    <w:lvl w:ilvl="0" w:tplc="BB229A9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C2A326F"/>
    <w:multiLevelType w:val="hybridMultilevel"/>
    <w:tmpl w:val="27C4EF6A"/>
    <w:lvl w:ilvl="0" w:tplc="E03E6AF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3"/>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FF7B5919"/>
    <w:rsid w:val="000203E0"/>
    <w:rsid w:val="000210E0"/>
    <w:rsid w:val="000243FC"/>
    <w:rsid w:val="00033082"/>
    <w:rsid w:val="00044088"/>
    <w:rsid w:val="00053590"/>
    <w:rsid w:val="0006001D"/>
    <w:rsid w:val="00066041"/>
    <w:rsid w:val="000700C7"/>
    <w:rsid w:val="00076794"/>
    <w:rsid w:val="0008122A"/>
    <w:rsid w:val="00087488"/>
    <w:rsid w:val="0009050A"/>
    <w:rsid w:val="00095C27"/>
    <w:rsid w:val="0009721F"/>
    <w:rsid w:val="000A4E73"/>
    <w:rsid w:val="000B1BD2"/>
    <w:rsid w:val="000C0F0D"/>
    <w:rsid w:val="000C13BC"/>
    <w:rsid w:val="000D28E5"/>
    <w:rsid w:val="000D34D7"/>
    <w:rsid w:val="00100633"/>
    <w:rsid w:val="001072BC"/>
    <w:rsid w:val="00114BD6"/>
    <w:rsid w:val="00124F3D"/>
    <w:rsid w:val="00130F6D"/>
    <w:rsid w:val="00133554"/>
    <w:rsid w:val="00144082"/>
    <w:rsid w:val="00161210"/>
    <w:rsid w:val="0016381F"/>
    <w:rsid w:val="00163A48"/>
    <w:rsid w:val="00164E36"/>
    <w:rsid w:val="001678A2"/>
    <w:rsid w:val="00180144"/>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3635D"/>
    <w:rsid w:val="002420F1"/>
    <w:rsid w:val="00253AC8"/>
    <w:rsid w:val="00256B39"/>
    <w:rsid w:val="0026033C"/>
    <w:rsid w:val="0027339A"/>
    <w:rsid w:val="00274E82"/>
    <w:rsid w:val="002757AB"/>
    <w:rsid w:val="0027777C"/>
    <w:rsid w:val="00277FE7"/>
    <w:rsid w:val="00284258"/>
    <w:rsid w:val="002877FA"/>
    <w:rsid w:val="00290962"/>
    <w:rsid w:val="0029110B"/>
    <w:rsid w:val="002A4649"/>
    <w:rsid w:val="002A7227"/>
    <w:rsid w:val="002B0773"/>
    <w:rsid w:val="002B0C48"/>
    <w:rsid w:val="002B13CA"/>
    <w:rsid w:val="002B3650"/>
    <w:rsid w:val="002B7322"/>
    <w:rsid w:val="002C003F"/>
    <w:rsid w:val="002C58B6"/>
    <w:rsid w:val="002D0E86"/>
    <w:rsid w:val="002D7C47"/>
    <w:rsid w:val="002E33CE"/>
    <w:rsid w:val="002E3721"/>
    <w:rsid w:val="002E6F95"/>
    <w:rsid w:val="002E764D"/>
    <w:rsid w:val="002F3157"/>
    <w:rsid w:val="002F6BD5"/>
    <w:rsid w:val="00305F23"/>
    <w:rsid w:val="00313BBA"/>
    <w:rsid w:val="00316442"/>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42AA"/>
    <w:rsid w:val="003C61A5"/>
    <w:rsid w:val="003D1968"/>
    <w:rsid w:val="003D4994"/>
    <w:rsid w:val="003E10A5"/>
    <w:rsid w:val="003E7D72"/>
    <w:rsid w:val="003F3923"/>
    <w:rsid w:val="003F43F6"/>
    <w:rsid w:val="004019DB"/>
    <w:rsid w:val="00401EC5"/>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496D"/>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D6460"/>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56D4B"/>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3795"/>
    <w:rsid w:val="006D4351"/>
    <w:rsid w:val="006D5424"/>
    <w:rsid w:val="006E5CA9"/>
    <w:rsid w:val="006E5E98"/>
    <w:rsid w:val="006E6046"/>
    <w:rsid w:val="006E6D47"/>
    <w:rsid w:val="006E7A37"/>
    <w:rsid w:val="006F3151"/>
    <w:rsid w:val="006F697D"/>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54A59"/>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636A"/>
    <w:rsid w:val="008B7448"/>
    <w:rsid w:val="008B7E1E"/>
    <w:rsid w:val="008C2AE6"/>
    <w:rsid w:val="008C2DE8"/>
    <w:rsid w:val="008C5113"/>
    <w:rsid w:val="008C5B8A"/>
    <w:rsid w:val="008D3D5F"/>
    <w:rsid w:val="008D4E81"/>
    <w:rsid w:val="008D505F"/>
    <w:rsid w:val="008E0F55"/>
    <w:rsid w:val="008E511A"/>
    <w:rsid w:val="008F253F"/>
    <w:rsid w:val="008F7F31"/>
    <w:rsid w:val="00900019"/>
    <w:rsid w:val="009023B1"/>
    <w:rsid w:val="009147D6"/>
    <w:rsid w:val="00914D98"/>
    <w:rsid w:val="00925F8C"/>
    <w:rsid w:val="00927324"/>
    <w:rsid w:val="00932ED7"/>
    <w:rsid w:val="00933990"/>
    <w:rsid w:val="00941B89"/>
    <w:rsid w:val="00941D28"/>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A5632"/>
    <w:rsid w:val="009B04E7"/>
    <w:rsid w:val="009B14E8"/>
    <w:rsid w:val="009B1BBA"/>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25A"/>
    <w:rsid w:val="009F3355"/>
    <w:rsid w:val="009F3648"/>
    <w:rsid w:val="009F3B7A"/>
    <w:rsid w:val="009F54D0"/>
    <w:rsid w:val="00A028E6"/>
    <w:rsid w:val="00A04523"/>
    <w:rsid w:val="00A16159"/>
    <w:rsid w:val="00A161E6"/>
    <w:rsid w:val="00A17885"/>
    <w:rsid w:val="00A20FD4"/>
    <w:rsid w:val="00A2337D"/>
    <w:rsid w:val="00A25A31"/>
    <w:rsid w:val="00A31BBE"/>
    <w:rsid w:val="00A31D34"/>
    <w:rsid w:val="00A333EF"/>
    <w:rsid w:val="00A33F85"/>
    <w:rsid w:val="00A40645"/>
    <w:rsid w:val="00A55310"/>
    <w:rsid w:val="00A6016C"/>
    <w:rsid w:val="00A75A9D"/>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1155"/>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0C28"/>
    <w:rsid w:val="00CD5BDD"/>
    <w:rsid w:val="00CF096B"/>
    <w:rsid w:val="00CF10F7"/>
    <w:rsid w:val="00CF5EE3"/>
    <w:rsid w:val="00CF691F"/>
    <w:rsid w:val="00D00D99"/>
    <w:rsid w:val="00D013A4"/>
    <w:rsid w:val="00D026DC"/>
    <w:rsid w:val="00D054E2"/>
    <w:rsid w:val="00D05E70"/>
    <w:rsid w:val="00D15595"/>
    <w:rsid w:val="00D26A43"/>
    <w:rsid w:val="00D343A8"/>
    <w:rsid w:val="00D37832"/>
    <w:rsid w:val="00D44860"/>
    <w:rsid w:val="00D47689"/>
    <w:rsid w:val="00D50C42"/>
    <w:rsid w:val="00D57CF5"/>
    <w:rsid w:val="00D612BC"/>
    <w:rsid w:val="00D62F98"/>
    <w:rsid w:val="00D66FD6"/>
    <w:rsid w:val="00D73917"/>
    <w:rsid w:val="00D8285B"/>
    <w:rsid w:val="00D862EB"/>
    <w:rsid w:val="00D86619"/>
    <w:rsid w:val="00D93E7C"/>
    <w:rsid w:val="00DA1205"/>
    <w:rsid w:val="00DB2BE6"/>
    <w:rsid w:val="00DB3523"/>
    <w:rsid w:val="00DB62CB"/>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0D27"/>
    <w:rsid w:val="00FD1BA8"/>
    <w:rsid w:val="00FD218F"/>
    <w:rsid w:val="00FD5663"/>
    <w:rsid w:val="00FD56C6"/>
    <w:rsid w:val="00FE3221"/>
    <w:rsid w:val="00FE48EA"/>
    <w:rsid w:val="00FE571F"/>
    <w:rsid w:val="00FF05A6"/>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B3F98F3"/>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884E6"/>
  <w15:docId w15:val="{AC79FBE0-C16A-4823-AEFE-25B467F1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footnote text"/>
    <w:basedOn w:val="a"/>
    <w:link w:val="aa"/>
    <w:uiPriority w:val="99"/>
    <w:semiHidden/>
    <w:unhideWhenUsed/>
    <w:rPr>
      <w:rFonts w:asciiTheme="minorHAnsi" w:eastAsiaTheme="minorEastAsia" w:hAnsiTheme="minorHAnsi" w:cstheme="minorBidi"/>
      <w:sz w:val="20"/>
      <w:szCs w:val="20"/>
      <w:lang w:val="en-GB"/>
    </w:rPr>
  </w:style>
  <w:style w:type="paragraph" w:styleId="ab">
    <w:name w:val="Normal (Web)"/>
    <w:basedOn w:val="a"/>
    <w:uiPriority w:val="99"/>
    <w:unhideWhenUsed/>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e">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f">
    <w:name w:val="Placeholder Text"/>
    <w:basedOn w:val="a0"/>
    <w:uiPriority w:val="99"/>
    <w:unhideWhenUsed/>
    <w:rPr>
      <w:color w:val="808080"/>
    </w:rPr>
  </w:style>
  <w:style w:type="character" w:customStyle="1" w:styleId="aa">
    <w:name w:val="脚注文本 字符"/>
    <w:basedOn w:val="a0"/>
    <w:link w:val="a9"/>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jingyuan.jing</cp:lastModifiedBy>
  <cp:revision>8</cp:revision>
  <cp:lastPrinted>2023-11-21T08:52:00Z</cp:lastPrinted>
  <dcterms:created xsi:type="dcterms:W3CDTF">2023-11-21T10:39:00Z</dcterms:created>
  <dcterms:modified xsi:type="dcterms:W3CDTF">2024-03-15T08:36:00Z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847E725985F8EEAB6F0CE965FD60FFB3_42</vt:lpwstr>
  </property>
</Properties>
</file>