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1FDD0" w14:textId="77777777" w:rsidR="00A44B87" w:rsidRDefault="00A44B87">
      <w:pPr>
        <w:pStyle w:val="A4"/>
        <w:jc w:val="center"/>
        <w:rPr>
          <w:rStyle w:val="a5"/>
          <w:color w:val="FF0000"/>
          <w:sz w:val="6"/>
          <w:szCs w:val="6"/>
          <w:u w:color="FF0000"/>
        </w:rPr>
      </w:pPr>
    </w:p>
    <w:p w14:paraId="1022FB11" w14:textId="77777777" w:rsidR="00A44B87" w:rsidRDefault="00A44B87">
      <w:pPr>
        <w:pStyle w:val="A4"/>
        <w:jc w:val="center"/>
        <w:rPr>
          <w:rStyle w:val="a5"/>
          <w:color w:val="FF0000"/>
          <w:sz w:val="6"/>
          <w:szCs w:val="6"/>
          <w:u w:color="FF0000"/>
        </w:rPr>
      </w:pPr>
    </w:p>
    <w:p w14:paraId="2906813C" w14:textId="77777777" w:rsidR="00A44B87" w:rsidRDefault="007E7C07">
      <w:pPr>
        <w:pStyle w:val="A4"/>
        <w:jc w:val="center"/>
        <w:rPr>
          <w:rStyle w:val="a5"/>
          <w:rFonts w:ascii="黑体" w:eastAsia="黑体" w:hAnsi="黑体" w:cs="黑体"/>
          <w:sz w:val="32"/>
          <w:szCs w:val="32"/>
        </w:rPr>
      </w:pPr>
      <w:r>
        <w:rPr>
          <w:rStyle w:val="a5"/>
          <w:rFonts w:ascii="黑体" w:eastAsia="黑体" w:hAnsi="黑体" w:cs="黑体"/>
          <w:sz w:val="32"/>
          <w:szCs w:val="32"/>
          <w:lang w:val="zh-TW" w:eastAsia="zh-TW"/>
        </w:rPr>
        <w:t>上海建桥学院课程教学进度计划表</w:t>
      </w:r>
    </w:p>
    <w:p w14:paraId="7998AE44" w14:textId="77777777" w:rsidR="00A44B87" w:rsidRDefault="00A44B87">
      <w:pPr>
        <w:pStyle w:val="A4"/>
        <w:spacing w:after="180"/>
        <w:jc w:val="center"/>
        <w:rPr>
          <w:rFonts w:ascii="仿宋" w:eastAsia="仿宋" w:hAnsi="仿宋" w:cs="仿宋"/>
          <w:sz w:val="28"/>
          <w:szCs w:val="28"/>
        </w:rPr>
      </w:pPr>
    </w:p>
    <w:p w14:paraId="71624DE0" w14:textId="77777777" w:rsidR="00A44B87" w:rsidRDefault="007E7C07">
      <w:pPr>
        <w:pStyle w:val="A4"/>
        <w:spacing w:before="180" w:after="180"/>
        <w:jc w:val="both"/>
        <w:rPr>
          <w:rStyle w:val="a5"/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Style w:val="a5"/>
          <w:rFonts w:ascii="仿宋" w:eastAsia="仿宋" w:hAnsi="仿宋" w:cs="仿宋"/>
          <w:b/>
          <w:bCs/>
          <w:sz w:val="28"/>
          <w:szCs w:val="28"/>
          <w:lang w:val="zh-TW" w:eastAsia="zh-TW"/>
        </w:rPr>
        <w:t>一、基本信息</w:t>
      </w:r>
    </w:p>
    <w:tbl>
      <w:tblPr>
        <w:tblStyle w:val="TableNormal"/>
        <w:tblW w:w="878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26"/>
        <w:gridCol w:w="3110"/>
        <w:gridCol w:w="1701"/>
        <w:gridCol w:w="2552"/>
      </w:tblGrid>
      <w:tr w:rsidR="00A44B87" w14:paraId="0739769C" w14:textId="77777777">
        <w:trPr>
          <w:trHeight w:val="41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528F39" w14:textId="77777777" w:rsidR="00A44B87" w:rsidRDefault="007E7C07">
            <w:pPr>
              <w:pStyle w:val="A4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 w:eastAsia="zh-TW"/>
              </w:rPr>
              <w:t>课程代码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4D597E" w14:textId="77777777" w:rsidR="00A44B87" w:rsidRDefault="007E7C07">
            <w:pPr>
              <w:pStyle w:val="A4"/>
              <w:widowControl/>
              <w:jc w:val="center"/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2120100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6F242B" w14:textId="77777777" w:rsidR="00A44B87" w:rsidRDefault="007E7C07">
            <w:pPr>
              <w:pStyle w:val="A4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 w:eastAsia="zh-TW"/>
              </w:rPr>
              <w:t>课程名称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B66F4" w14:textId="77777777" w:rsidR="00A44B87" w:rsidRDefault="007E7C07">
            <w:pPr>
              <w:pStyle w:val="A4"/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首饰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综合材料设计与工艺</w:t>
            </w:r>
          </w:p>
        </w:tc>
      </w:tr>
      <w:tr w:rsidR="00A44B87" w14:paraId="4EAB2A16" w14:textId="77777777">
        <w:trPr>
          <w:trHeight w:val="41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7FB97" w14:textId="77777777" w:rsidR="00A44B87" w:rsidRDefault="007E7C07">
            <w:pPr>
              <w:pStyle w:val="A4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课程学分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CB9D2E" w14:textId="77777777" w:rsidR="00A44B87" w:rsidRDefault="007E7C07">
            <w:pPr>
              <w:pStyle w:val="A4"/>
              <w:widowControl/>
              <w:jc w:val="center"/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59D8F0" w14:textId="77777777" w:rsidR="00A44B87" w:rsidRDefault="007E7C07">
            <w:pPr>
              <w:pStyle w:val="A4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 w:eastAsia="zh-TW"/>
              </w:rPr>
              <w:t>总学时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E41FF7" w14:textId="77777777" w:rsidR="00A44B87" w:rsidRDefault="007E7C07">
            <w:pPr>
              <w:pStyle w:val="A4"/>
              <w:widowControl/>
              <w:jc w:val="center"/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64</w:t>
            </w:r>
          </w:p>
        </w:tc>
      </w:tr>
      <w:tr w:rsidR="00A44B87" w14:paraId="7DAB8549" w14:textId="77777777">
        <w:trPr>
          <w:trHeight w:val="41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7A624A" w14:textId="77777777" w:rsidR="00A44B87" w:rsidRDefault="007E7C07">
            <w:pPr>
              <w:pStyle w:val="A4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授课教师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19719F" w14:textId="77777777" w:rsidR="00A44B87" w:rsidRDefault="007E7C07">
            <w:pPr>
              <w:pStyle w:val="A4"/>
              <w:widowControl/>
              <w:jc w:val="center"/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黄梦露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28B833" w14:textId="77777777" w:rsidR="00A44B87" w:rsidRDefault="007E7C07">
            <w:pPr>
              <w:pStyle w:val="A4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 w:eastAsia="zh-TW"/>
              </w:rPr>
              <w:t>教师邮箱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F7BC2" w14:textId="77777777" w:rsidR="00A44B87" w:rsidRDefault="007E7C07">
            <w:pPr>
              <w:pStyle w:val="A4"/>
              <w:widowControl/>
              <w:jc w:val="center"/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18077@gench.edu.CN</w:t>
            </w:r>
          </w:p>
        </w:tc>
      </w:tr>
      <w:tr w:rsidR="00A44B87" w14:paraId="37E76480" w14:textId="77777777">
        <w:trPr>
          <w:trHeight w:val="430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252A1F" w14:textId="77777777" w:rsidR="00A44B87" w:rsidRDefault="007E7C07">
            <w:pPr>
              <w:pStyle w:val="A4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上课班级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CDB09F" w14:textId="4A6BA49F" w:rsidR="00A44B87" w:rsidRDefault="007E7C07">
            <w:pPr>
              <w:pStyle w:val="A4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产品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B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20-</w:t>
            </w:r>
            <w:r w:rsidR="00874266"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FD7091" w14:textId="77777777" w:rsidR="00A44B87" w:rsidRDefault="007E7C07">
            <w:pPr>
              <w:pStyle w:val="A4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上课教室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D45C57" w14:textId="77777777" w:rsidR="00A44B87" w:rsidRDefault="007E7C07">
            <w:pPr>
              <w:pStyle w:val="A4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珠宝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学院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4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29</w:t>
            </w:r>
          </w:p>
        </w:tc>
      </w:tr>
      <w:tr w:rsidR="00A44B87" w14:paraId="72EF6F74" w14:textId="77777777">
        <w:trPr>
          <w:trHeight w:val="610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0755BF" w14:textId="77777777" w:rsidR="00A44B87" w:rsidRDefault="007E7C07">
            <w:pPr>
              <w:pStyle w:val="A4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答疑时间</w:t>
            </w:r>
          </w:p>
        </w:tc>
        <w:tc>
          <w:tcPr>
            <w:tcW w:w="7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7152A9" w14:textId="77777777" w:rsidR="00A44B87" w:rsidRDefault="007E7C07">
            <w:pPr>
              <w:pStyle w:val="A4"/>
              <w:widowControl/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时间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 xml:space="preserve"> :  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周二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周三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16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：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00-1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7:00</w:t>
            </w:r>
          </w:p>
          <w:p w14:paraId="157CE1CF" w14:textId="77777777" w:rsidR="00A44B87" w:rsidRDefault="007E7C07">
            <w:pPr>
              <w:pStyle w:val="A4"/>
              <w:widowControl/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地点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 xml:space="preserve">:   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珠宝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234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 xml:space="preserve"> 电话：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13917004033</w:t>
            </w:r>
          </w:p>
        </w:tc>
      </w:tr>
      <w:tr w:rsidR="00A44B87" w14:paraId="30A58F05" w14:textId="77777777">
        <w:trPr>
          <w:trHeight w:val="610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3AA40" w14:textId="77777777" w:rsidR="00A44B87" w:rsidRDefault="007E7C07">
            <w:pPr>
              <w:pStyle w:val="A4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主要教材</w:t>
            </w:r>
          </w:p>
        </w:tc>
        <w:tc>
          <w:tcPr>
            <w:tcW w:w="7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F755DB" w14:textId="77777777" w:rsidR="00A44B87" w:rsidRDefault="007E7C07">
            <w:pPr>
              <w:pStyle w:val="A4"/>
              <w:widowControl/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《首饰材料应用宝典》，安娜斯塔尼亚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·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杨 著 ，张正国 倪世一 译，上海人民美术出版社，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2014.1</w:t>
            </w:r>
          </w:p>
        </w:tc>
      </w:tr>
      <w:tr w:rsidR="00A44B87" w14:paraId="2AB669E3" w14:textId="77777777">
        <w:trPr>
          <w:trHeight w:val="610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6C9233" w14:textId="77777777" w:rsidR="00A44B87" w:rsidRDefault="007E7C07">
            <w:pPr>
              <w:pStyle w:val="A4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参考资料</w:t>
            </w:r>
          </w:p>
        </w:tc>
        <w:tc>
          <w:tcPr>
            <w:tcW w:w="7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319123" w14:textId="77777777" w:rsidR="00A44B87" w:rsidRDefault="007E7C07">
            <w:pPr>
              <w:pStyle w:val="A4"/>
              <w:widowControl/>
              <w:rPr>
                <w:rStyle w:val="a5"/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 w:eastAsia="zh-TW"/>
              </w:rPr>
              <w:t>《服饰品设计》，苏洁编著，中国纺织出版社，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2010.2</w:t>
            </w:r>
          </w:p>
          <w:p w14:paraId="1299A0B1" w14:textId="77777777" w:rsidR="00A44B87" w:rsidRDefault="007E7C07">
            <w:pPr>
              <w:pStyle w:val="A4"/>
              <w:widowControl/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 w:eastAsia="zh-TW"/>
              </w:rPr>
              <w:t>《首饰设计》，伊丽莎白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·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奥尔弗著，中国纺织出版社，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2004.3</w:t>
            </w:r>
          </w:p>
        </w:tc>
      </w:tr>
    </w:tbl>
    <w:p w14:paraId="7AE4E39C" w14:textId="77777777" w:rsidR="00A44B87" w:rsidRPr="009E051D" w:rsidRDefault="00A44B87">
      <w:pPr>
        <w:pStyle w:val="A4"/>
        <w:spacing w:line="340" w:lineRule="exact"/>
        <w:rPr>
          <w:rStyle w:val="a5"/>
          <w:rFonts w:eastAsiaTheme="minorEastAsia"/>
          <w:b/>
          <w:bCs/>
          <w:color w:val="FF0000"/>
          <w:u w:color="FF0000"/>
        </w:rPr>
      </w:pPr>
    </w:p>
    <w:p w14:paraId="39FCD015" w14:textId="77777777" w:rsidR="00A44B87" w:rsidRDefault="007E7C07">
      <w:pPr>
        <w:pStyle w:val="A4"/>
        <w:spacing w:before="180" w:after="180"/>
        <w:jc w:val="both"/>
        <w:rPr>
          <w:rStyle w:val="a5"/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Style w:val="a5"/>
          <w:rFonts w:ascii="仿宋" w:eastAsia="仿宋" w:hAnsi="仿宋" w:cs="仿宋"/>
          <w:b/>
          <w:bCs/>
          <w:sz w:val="28"/>
          <w:szCs w:val="28"/>
          <w:lang w:val="zh-TW" w:eastAsia="zh-TW"/>
        </w:rPr>
        <w:t>二、课程教学进度</w:t>
      </w:r>
    </w:p>
    <w:tbl>
      <w:tblPr>
        <w:tblStyle w:val="TableNormal"/>
        <w:tblW w:w="860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03"/>
        <w:gridCol w:w="3716"/>
        <w:gridCol w:w="1876"/>
        <w:gridCol w:w="2314"/>
      </w:tblGrid>
      <w:tr w:rsidR="00A44B87" w14:paraId="724DF87A" w14:textId="77777777" w:rsidTr="009E051D">
        <w:trPr>
          <w:trHeight w:val="373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C78B93" w14:textId="77777777" w:rsidR="00A44B87" w:rsidRDefault="007E7C07">
            <w:pPr>
              <w:pStyle w:val="A4"/>
              <w:widowControl/>
              <w:spacing w:before="120" w:after="120" w:line="240" w:lineRule="exact"/>
              <w:jc w:val="center"/>
            </w:pPr>
            <w:r>
              <w:rPr>
                <w:rStyle w:val="a5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周次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4246FE" w14:textId="77777777" w:rsidR="00A44B87" w:rsidRDefault="007E7C07">
            <w:pPr>
              <w:pStyle w:val="A4"/>
              <w:widowControl/>
              <w:spacing w:line="240" w:lineRule="exact"/>
              <w:ind w:firstLine="357"/>
              <w:jc w:val="center"/>
            </w:pPr>
            <w:r>
              <w:rPr>
                <w:rStyle w:val="a5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教学内容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AA47C8" w14:textId="77777777" w:rsidR="00A44B87" w:rsidRDefault="007E7C07">
            <w:pPr>
              <w:pStyle w:val="A4"/>
              <w:spacing w:line="240" w:lineRule="exact"/>
              <w:jc w:val="center"/>
            </w:pPr>
            <w:r>
              <w:rPr>
                <w:rStyle w:val="a5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教学方式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907E66" w14:textId="77777777" w:rsidR="00A44B87" w:rsidRDefault="007E7C07">
            <w:pPr>
              <w:pStyle w:val="A4"/>
              <w:spacing w:line="240" w:lineRule="exact"/>
              <w:jc w:val="center"/>
            </w:pPr>
            <w:r>
              <w:rPr>
                <w:rStyle w:val="a5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作业</w:t>
            </w:r>
          </w:p>
        </w:tc>
      </w:tr>
      <w:tr w:rsidR="00A44B87" w14:paraId="4A11E4CB" w14:textId="77777777" w:rsidTr="009E051D">
        <w:trPr>
          <w:trHeight w:val="1323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42500A" w14:textId="77777777" w:rsidR="00A44B87" w:rsidRDefault="007E7C07">
            <w:pPr>
              <w:pStyle w:val="A4"/>
              <w:widowControl/>
              <w:jc w:val="center"/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0562E0" w14:textId="77777777" w:rsidR="00A44B87" w:rsidRDefault="007E7C07">
            <w:pPr>
              <w:pStyle w:val="A4"/>
              <w:widowControl/>
              <w:rPr>
                <w:rStyle w:val="a5"/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－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 w:eastAsia="zh-TW"/>
              </w:rPr>
              <w:t>综合材料首饰的定义与基本构思方法</w:t>
            </w:r>
          </w:p>
          <w:p w14:paraId="3CAF2403" w14:textId="77777777" w:rsidR="00A44B87" w:rsidRDefault="007E7C07">
            <w:pPr>
              <w:pStyle w:val="A4"/>
              <w:spacing w:line="300" w:lineRule="auto"/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CN"/>
              </w:rPr>
              <w:t>－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 w:eastAsia="zh-TW"/>
              </w:rPr>
              <w:t>综合材料的多种工艺表现手法及讨论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54BA7" w14:textId="77777777" w:rsidR="00A44B87" w:rsidRDefault="007E7C07">
            <w:pPr>
              <w:pStyle w:val="A4"/>
              <w:widowControl/>
              <w:jc w:val="center"/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讲课、调研、汇报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400DD" w14:textId="77777777" w:rsidR="00A44B87" w:rsidRDefault="007E7C07">
            <w:pPr>
              <w:pStyle w:val="A4"/>
              <w:widowControl/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课下作业：确定自己的研究材料，并对此材料进行发散性调研，明确设计方向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，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绘制成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PPT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。</w:t>
            </w:r>
          </w:p>
        </w:tc>
      </w:tr>
      <w:tr w:rsidR="00A44B87" w14:paraId="5EE4B286" w14:textId="77777777" w:rsidTr="00E457FF">
        <w:trPr>
          <w:trHeight w:val="2625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316AA" w14:textId="77777777" w:rsidR="00A44B87" w:rsidRDefault="007E7C07">
            <w:pPr>
              <w:pStyle w:val="A4"/>
              <w:widowControl/>
              <w:jc w:val="center"/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2-4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094635" w14:textId="77777777" w:rsidR="00A44B87" w:rsidRDefault="007E7C07">
            <w:pPr>
              <w:pStyle w:val="A4"/>
              <w:spacing w:line="300" w:lineRule="auto"/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 w:eastAsia="zh-TW"/>
              </w:rPr>
              <w:t>综合材料构思方法训练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——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 w:eastAsia="zh-TW"/>
              </w:rPr>
              <w:t>单一材料的多种呈现方式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D73FEA" w14:textId="77777777" w:rsidR="00A44B87" w:rsidRDefault="007E7C07">
            <w:pPr>
              <w:pStyle w:val="A4"/>
              <w:widowControl/>
              <w:jc w:val="center"/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讨论、实验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BBB39F" w14:textId="77777777" w:rsidR="00A44B87" w:rsidRDefault="007E7C07">
            <w:pPr>
              <w:pStyle w:val="A4"/>
              <w:spacing w:line="30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调研分享；</w:t>
            </w:r>
          </w:p>
          <w:p w14:paraId="70E6BCC5" w14:textId="77777777" w:rsidR="00A44B87" w:rsidRDefault="007E7C07">
            <w:pPr>
              <w:pStyle w:val="A4"/>
              <w:spacing w:line="300" w:lineRule="auto"/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 w:eastAsia="zh-TW"/>
              </w:rPr>
              <w:t>运用多种创作手法，对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一种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 w:eastAsia="zh-TW"/>
              </w:rPr>
              <w:t>材质进行物理或化学手段改变其呈现状态，制作实验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模型，要求平均每人不少于4个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 w:eastAsia="zh-TW"/>
              </w:rPr>
              <w:t>。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CN"/>
              </w:rPr>
              <w:t>（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小组作业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CN"/>
              </w:rPr>
              <w:t>）</w:t>
            </w:r>
          </w:p>
        </w:tc>
      </w:tr>
      <w:tr w:rsidR="00A44B87" w14:paraId="78D392A2" w14:textId="77777777" w:rsidTr="009E051D">
        <w:trPr>
          <w:trHeight w:val="695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A19A52" w14:textId="77777777" w:rsidR="00A44B87" w:rsidRDefault="007E7C07">
            <w:pPr>
              <w:pStyle w:val="A4"/>
              <w:widowControl/>
              <w:jc w:val="center"/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3A6B78" w14:textId="77777777" w:rsidR="00A44B87" w:rsidRDefault="007E7C07">
            <w:pPr>
              <w:pStyle w:val="A4"/>
              <w:spacing w:line="300" w:lineRule="auto"/>
              <w:rPr>
                <w:rStyle w:val="a5"/>
                <w:rFonts w:ascii="宋体" w:eastAsia="PMingLiU" w:hAnsi="宋体" w:cs="宋体"/>
                <w:kern w:val="0"/>
                <w:sz w:val="21"/>
                <w:szCs w:val="21"/>
                <w:lang w:val="zh-TW" w:eastAsia="zh-TW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 w:eastAsia="zh-TW"/>
              </w:rPr>
              <w:t>综合材料构思方法训练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——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多种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 w:eastAsia="zh-TW"/>
              </w:rPr>
              <w:t>综合材质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实验应用探索</w:t>
            </w:r>
          </w:p>
          <w:p w14:paraId="00A9F4E3" w14:textId="088BB20E" w:rsidR="00E457FF" w:rsidRPr="00E457FF" w:rsidRDefault="00E457FF">
            <w:pPr>
              <w:pStyle w:val="A4"/>
              <w:spacing w:line="300" w:lineRule="auto"/>
              <w:rPr>
                <w:rFonts w:eastAsia="PMingLiU"/>
              </w:rPr>
            </w:pP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246BAE" w14:textId="77777777" w:rsidR="00A44B87" w:rsidRDefault="007E7C07">
            <w:pPr>
              <w:pStyle w:val="A4"/>
              <w:widowControl/>
              <w:jc w:val="center"/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讲课、实验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43A310" w14:textId="3C5B35C0" w:rsidR="00A44B87" w:rsidRPr="009E051D" w:rsidRDefault="009E051D">
            <w:pPr>
              <w:rPr>
                <w:rFonts w:eastAsia="PMingLiU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结合调研和小组作业筛选材料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zh-TW" w:eastAsia="zh-TW"/>
              </w:rPr>
              <w:t>，进行实验。</w:t>
            </w:r>
          </w:p>
        </w:tc>
      </w:tr>
      <w:tr w:rsidR="00A44B87" w14:paraId="12D5CB38" w14:textId="77777777" w:rsidTr="00E457FF">
        <w:trPr>
          <w:trHeight w:val="2460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D5626" w14:textId="77777777" w:rsidR="00A44B87" w:rsidRDefault="007E7C07">
            <w:pPr>
              <w:pStyle w:val="A4"/>
              <w:widowControl/>
              <w:jc w:val="center"/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lastRenderedPageBreak/>
              <w:t>6-8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ECF09" w14:textId="77777777" w:rsidR="00A44B87" w:rsidRDefault="007E7C07">
            <w:pPr>
              <w:pStyle w:val="A4"/>
              <w:spacing w:line="300" w:lineRule="auto"/>
            </w:pPr>
            <w:r>
              <w:rPr>
                <w:rFonts w:ascii="宋体" w:eastAsia="宋体" w:hAnsi="宋体" w:cs="宋体"/>
                <w:sz w:val="21"/>
                <w:szCs w:val="21"/>
              </w:rPr>
              <w:t>－综合材料构思方法训练——新材料研究</w:t>
            </w:r>
          </w:p>
          <w:p w14:paraId="3BE9874D" w14:textId="77777777" w:rsidR="00A44B87" w:rsidRDefault="007E7C07">
            <w:pPr>
              <w:pStyle w:val="A4"/>
              <w:spacing w:line="300" w:lineRule="auto"/>
            </w:pPr>
            <w:r>
              <w:rPr>
                <w:rFonts w:ascii="宋体" w:eastAsia="宋体" w:hAnsi="宋体" w:cs="宋体"/>
                <w:sz w:val="21"/>
                <w:szCs w:val="21"/>
              </w:rPr>
              <w:t>－综合材料构思方法训练——多种材料实验</w:t>
            </w:r>
          </w:p>
          <w:p w14:paraId="08F878B5" w14:textId="77777777" w:rsidR="00A44B87" w:rsidRDefault="007E7C07">
            <w:pPr>
              <w:pStyle w:val="A4"/>
              <w:spacing w:line="300" w:lineRule="auto"/>
            </w:pPr>
            <w:r>
              <w:rPr>
                <w:rFonts w:ascii="宋体" w:eastAsia="宋体" w:hAnsi="宋体" w:cs="宋体"/>
                <w:sz w:val="21"/>
                <w:szCs w:val="21"/>
              </w:rPr>
              <w:t>－综合材料构思方法训练——冷链接</w:t>
            </w:r>
          </w:p>
          <w:p w14:paraId="3F3B622A" w14:textId="77777777" w:rsidR="00A44B87" w:rsidRDefault="00A44B87">
            <w:pPr>
              <w:pStyle w:val="A4"/>
              <w:spacing w:line="300" w:lineRule="auto"/>
            </w:pP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31B7C1" w14:textId="77777777" w:rsidR="00A44B87" w:rsidRDefault="007E7C07">
            <w:pPr>
              <w:pStyle w:val="A4"/>
              <w:widowControl/>
              <w:jc w:val="center"/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 w:eastAsia="zh-TW"/>
              </w:rPr>
              <w:t>讲课、实验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63406D" w14:textId="337FA509" w:rsidR="00A44B87" w:rsidRDefault="007E7C07">
            <w:pPr>
              <w:pStyle w:val="A4"/>
              <w:spacing w:line="300" w:lineRule="auto"/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选择形式美感和工艺发展可能性最多的材料组合，至少完成5个有完成度的实验模型；</w:t>
            </w:r>
          </w:p>
          <w:p w14:paraId="14AB8339" w14:textId="6E6D08B4" w:rsidR="00A44B87" w:rsidRPr="009E051D" w:rsidRDefault="007E7C07">
            <w:pPr>
              <w:pStyle w:val="A4"/>
              <w:spacing w:line="300" w:lineRule="auto"/>
              <w:rPr>
                <w:rFonts w:eastAsia="PMingLiU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应用冷链接等相关金属制作工艺于模型</w:t>
            </w:r>
            <w:r w:rsidR="009E051D">
              <w:rPr>
                <w:rFonts w:ascii="宋体" w:eastAsia="宋体" w:hAnsi="宋体" w:cs="宋体" w:hint="eastAsia"/>
                <w:sz w:val="21"/>
                <w:szCs w:val="21"/>
                <w:lang w:val="zh-TW" w:eastAsia="zh-TW"/>
              </w:rPr>
              <w:t>。</w:t>
            </w:r>
          </w:p>
        </w:tc>
      </w:tr>
      <w:tr w:rsidR="00A44B87" w14:paraId="0DB2131D" w14:textId="77777777" w:rsidTr="009E051D">
        <w:trPr>
          <w:trHeight w:val="695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E1EEF3" w14:textId="77777777" w:rsidR="00A44B87" w:rsidRDefault="007E7C07">
            <w:pPr>
              <w:pStyle w:val="A4"/>
              <w:widowControl/>
              <w:jc w:val="center"/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989E52" w14:textId="77777777" w:rsidR="00A44B87" w:rsidRDefault="007E7C07">
            <w:pPr>
              <w:pStyle w:val="A4"/>
              <w:spacing w:line="300" w:lineRule="auto"/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CN"/>
              </w:rPr>
              <w:t>－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首饰设计与构思——选题、灵感版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FE728C" w14:textId="77777777" w:rsidR="00A44B87" w:rsidRDefault="007E7C07">
            <w:pPr>
              <w:pStyle w:val="A4"/>
              <w:widowControl/>
              <w:jc w:val="center"/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 w:eastAsia="zh-TW"/>
              </w:rPr>
              <w:t>讲课、实验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7D5EFE" w14:textId="67F3D18E" w:rsidR="00A44B87" w:rsidRDefault="007E7C07">
            <w:pPr>
              <w:widowControl w:val="0"/>
              <w:spacing w:line="300" w:lineRule="auto"/>
              <w:rPr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调研选题，丰富灵感版</w:t>
            </w:r>
            <w:r w:rsidR="009E051D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。</w:t>
            </w:r>
          </w:p>
        </w:tc>
      </w:tr>
      <w:tr w:rsidR="00A44B87" w14:paraId="343B2673" w14:textId="77777777" w:rsidTr="009E051D">
        <w:trPr>
          <w:trHeight w:val="2190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93F50A" w14:textId="77777777" w:rsidR="00A44B87" w:rsidRDefault="007E7C07">
            <w:pPr>
              <w:pStyle w:val="A4"/>
              <w:widowControl/>
              <w:jc w:val="center"/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10-15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C2845" w14:textId="77777777" w:rsidR="00A44B87" w:rsidRDefault="007E7C07">
            <w:pPr>
              <w:pStyle w:val="A4"/>
              <w:widowControl/>
              <w:jc w:val="both"/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－首饰设计与构思——草图绘制</w:t>
            </w:r>
          </w:p>
          <w:p w14:paraId="5F11BC47" w14:textId="77777777" w:rsidR="00A44B87" w:rsidRDefault="007E7C07">
            <w:pPr>
              <w:pStyle w:val="A4"/>
              <w:widowControl/>
              <w:jc w:val="both"/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－首饰设计与构思——材料实验</w:t>
            </w:r>
          </w:p>
          <w:p w14:paraId="4670C822" w14:textId="77777777" w:rsidR="00A44B87" w:rsidRDefault="007E7C07">
            <w:pPr>
              <w:pStyle w:val="A4"/>
              <w:widowControl/>
              <w:jc w:val="both"/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－首饰设计与构思——首饰成品深化</w:t>
            </w:r>
          </w:p>
          <w:p w14:paraId="6FBAA01B" w14:textId="77777777" w:rsidR="00A44B87" w:rsidRDefault="00A44B87">
            <w:pPr>
              <w:pStyle w:val="A4"/>
              <w:widowControl/>
              <w:jc w:val="both"/>
            </w:pP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9D3141" w14:textId="77777777" w:rsidR="00A44B87" w:rsidRDefault="007E7C07">
            <w:pPr>
              <w:pStyle w:val="A4"/>
              <w:jc w:val="center"/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 w:eastAsia="zh-TW"/>
              </w:rPr>
              <w:t>讨论、实验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777C8" w14:textId="1DBD01B6" w:rsidR="00A44B87" w:rsidRDefault="007E7C07">
            <w:pPr>
              <w:pStyle w:val="A4"/>
              <w:spacing w:line="300" w:lineRule="auto"/>
              <w:jc w:val="center"/>
            </w:pP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确认主题后</w:t>
            </w:r>
            <w:r w:rsidR="009E051D"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  <w:t>，完成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调研</w:t>
            </w:r>
            <w:r w:rsidR="009E051D"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  <w:t>后，进行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草图绘制、材料实验</w:t>
            </w:r>
            <w:r w:rsidR="009E051D"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  <w:t>，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 w:eastAsia="zh-TW"/>
              </w:rPr>
              <w:t>并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完成一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 w:eastAsia="zh-TW"/>
              </w:rPr>
              <w:t>系列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首饰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 w:eastAsia="zh-TW"/>
              </w:rPr>
              <w:t>作品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CN"/>
              </w:rPr>
              <w:t>（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不少于三件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CN"/>
              </w:rPr>
              <w:t>）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 w:eastAsia="zh-TW"/>
              </w:rPr>
              <w:t>。</w:t>
            </w:r>
          </w:p>
        </w:tc>
      </w:tr>
      <w:tr w:rsidR="00A44B87" w14:paraId="2E4A9F4C" w14:textId="77777777" w:rsidTr="009E051D">
        <w:trPr>
          <w:trHeight w:val="36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3EC7BE" w14:textId="77777777" w:rsidR="00A44B87" w:rsidRDefault="007E7C07">
            <w:pPr>
              <w:pStyle w:val="A4"/>
              <w:widowControl/>
              <w:jc w:val="center"/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16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6F81A62D" w14:textId="77777777" w:rsidR="00A44B87" w:rsidRDefault="007E7C07" w:rsidP="009E051D">
            <w:pPr>
              <w:pStyle w:val="A4"/>
              <w:widowControl/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 w:eastAsia="zh-TW"/>
              </w:rPr>
              <w:t>个人创作</w:t>
            </w:r>
            <w:r>
              <w:rPr>
                <w:rFonts w:ascii="宋体" w:eastAsia="宋体" w:hAnsi="宋体" w:cs="宋体"/>
                <w:sz w:val="21"/>
                <w:szCs w:val="21"/>
                <w:u w:color="FF0000"/>
                <w:lang w:val="zh-CN"/>
              </w:rPr>
              <w:t>与实践总结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PPT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 w:eastAsia="zh-TW"/>
              </w:rPr>
              <w:t>汇报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D10A9A" w14:textId="5C9AF700" w:rsidR="00A44B87" w:rsidRPr="009E051D" w:rsidRDefault="007E7C07">
            <w:pPr>
              <w:pStyle w:val="A4"/>
              <w:jc w:val="center"/>
              <w:rPr>
                <w:rFonts w:eastAsia="PMingLiU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汇报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909254" w14:textId="77777777" w:rsidR="00A44B87" w:rsidRDefault="00A44B87"/>
        </w:tc>
      </w:tr>
    </w:tbl>
    <w:p w14:paraId="7FCDE6F8" w14:textId="77777777" w:rsidR="00A44B87" w:rsidRDefault="00A44B87">
      <w:pPr>
        <w:pStyle w:val="A4"/>
        <w:spacing w:before="180" w:after="180"/>
        <w:ind w:left="108" w:hanging="108"/>
        <w:jc w:val="both"/>
        <w:rPr>
          <w:rStyle w:val="a5"/>
          <w:rFonts w:ascii="仿宋" w:eastAsia="仿宋" w:hAnsi="仿宋" w:cs="仿宋"/>
          <w:b/>
          <w:bCs/>
          <w:sz w:val="28"/>
          <w:szCs w:val="28"/>
          <w:lang w:val="zh-TW" w:eastAsia="zh-TW"/>
        </w:rPr>
      </w:pPr>
    </w:p>
    <w:p w14:paraId="1922B96C" w14:textId="77777777" w:rsidR="00A44B87" w:rsidRDefault="00A44B87">
      <w:pPr>
        <w:pStyle w:val="A4"/>
        <w:jc w:val="both"/>
        <w:rPr>
          <w:rStyle w:val="a5"/>
          <w:rFonts w:ascii="仿宋" w:eastAsia="仿宋" w:hAnsi="仿宋" w:cs="仿宋"/>
          <w:b/>
          <w:bCs/>
          <w:color w:val="FF0000"/>
          <w:sz w:val="28"/>
          <w:szCs w:val="28"/>
          <w:u w:color="FF0000"/>
        </w:rPr>
      </w:pPr>
    </w:p>
    <w:p w14:paraId="64302B7D" w14:textId="77777777" w:rsidR="00A44B87" w:rsidRDefault="007E7C07">
      <w:pPr>
        <w:pStyle w:val="A4"/>
        <w:spacing w:before="360" w:after="180"/>
        <w:jc w:val="both"/>
        <w:rPr>
          <w:rStyle w:val="a5"/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Style w:val="a5"/>
          <w:rFonts w:ascii="仿宋" w:eastAsia="仿宋" w:hAnsi="仿宋" w:cs="仿宋"/>
          <w:b/>
          <w:bCs/>
          <w:sz w:val="28"/>
          <w:szCs w:val="28"/>
          <w:lang w:val="zh-TW" w:eastAsia="zh-TW"/>
        </w:rPr>
        <w:t>三、评价方式以及在总评成绩中的比例</w:t>
      </w:r>
    </w:p>
    <w:tbl>
      <w:tblPr>
        <w:tblStyle w:val="TableNormal"/>
        <w:tblW w:w="875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2"/>
      </w:tblGrid>
      <w:tr w:rsidR="00A44B87" w14:paraId="7CBFFDB2" w14:textId="77777777">
        <w:trPr>
          <w:trHeight w:val="35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150A6" w14:textId="77777777" w:rsidR="00A44B87" w:rsidRDefault="007E7C07">
            <w:pPr>
              <w:pStyle w:val="A4"/>
              <w:spacing w:before="180" w:after="180"/>
            </w:pPr>
            <w:r>
              <w:rPr>
                <w:rStyle w:val="a5"/>
                <w:rFonts w:ascii="宋体" w:eastAsia="宋体" w:hAnsi="宋体" w:cs="宋体"/>
                <w:lang w:val="zh-TW" w:eastAsia="zh-TW"/>
              </w:rPr>
              <w:t>总评构成（</w:t>
            </w:r>
            <w:r>
              <w:rPr>
                <w:rStyle w:val="a5"/>
                <w:rFonts w:ascii="宋体" w:eastAsia="宋体" w:hAnsi="宋体" w:cs="宋体"/>
              </w:rPr>
              <w:t>X</w:t>
            </w:r>
            <w:r>
              <w:rPr>
                <w:rStyle w:val="a5"/>
                <w:rFonts w:ascii="宋体" w:eastAsia="宋体" w:hAnsi="宋体" w:cs="宋体"/>
                <w:lang w:val="zh-TW" w:eastAsia="zh-TW"/>
              </w:rPr>
              <w:t>）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FBBE7" w14:textId="77777777" w:rsidR="00A44B87" w:rsidRDefault="007E7C07">
            <w:pPr>
              <w:pStyle w:val="A4"/>
              <w:spacing w:before="180" w:after="180"/>
              <w:jc w:val="center"/>
            </w:pPr>
            <w:r>
              <w:rPr>
                <w:rStyle w:val="a5"/>
                <w:rFonts w:ascii="宋体" w:eastAsia="宋体" w:hAnsi="宋体" w:cs="宋体"/>
                <w:lang w:val="zh-TW" w:eastAsia="zh-TW"/>
              </w:rPr>
              <w:t>评价方式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897AF" w14:textId="77777777" w:rsidR="00A44B87" w:rsidRDefault="007E7C07">
            <w:pPr>
              <w:pStyle w:val="A4"/>
              <w:spacing w:before="180" w:after="180"/>
              <w:jc w:val="center"/>
            </w:pPr>
            <w:r>
              <w:rPr>
                <w:rStyle w:val="a5"/>
                <w:rFonts w:ascii="宋体" w:eastAsia="宋体" w:hAnsi="宋体" w:cs="宋体"/>
                <w:lang w:val="zh-TW" w:eastAsia="zh-TW"/>
              </w:rPr>
              <w:t>占比</w:t>
            </w:r>
          </w:p>
        </w:tc>
      </w:tr>
      <w:tr w:rsidR="00A44B87" w14:paraId="48EDEC2A" w14:textId="77777777">
        <w:trPr>
          <w:trHeight w:val="35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48FCB" w14:textId="77777777" w:rsidR="00A44B87" w:rsidRDefault="007E7C07">
            <w:pPr>
              <w:pStyle w:val="A4"/>
              <w:spacing w:before="180" w:after="180"/>
              <w:jc w:val="center"/>
            </w:pPr>
            <w:r>
              <w:rPr>
                <w:rStyle w:val="a5"/>
                <w:rFonts w:ascii="宋体" w:eastAsia="宋体" w:hAnsi="宋体" w:cs="宋体"/>
              </w:rPr>
              <w:t>X1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D61F2" w14:textId="77777777" w:rsidR="00A44B87" w:rsidRDefault="007E7C07">
            <w:pPr>
              <w:pStyle w:val="A4"/>
              <w:spacing w:before="180" w:after="180"/>
              <w:jc w:val="center"/>
            </w:pPr>
            <w:r>
              <w:rPr>
                <w:rStyle w:val="a5"/>
                <w:rFonts w:ascii="宋体" w:eastAsia="宋体" w:hAnsi="宋体" w:cs="宋体"/>
                <w:lang w:val="zh-TW" w:eastAsia="zh-TW"/>
              </w:rPr>
              <w:t>读书报告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35CDA" w14:textId="77777777" w:rsidR="00A44B87" w:rsidRDefault="007E7C07">
            <w:pPr>
              <w:pStyle w:val="A4"/>
              <w:spacing w:before="180" w:after="180"/>
              <w:jc w:val="center"/>
            </w:pPr>
            <w:r>
              <w:rPr>
                <w:rStyle w:val="a5"/>
                <w:rFonts w:ascii="宋体" w:eastAsia="宋体" w:hAnsi="宋体" w:cs="宋体"/>
              </w:rPr>
              <w:t>15%</w:t>
            </w:r>
          </w:p>
        </w:tc>
      </w:tr>
      <w:tr w:rsidR="00A44B87" w14:paraId="355A0710" w14:textId="77777777">
        <w:trPr>
          <w:trHeight w:val="35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9E058" w14:textId="77777777" w:rsidR="00A44B87" w:rsidRDefault="007E7C07">
            <w:pPr>
              <w:pStyle w:val="A4"/>
              <w:spacing w:before="180" w:after="180"/>
              <w:jc w:val="center"/>
            </w:pPr>
            <w:r>
              <w:rPr>
                <w:rStyle w:val="a5"/>
                <w:rFonts w:ascii="宋体" w:eastAsia="宋体" w:hAnsi="宋体" w:cs="宋体"/>
              </w:rPr>
              <w:t>X2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08F0C" w14:textId="77777777" w:rsidR="00A44B87" w:rsidRDefault="007E7C07">
            <w:pPr>
              <w:pStyle w:val="A4"/>
              <w:spacing w:before="180" w:after="180"/>
              <w:jc w:val="center"/>
            </w:pPr>
            <w:r>
              <w:rPr>
                <w:rStyle w:val="a5"/>
                <w:rFonts w:ascii="宋体" w:eastAsia="宋体" w:hAnsi="宋体" w:cs="宋体"/>
                <w:lang w:val="zh-TW" w:eastAsia="zh-TW"/>
              </w:rPr>
              <w:t>实验性作品</w:t>
            </w:r>
            <w:r>
              <w:rPr>
                <w:rStyle w:val="a5"/>
                <w:rFonts w:ascii="宋体" w:eastAsia="宋体" w:hAnsi="宋体" w:cs="宋体"/>
                <w:lang w:val="zh-CN"/>
              </w:rPr>
              <w:t>（</w:t>
            </w:r>
            <w:r>
              <w:rPr>
                <w:rFonts w:ascii="宋体" w:eastAsia="宋体" w:hAnsi="宋体" w:cs="宋体"/>
                <w:lang w:val="zh-CN"/>
              </w:rPr>
              <w:t>一</w:t>
            </w:r>
            <w:r>
              <w:rPr>
                <w:rStyle w:val="a5"/>
                <w:rFonts w:ascii="宋体" w:eastAsia="宋体" w:hAnsi="宋体" w:cs="宋体"/>
                <w:lang w:val="zh-CN"/>
              </w:rPr>
              <w:t>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C9B98" w14:textId="77777777" w:rsidR="00A44B87" w:rsidRDefault="007E7C07">
            <w:pPr>
              <w:pStyle w:val="A4"/>
              <w:spacing w:before="180" w:after="180"/>
              <w:jc w:val="center"/>
            </w:pPr>
            <w:r>
              <w:rPr>
                <w:rStyle w:val="a5"/>
                <w:rFonts w:ascii="宋体" w:eastAsia="宋体" w:hAnsi="宋体" w:cs="宋体"/>
              </w:rPr>
              <w:t>25%</w:t>
            </w:r>
          </w:p>
        </w:tc>
      </w:tr>
      <w:tr w:rsidR="00A44B87" w14:paraId="42999A3A" w14:textId="77777777">
        <w:trPr>
          <w:trHeight w:val="35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DB96B" w14:textId="77777777" w:rsidR="00A44B87" w:rsidRDefault="007E7C07">
            <w:pPr>
              <w:pStyle w:val="A4"/>
              <w:spacing w:before="180" w:after="180"/>
              <w:jc w:val="center"/>
            </w:pPr>
            <w:r>
              <w:rPr>
                <w:rStyle w:val="a5"/>
                <w:rFonts w:ascii="宋体" w:eastAsia="宋体" w:hAnsi="宋体" w:cs="宋体"/>
              </w:rPr>
              <w:t>X3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F1816" w14:textId="77777777" w:rsidR="00A44B87" w:rsidRDefault="007E7C07">
            <w:pPr>
              <w:pStyle w:val="A4"/>
              <w:spacing w:before="180" w:after="180"/>
              <w:jc w:val="center"/>
            </w:pPr>
            <w:r>
              <w:rPr>
                <w:rStyle w:val="a5"/>
                <w:rFonts w:ascii="宋体" w:eastAsia="宋体" w:hAnsi="宋体" w:cs="宋体"/>
                <w:lang w:val="zh-TW" w:eastAsia="zh-TW"/>
              </w:rPr>
              <w:t>实验</w:t>
            </w:r>
            <w:r>
              <w:rPr>
                <w:rFonts w:ascii="宋体" w:eastAsia="宋体" w:hAnsi="宋体" w:cs="宋体"/>
                <w:lang w:val="zh-CN"/>
              </w:rPr>
              <w:t>性作品（二）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BD225" w14:textId="77777777" w:rsidR="00A44B87" w:rsidRDefault="007E7C07">
            <w:pPr>
              <w:pStyle w:val="A4"/>
              <w:spacing w:before="180" w:after="180"/>
              <w:jc w:val="center"/>
            </w:pPr>
            <w:r>
              <w:rPr>
                <w:rStyle w:val="a5"/>
                <w:rFonts w:ascii="宋体" w:eastAsia="宋体" w:hAnsi="宋体" w:cs="宋体"/>
              </w:rPr>
              <w:t>25%</w:t>
            </w:r>
          </w:p>
        </w:tc>
      </w:tr>
      <w:tr w:rsidR="00A44B87" w14:paraId="5BC5F9CA" w14:textId="77777777">
        <w:trPr>
          <w:trHeight w:val="35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E732C" w14:textId="77777777" w:rsidR="00A44B87" w:rsidRDefault="007E7C07">
            <w:pPr>
              <w:pStyle w:val="A4"/>
              <w:spacing w:before="180" w:after="180"/>
              <w:jc w:val="center"/>
            </w:pPr>
            <w:r>
              <w:rPr>
                <w:rStyle w:val="a5"/>
                <w:rFonts w:ascii="宋体" w:eastAsia="宋体" w:hAnsi="宋体" w:cs="宋体"/>
              </w:rPr>
              <w:t>X4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51921" w14:textId="77777777" w:rsidR="00A44B87" w:rsidRDefault="007E7C07">
            <w:pPr>
              <w:pStyle w:val="A4"/>
              <w:spacing w:before="180" w:after="180"/>
              <w:jc w:val="center"/>
            </w:pPr>
            <w:r>
              <w:rPr>
                <w:rStyle w:val="a5"/>
                <w:rFonts w:ascii="宋体" w:eastAsia="宋体" w:hAnsi="宋体" w:cs="宋体"/>
                <w:lang w:val="zh-TW" w:eastAsia="zh-TW"/>
              </w:rPr>
              <w:t>个人设计</w:t>
            </w:r>
            <w:r>
              <w:rPr>
                <w:rFonts w:ascii="宋体" w:eastAsia="宋体" w:hAnsi="宋体" w:cs="宋体"/>
                <w:lang w:val="zh-CN"/>
              </w:rPr>
              <w:t>创作</w:t>
            </w:r>
            <w:r>
              <w:rPr>
                <w:rStyle w:val="a5"/>
                <w:rFonts w:ascii="宋体" w:eastAsia="宋体" w:hAnsi="宋体" w:cs="宋体"/>
                <w:lang w:val="zh-TW" w:eastAsia="zh-TW"/>
              </w:rPr>
              <w:t>作品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1DF07" w14:textId="77777777" w:rsidR="00A44B87" w:rsidRDefault="007E7C07">
            <w:pPr>
              <w:pStyle w:val="A4"/>
              <w:spacing w:before="180" w:after="180"/>
              <w:jc w:val="center"/>
            </w:pPr>
            <w:r>
              <w:rPr>
                <w:rStyle w:val="a5"/>
                <w:rFonts w:ascii="宋体" w:eastAsia="宋体" w:hAnsi="宋体" w:cs="宋体"/>
              </w:rPr>
              <w:t>35%</w:t>
            </w:r>
          </w:p>
        </w:tc>
      </w:tr>
    </w:tbl>
    <w:p w14:paraId="550CAA1A" w14:textId="77777777" w:rsidR="00A44B87" w:rsidRDefault="00A44B87">
      <w:pPr>
        <w:pStyle w:val="A4"/>
        <w:tabs>
          <w:tab w:val="left" w:pos="3210"/>
          <w:tab w:val="left" w:pos="7560"/>
        </w:tabs>
        <w:spacing w:before="72"/>
        <w:jc w:val="both"/>
        <w:outlineLvl w:val="0"/>
        <w:rPr>
          <w:rStyle w:val="a5"/>
          <w:rFonts w:ascii="仿宋" w:eastAsia="仿宋" w:hAnsi="仿宋" w:cs="仿宋"/>
          <w:position w:val="-40"/>
        </w:rPr>
      </w:pPr>
    </w:p>
    <w:p w14:paraId="61E67A9D" w14:textId="77777777" w:rsidR="00A44B87" w:rsidRDefault="007E7C07">
      <w:pPr>
        <w:pStyle w:val="A4"/>
        <w:tabs>
          <w:tab w:val="left" w:pos="3210"/>
          <w:tab w:val="left" w:pos="7560"/>
        </w:tabs>
        <w:spacing w:before="72" w:line="360" w:lineRule="auto"/>
        <w:jc w:val="both"/>
        <w:outlineLvl w:val="0"/>
      </w:pPr>
      <w:r>
        <w:rPr>
          <w:rStyle w:val="a5"/>
          <w:rFonts w:ascii="仿宋" w:eastAsia="仿宋" w:hAnsi="仿宋" w:cs="仿宋"/>
          <w:position w:val="-40"/>
          <w:sz w:val="28"/>
          <w:szCs w:val="28"/>
          <w:lang w:val="zh-TW" w:eastAsia="zh-TW"/>
        </w:rPr>
        <w:t>任课教师：黄梦露   系主任审核：</w:t>
      </w:r>
      <w:r w:rsidRPr="009E051D">
        <w:rPr>
          <w:rStyle w:val="a5"/>
          <w:rFonts w:ascii="仿宋" w:eastAsia="仿宋" w:hAnsi="仿宋" w:cs="仿宋"/>
          <w:position w:val="-40"/>
          <w:sz w:val="28"/>
          <w:szCs w:val="28"/>
          <w:lang w:val="zh-TW" w:eastAsia="zh-TW"/>
        </w:rPr>
        <w:t>李亭雨</w:t>
      </w:r>
      <w:r>
        <w:rPr>
          <w:rStyle w:val="a5"/>
          <w:rFonts w:ascii="仿宋" w:eastAsia="仿宋" w:hAnsi="仿宋" w:cs="仿宋"/>
          <w:position w:val="-40"/>
          <w:sz w:val="28"/>
          <w:szCs w:val="28"/>
        </w:rPr>
        <w:t xml:space="preserve">  </w:t>
      </w:r>
      <w:r>
        <w:rPr>
          <w:rStyle w:val="a5"/>
          <w:rFonts w:ascii="仿宋" w:eastAsia="仿宋" w:hAnsi="仿宋" w:cs="仿宋"/>
          <w:position w:val="-40"/>
          <w:sz w:val="28"/>
          <w:szCs w:val="28"/>
          <w:lang w:val="zh-TW" w:eastAsia="zh-TW"/>
        </w:rPr>
        <w:t xml:space="preserve"> 日期：</w:t>
      </w:r>
      <w:r>
        <w:rPr>
          <w:rStyle w:val="a5"/>
          <w:rFonts w:ascii="仿宋" w:eastAsia="仿宋" w:hAnsi="仿宋" w:cs="仿宋"/>
          <w:position w:val="-40"/>
          <w:sz w:val="28"/>
          <w:szCs w:val="28"/>
        </w:rPr>
        <w:t>20</w:t>
      </w:r>
      <w:r>
        <w:rPr>
          <w:rStyle w:val="a5"/>
          <w:rFonts w:ascii="仿宋" w:eastAsia="仿宋" w:hAnsi="仿宋" w:cs="仿宋"/>
          <w:position w:val="-40"/>
          <w:sz w:val="28"/>
          <w:szCs w:val="28"/>
          <w:lang w:val="zh-CN"/>
        </w:rPr>
        <w:t>22</w:t>
      </w:r>
      <w:r>
        <w:rPr>
          <w:rStyle w:val="a5"/>
          <w:rFonts w:ascii="仿宋" w:eastAsia="仿宋" w:hAnsi="仿宋" w:cs="仿宋"/>
          <w:position w:val="-40"/>
          <w:sz w:val="28"/>
          <w:szCs w:val="28"/>
          <w:lang w:val="zh-TW" w:eastAsia="zh-TW"/>
        </w:rPr>
        <w:t>年</w:t>
      </w:r>
      <w:r>
        <w:rPr>
          <w:rStyle w:val="a5"/>
          <w:rFonts w:ascii="仿宋" w:eastAsia="仿宋" w:hAnsi="仿宋" w:cs="仿宋"/>
          <w:position w:val="-40"/>
          <w:sz w:val="28"/>
          <w:szCs w:val="28"/>
          <w:lang w:val="zh-CN"/>
        </w:rPr>
        <w:t>9</w:t>
      </w:r>
      <w:r>
        <w:rPr>
          <w:rStyle w:val="a5"/>
          <w:rFonts w:ascii="仿宋" w:eastAsia="仿宋" w:hAnsi="仿宋" w:cs="仿宋"/>
          <w:position w:val="-40"/>
          <w:sz w:val="28"/>
          <w:szCs w:val="28"/>
          <w:lang w:val="zh-TW" w:eastAsia="zh-TW"/>
        </w:rPr>
        <w:t>月</w:t>
      </w:r>
      <w:r>
        <w:rPr>
          <w:rStyle w:val="a5"/>
          <w:rFonts w:ascii="仿宋" w:eastAsia="仿宋" w:hAnsi="仿宋" w:cs="仿宋"/>
          <w:position w:val="-40"/>
          <w:sz w:val="28"/>
          <w:szCs w:val="28"/>
          <w:lang w:val="zh-CN"/>
        </w:rPr>
        <w:t>12</w:t>
      </w:r>
      <w:r>
        <w:rPr>
          <w:rStyle w:val="a5"/>
          <w:rFonts w:ascii="仿宋" w:eastAsia="仿宋" w:hAnsi="仿宋" w:cs="仿宋"/>
          <w:position w:val="-40"/>
          <w:sz w:val="28"/>
          <w:szCs w:val="28"/>
          <w:lang w:val="zh-TW" w:eastAsia="zh-TW"/>
        </w:rPr>
        <w:t>日</w:t>
      </w:r>
    </w:p>
    <w:sectPr w:rsidR="00A44B87">
      <w:headerReference w:type="default" r:id="rId6"/>
      <w:footerReference w:type="default" r:id="rId7"/>
      <w:pgSz w:w="11900" w:h="16840"/>
      <w:pgMar w:top="1418" w:right="1474" w:bottom="1361" w:left="1588" w:header="567" w:footer="794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53013" w14:textId="77777777" w:rsidR="00E12DEE" w:rsidRDefault="00E12DEE">
      <w:r>
        <w:separator/>
      </w:r>
    </w:p>
  </w:endnote>
  <w:endnote w:type="continuationSeparator" w:id="0">
    <w:p w14:paraId="646E147D" w14:textId="77777777" w:rsidR="00E12DEE" w:rsidRDefault="00E12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華康儷中黑">
    <w:altName w:val="Cambria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985A9" w14:textId="77777777" w:rsidR="00A44B87" w:rsidRDefault="007E7C07">
    <w:pPr>
      <w:pStyle w:val="a6"/>
      <w:rPr>
        <w:rStyle w:val="a5"/>
        <w:rFonts w:ascii="Georgia" w:eastAsia="Georgia" w:hAnsi="Georgia" w:cs="Georgia"/>
        <w:color w:val="FFFFFF"/>
        <w:sz w:val="26"/>
        <w:szCs w:val="26"/>
        <w:u w:color="FFFFFF"/>
      </w:rPr>
    </w:pPr>
    <w:r>
      <w:rPr>
        <w:rStyle w:val="a5"/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第</w:t>
    </w:r>
    <w:r>
      <w:rPr>
        <w:rStyle w:val="a5"/>
        <w:rFonts w:ascii="Georgia" w:eastAsia="Georgia" w:hAnsi="Georgia" w:cs="Georgia"/>
        <w:color w:val="FFFFFF"/>
        <w:sz w:val="26"/>
        <w:szCs w:val="26"/>
        <w:u w:color="FFFFFF"/>
      </w:rPr>
      <w:fldChar w:fldCharType="begin"/>
    </w:r>
    <w:r>
      <w:rPr>
        <w:rStyle w:val="a5"/>
        <w:rFonts w:ascii="Georgia" w:eastAsia="Georgia" w:hAnsi="Georgia" w:cs="Georgia"/>
        <w:color w:val="FFFFFF"/>
        <w:sz w:val="26"/>
        <w:szCs w:val="26"/>
        <w:u w:color="FFFFFF"/>
      </w:rPr>
      <w:instrText xml:space="preserve"> PAGE </w:instrText>
    </w:r>
    <w:r>
      <w:rPr>
        <w:rStyle w:val="a5"/>
        <w:rFonts w:ascii="Georgia" w:eastAsia="Georgia" w:hAnsi="Georgia" w:cs="Georgia"/>
        <w:color w:val="FFFFFF"/>
        <w:sz w:val="26"/>
        <w:szCs w:val="26"/>
        <w:u w:color="FFFFFF"/>
      </w:rPr>
      <w:fldChar w:fldCharType="separate"/>
    </w:r>
    <w:r>
      <w:rPr>
        <w:rStyle w:val="a5"/>
        <w:rFonts w:ascii="Georgia" w:eastAsia="Georgia" w:hAnsi="Georgia" w:cs="Georgia"/>
        <w:color w:val="FFFFFF"/>
        <w:sz w:val="26"/>
        <w:szCs w:val="26"/>
        <w:u w:color="FFFFFF"/>
      </w:rPr>
      <w:t>22</w:t>
    </w:r>
    <w:r>
      <w:rPr>
        <w:rStyle w:val="a5"/>
        <w:rFonts w:ascii="Georgia" w:eastAsia="Georgia" w:hAnsi="Georgia" w:cs="Georgia"/>
        <w:color w:val="FFFFFF"/>
        <w:sz w:val="26"/>
        <w:szCs w:val="26"/>
        <w:u w:color="FFFFFF"/>
      </w:rPr>
      <w:fldChar w:fldCharType="end"/>
    </w:r>
    <w:r>
      <w:rPr>
        <w:rStyle w:val="a5"/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頁</w:t>
    </w:r>
  </w:p>
  <w:p w14:paraId="2C299649" w14:textId="77777777" w:rsidR="00A44B87" w:rsidRDefault="007E7C07">
    <w:pPr>
      <w:pStyle w:val="A4"/>
      <w:spacing w:before="120" w:after="120"/>
      <w:jc w:val="both"/>
    </w:pPr>
    <w:r>
      <w:rPr>
        <w:rStyle w:val="a5"/>
        <w:rFonts w:ascii="宋体" w:eastAsia="宋体" w:hAnsi="宋体" w:cs="宋体"/>
        <w:sz w:val="18"/>
        <w:szCs w:val="18"/>
        <w:lang w:val="zh-TW" w:eastAsia="zh-TW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3751A" w14:textId="77777777" w:rsidR="00E12DEE" w:rsidRDefault="00E12DEE">
      <w:r>
        <w:separator/>
      </w:r>
    </w:p>
  </w:footnote>
  <w:footnote w:type="continuationSeparator" w:id="0">
    <w:p w14:paraId="7F30F9DB" w14:textId="77777777" w:rsidR="00E12DEE" w:rsidRDefault="00E12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DF9EA" w14:textId="336274F1" w:rsidR="00A44B87" w:rsidRPr="009E051D" w:rsidRDefault="007E7C07">
    <w:pPr>
      <w:pStyle w:val="A4"/>
      <w:rPr>
        <w:rFonts w:eastAsia="PMingLiU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BC023DD" wp14:editId="352C8F21">
              <wp:simplePos x="0" y="0"/>
              <wp:positionH relativeFrom="page">
                <wp:posOffset>540385</wp:posOffset>
              </wp:positionH>
              <wp:positionV relativeFrom="page">
                <wp:posOffset>359409</wp:posOffset>
              </wp:positionV>
              <wp:extent cx="2635250" cy="310515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35250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97BC786" w14:textId="77777777" w:rsidR="00A44B87" w:rsidRDefault="007E7C07">
                          <w:pPr>
                            <w:pStyle w:val="A4"/>
                          </w:pPr>
                          <w:r>
                            <w:rPr>
                              <w:rStyle w:val="a5"/>
                              <w:rFonts w:ascii="宋体" w:eastAsia="宋体" w:hAnsi="宋体" w:cs="宋体"/>
                            </w:rPr>
                            <w:t>SJQU-QR-JW-011</w:t>
                          </w:r>
                          <w:r>
                            <w:rPr>
                              <w:rStyle w:val="a5"/>
                              <w:rFonts w:ascii="宋体" w:eastAsia="宋体" w:hAnsi="宋体" w:cs="宋体"/>
                              <w:lang w:val="zh-TW" w:eastAsia="zh-TW"/>
                            </w:rPr>
                            <w:t>（</w:t>
                          </w:r>
                          <w:r>
                            <w:rPr>
                              <w:rStyle w:val="a5"/>
                              <w:rFonts w:ascii="宋体" w:eastAsia="宋体" w:hAnsi="宋体" w:cs="宋体"/>
                            </w:rPr>
                            <w:t>A0</w:t>
                          </w:r>
                          <w:r>
                            <w:rPr>
                              <w:rStyle w:val="a5"/>
                              <w:rFonts w:ascii="宋体" w:eastAsia="宋体" w:hAnsi="宋体" w:cs="宋体"/>
                              <w:lang w:val="zh-TW" w:eastAsia="zh-TW"/>
                            </w:rPr>
                            <w:t>）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BC023DD" id="officeArt object" o:spid="_x0000_s1026" style="position:absolute;margin-left:42.55pt;margin-top:28.3pt;width:207.5pt;height:24.45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" stroked="f" strokeweight="1pt">
              <v:stroke miterlimit="4"/>
              <v:textbox inset="1.27mm,1.27mm,1.27mm,1.27mm">
                <w:txbxContent>
                  <w:p w14:paraId="097BC786" w14:textId="77777777" w:rsidR="00A44B87" w:rsidRDefault="007E7C07">
                    <w:pPr>
                      <w:pStyle w:val="A4"/>
                    </w:pPr>
                    <w:r>
                      <w:rPr>
                        <w:rStyle w:val="a5"/>
                        <w:rFonts w:ascii="宋体" w:eastAsia="宋体" w:hAnsi="宋体" w:cs="宋体"/>
                      </w:rPr>
                      <w:t>SJQU-QR-JW-011</w:t>
                    </w:r>
                    <w:r>
                      <w:rPr>
                        <w:rStyle w:val="a5"/>
                        <w:rFonts w:ascii="宋体" w:eastAsia="宋体" w:hAnsi="宋体" w:cs="宋体"/>
                        <w:lang w:val="zh-TW" w:eastAsia="zh-TW"/>
                      </w:rPr>
                      <w:t>（</w:t>
                    </w:r>
                    <w:r>
                      <w:rPr>
                        <w:rStyle w:val="a5"/>
                        <w:rFonts w:ascii="宋体" w:eastAsia="宋体" w:hAnsi="宋体" w:cs="宋体"/>
                      </w:rPr>
                      <w:t>A0</w:t>
                    </w:r>
                    <w:r>
                      <w:rPr>
                        <w:rStyle w:val="a5"/>
                        <w:rFonts w:ascii="宋体" w:eastAsia="宋体" w:hAnsi="宋体" w:cs="宋体"/>
                        <w:lang w:val="zh-TW" w:eastAsia="zh-TW"/>
                      </w:rPr>
                      <w:t>）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B87"/>
    <w:rsid w:val="005E7001"/>
    <w:rsid w:val="007E7C07"/>
    <w:rsid w:val="00874266"/>
    <w:rsid w:val="009E051D"/>
    <w:rsid w:val="00A44B87"/>
    <w:rsid w:val="00C206C4"/>
    <w:rsid w:val="00E12DEE"/>
    <w:rsid w:val="00E4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86DC73"/>
  <w15:docId w15:val="{8A5EF9C9-77A6-4B6D-8612-E55139C6F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正文 A"/>
    <w:pPr>
      <w:widowControl w:val="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character" w:styleId="a5">
    <w:name w:val="page number"/>
    <w:rPr>
      <w:lang w:val="en-US"/>
    </w:rPr>
  </w:style>
  <w:style w:type="paragraph" w:styleId="a6">
    <w:name w:val="footer"/>
    <w:pPr>
      <w:widowControl w:val="0"/>
      <w:tabs>
        <w:tab w:val="center" w:pos="4153"/>
        <w:tab w:val="right" w:pos="8306"/>
      </w:tabs>
    </w:pPr>
    <w:rPr>
      <w:rFonts w:ascii="Calibri" w:eastAsia="Calibri" w:hAnsi="Calibri" w:cs="Calibri"/>
      <w:color w:val="000000"/>
      <w:kern w:val="2"/>
      <w:u w:color="000000"/>
    </w:rPr>
  </w:style>
  <w:style w:type="paragraph" w:styleId="a7">
    <w:name w:val="header"/>
    <w:basedOn w:val="a"/>
    <w:link w:val="a8"/>
    <w:uiPriority w:val="99"/>
    <w:unhideWhenUsed/>
    <w:rsid w:val="009E05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E051D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</dc:creator>
  <cp:lastModifiedBy>Tianhan Li_0629</cp:lastModifiedBy>
  <cp:revision>2</cp:revision>
  <dcterms:created xsi:type="dcterms:W3CDTF">2022-09-22T04:18:00Z</dcterms:created>
  <dcterms:modified xsi:type="dcterms:W3CDTF">2022-09-22T04:18:00Z</dcterms:modified>
</cp:coreProperties>
</file>