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8469" w14:textId="1162B78E"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5D3DDE">
        <w:rPr>
          <w:rFonts w:ascii="黑体" w:eastAsia="黑体" w:hAnsi="黑体" w:hint="eastAsia"/>
          <w:bCs/>
          <w:sz w:val="32"/>
          <w:szCs w:val="32"/>
        </w:rPr>
        <w:t>首饰创意设计</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81539DD" w:rsidR="009147D6" w:rsidRPr="00290962" w:rsidRDefault="009147D6" w:rsidP="009147D6">
            <w:pPr>
              <w:jc w:val="left"/>
              <w:rPr>
                <w:rFonts w:hint="eastAsia"/>
                <w:color w:val="000000" w:themeColor="text1"/>
                <w:sz w:val="21"/>
                <w:szCs w:val="21"/>
              </w:rPr>
            </w:pPr>
            <w:r w:rsidRPr="00290962">
              <w:rPr>
                <w:rFonts w:ascii="黑体" w:eastAsia="黑体" w:hAnsi="黑体" w:hint="eastAsia"/>
                <w:color w:val="000000" w:themeColor="text1"/>
                <w:sz w:val="21"/>
                <w:szCs w:val="21"/>
              </w:rPr>
              <w:t>（中文）</w:t>
            </w:r>
            <w:r w:rsidR="005D3DDE">
              <w:rPr>
                <w:rFonts w:ascii="黑体" w:eastAsia="黑体" w:hAnsi="黑体" w:hint="eastAsia"/>
                <w:color w:val="000000" w:themeColor="text1"/>
                <w:sz w:val="21"/>
                <w:szCs w:val="21"/>
              </w:rPr>
              <w:t>首饰创意设计</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1BC1D85" w14:textId="3BBD7B48" w:rsidR="009147D6" w:rsidRPr="00290962" w:rsidRDefault="009147D6" w:rsidP="009147D6">
            <w:pPr>
              <w:jc w:val="left"/>
              <w:rPr>
                <w:rFonts w:hint="eastAsia"/>
                <w:color w:val="000000" w:themeColor="text1"/>
                <w:sz w:val="21"/>
                <w:szCs w:val="21"/>
              </w:rPr>
            </w:pPr>
            <w:r w:rsidRPr="00290962">
              <w:rPr>
                <w:rFonts w:ascii="黑体" w:eastAsia="黑体" w:hAnsi="黑体" w:hint="eastAsia"/>
                <w:color w:val="000000" w:themeColor="text1"/>
                <w:sz w:val="21"/>
                <w:szCs w:val="21"/>
              </w:rPr>
              <w:t>（英文）</w:t>
            </w:r>
            <w:r w:rsidR="005D3DDE" w:rsidRPr="005D3DDE">
              <w:rPr>
                <w:rFonts w:ascii="黑体" w:eastAsia="黑体" w:hAnsi="黑体"/>
                <w:color w:val="000000" w:themeColor="text1"/>
                <w:sz w:val="21"/>
                <w:szCs w:val="21"/>
              </w:rPr>
              <w:t>Jewelry Creative Design</w:t>
            </w:r>
          </w:p>
        </w:tc>
      </w:tr>
      <w:tr w:rsidR="00284258"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6DC0CE52" w:rsidR="00EE1C85" w:rsidRPr="00290962" w:rsidRDefault="005D3DDE" w:rsidP="00BF3C20">
            <w:pPr>
              <w:jc w:val="center"/>
              <w:rPr>
                <w:rFonts w:ascii="黑体" w:eastAsia="黑体" w:hAnsi="黑体" w:hint="eastAsia"/>
                <w:color w:val="000000" w:themeColor="text1"/>
                <w:sz w:val="21"/>
                <w:szCs w:val="21"/>
              </w:rPr>
            </w:pPr>
            <w:r w:rsidRPr="005D3DDE">
              <w:rPr>
                <w:rFonts w:ascii="黑体" w:eastAsia="黑体" w:hAnsi="黑体"/>
                <w:color w:val="000000" w:themeColor="text1"/>
                <w:sz w:val="21"/>
                <w:szCs w:val="21"/>
              </w:rPr>
              <w:t>2120015</w:t>
            </w:r>
          </w:p>
        </w:tc>
        <w:tc>
          <w:tcPr>
            <w:tcW w:w="2126" w:type="dxa"/>
            <w:gridSpan w:val="2"/>
            <w:vAlign w:val="center"/>
          </w:tcPr>
          <w:p w14:paraId="066EC977" w14:textId="3C321CCA" w:rsidR="00EE1C85" w:rsidRPr="00290962" w:rsidRDefault="00EE1C85" w:rsidP="00E6080E">
            <w:pPr>
              <w:jc w:val="center"/>
              <w:rPr>
                <w:rFonts w:ascii="黑体" w:eastAsia="黑体" w:hAnsi="黑体" w:hint="eastAsia"/>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025117B0" w:rsidR="00EE1C85" w:rsidRPr="00290962" w:rsidRDefault="005D3DDE" w:rsidP="00B12D31">
            <w:pPr>
              <w:jc w:val="center"/>
              <w:rPr>
                <w:rFonts w:hint="eastAsia"/>
                <w:color w:val="000000" w:themeColor="text1"/>
                <w:sz w:val="21"/>
                <w:szCs w:val="21"/>
              </w:rPr>
            </w:pPr>
            <w:r>
              <w:rPr>
                <w:rFonts w:hint="eastAsia"/>
                <w:color w:val="000000" w:themeColor="text1"/>
                <w:sz w:val="21"/>
                <w:szCs w:val="21"/>
              </w:rPr>
              <w:t>4</w:t>
            </w:r>
          </w:p>
        </w:tc>
      </w:tr>
      <w:tr w:rsidR="00284258"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0C12F7E" w:rsidR="00D57CF5" w:rsidRPr="00290962" w:rsidRDefault="005D3DDE"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6</w:t>
            </w:r>
            <w:r>
              <w:rPr>
                <w:rFonts w:ascii="Times New Roman" w:hAnsi="Times New Roman"/>
                <w:color w:val="000000" w:themeColor="text1"/>
                <w:sz w:val="21"/>
                <w:szCs w:val="21"/>
              </w:rPr>
              <w:t>4</w:t>
            </w:r>
          </w:p>
        </w:tc>
        <w:tc>
          <w:tcPr>
            <w:tcW w:w="1272" w:type="dxa"/>
            <w:vAlign w:val="center"/>
          </w:tcPr>
          <w:p w14:paraId="6C855154" w14:textId="37C66A74"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11F9356F" w:rsidR="00D57CF5" w:rsidRPr="00290962" w:rsidRDefault="00A55310" w:rsidP="00D57CF5">
            <w:pPr>
              <w:jc w:val="center"/>
              <w:rPr>
                <w:rFonts w:hint="eastAsia"/>
                <w:color w:val="000000" w:themeColor="text1"/>
                <w:sz w:val="21"/>
                <w:szCs w:val="21"/>
              </w:rPr>
            </w:pPr>
            <w:r>
              <w:rPr>
                <w:color w:val="000000" w:themeColor="text1"/>
                <w:sz w:val="21"/>
                <w:szCs w:val="21"/>
              </w:rPr>
              <w:t>24</w:t>
            </w:r>
          </w:p>
        </w:tc>
        <w:tc>
          <w:tcPr>
            <w:tcW w:w="1413" w:type="dxa"/>
            <w:gridSpan w:val="2"/>
            <w:vAlign w:val="center"/>
          </w:tcPr>
          <w:p w14:paraId="4EB60CA9" w14:textId="0CC75BA5" w:rsidR="00D57CF5" w:rsidRPr="00290962" w:rsidRDefault="00D57CF5" w:rsidP="00D57CF5">
            <w:pPr>
              <w:jc w:val="center"/>
              <w:rPr>
                <w:rFonts w:hint="eastAsia"/>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78349C87" w:rsidR="00D57CF5" w:rsidRPr="00290962" w:rsidRDefault="005D3DDE" w:rsidP="00D57CF5">
            <w:pPr>
              <w:jc w:val="center"/>
              <w:rPr>
                <w:rFonts w:hint="eastAsia"/>
                <w:color w:val="000000" w:themeColor="text1"/>
                <w:sz w:val="21"/>
                <w:szCs w:val="21"/>
              </w:rPr>
            </w:pPr>
            <w:r>
              <w:rPr>
                <w:rFonts w:hint="eastAsia"/>
                <w:color w:val="000000" w:themeColor="text1"/>
                <w:sz w:val="21"/>
                <w:szCs w:val="21"/>
              </w:rPr>
              <w:t>4</w:t>
            </w:r>
            <w:r>
              <w:rPr>
                <w:color w:val="000000" w:themeColor="text1"/>
                <w:sz w:val="21"/>
                <w:szCs w:val="21"/>
              </w:rPr>
              <w:t>0</w:t>
            </w:r>
          </w:p>
        </w:tc>
      </w:tr>
      <w:tr w:rsidR="00284258"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1DFE2483" w:rsidR="00D57CF5" w:rsidRPr="00290962" w:rsidRDefault="006E6046" w:rsidP="00D57CF5">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74D55064" w14:textId="1C7D67BF" w:rsidR="00D57CF5" w:rsidRPr="00290962" w:rsidRDefault="00D57CF5" w:rsidP="00D57CF5">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7ED5CB1E" w:rsidR="00D57CF5" w:rsidRPr="00290962" w:rsidRDefault="006E6046" w:rsidP="00D57CF5">
            <w:pPr>
              <w:jc w:val="center"/>
              <w:rPr>
                <w:rFonts w:hint="eastAsia"/>
                <w:color w:val="000000" w:themeColor="text1"/>
                <w:sz w:val="21"/>
                <w:szCs w:val="21"/>
              </w:rPr>
            </w:pPr>
            <w:r>
              <w:rPr>
                <w:rFonts w:hint="eastAsia"/>
                <w:color w:val="000000" w:themeColor="text1"/>
                <w:sz w:val="21"/>
                <w:szCs w:val="21"/>
              </w:rPr>
              <w:t>工商管理（奢侈品管理），第</w:t>
            </w:r>
            <w:r w:rsidR="005D3DDE">
              <w:rPr>
                <w:rFonts w:hint="eastAsia"/>
                <w:color w:val="000000" w:themeColor="text1"/>
                <w:sz w:val="21"/>
                <w:szCs w:val="21"/>
              </w:rPr>
              <w:t>6</w:t>
            </w:r>
            <w:r>
              <w:rPr>
                <w:rFonts w:hint="eastAsia"/>
                <w:color w:val="000000" w:themeColor="text1"/>
                <w:sz w:val="21"/>
                <w:szCs w:val="21"/>
              </w:rPr>
              <w:t>学期</w:t>
            </w:r>
          </w:p>
        </w:tc>
      </w:tr>
      <w:tr w:rsidR="00284258"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F4D3321" w:rsidR="00D57CF5" w:rsidRPr="00290962" w:rsidRDefault="005D3DDE" w:rsidP="000C0F0D">
            <w:pPr>
              <w:jc w:val="center"/>
              <w:rPr>
                <w:rFonts w:hint="eastAsia"/>
                <w:color w:val="000000" w:themeColor="text1"/>
                <w:sz w:val="21"/>
                <w:szCs w:val="21"/>
              </w:rPr>
            </w:pPr>
            <w:r>
              <w:rPr>
                <w:rFonts w:hint="eastAsia"/>
                <w:color w:val="000000" w:themeColor="text1"/>
                <w:sz w:val="21"/>
                <w:szCs w:val="21"/>
              </w:rPr>
              <w:t>专业教育</w:t>
            </w:r>
            <w:r w:rsidR="006E6046">
              <w:rPr>
                <w:rFonts w:hint="eastAsia"/>
                <w:color w:val="000000" w:themeColor="text1"/>
                <w:sz w:val="21"/>
                <w:szCs w:val="21"/>
              </w:rPr>
              <w:t>课程，专业选修</w:t>
            </w:r>
            <w:r w:rsidR="0023635D">
              <w:rPr>
                <w:rFonts w:hint="eastAsia"/>
                <w:color w:val="000000" w:themeColor="text1"/>
                <w:sz w:val="21"/>
                <w:szCs w:val="21"/>
              </w:rPr>
              <w:t>课</w:t>
            </w:r>
          </w:p>
        </w:tc>
        <w:tc>
          <w:tcPr>
            <w:tcW w:w="2126" w:type="dxa"/>
            <w:gridSpan w:val="2"/>
            <w:vAlign w:val="center"/>
          </w:tcPr>
          <w:p w14:paraId="4AAB6BFC" w14:textId="77777777" w:rsidR="00D57CF5" w:rsidRPr="00290962" w:rsidRDefault="00D57CF5" w:rsidP="000C0F0D">
            <w:pPr>
              <w:jc w:val="center"/>
              <w:rPr>
                <w:rFonts w:ascii="黑体" w:eastAsia="黑体" w:hAnsi="黑体" w:hint="eastAsia"/>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7E48753A" w:rsidR="00D57CF5" w:rsidRPr="00290962" w:rsidRDefault="00A00D49" w:rsidP="00D57CF5">
            <w:pPr>
              <w:jc w:val="center"/>
              <w:rPr>
                <w:rFonts w:hint="eastAsia"/>
                <w:color w:val="000000" w:themeColor="text1"/>
                <w:sz w:val="21"/>
                <w:szCs w:val="21"/>
              </w:rPr>
            </w:pPr>
            <w:r>
              <w:rPr>
                <w:color w:val="000000" w:themeColor="text1"/>
                <w:sz w:val="21"/>
                <w:szCs w:val="21"/>
              </w:rPr>
              <w:t>4</w:t>
            </w:r>
            <w:r w:rsidR="006E6046">
              <w:rPr>
                <w:rFonts w:hint="eastAsia"/>
                <w:color w:val="000000" w:themeColor="text1"/>
                <w:sz w:val="21"/>
                <w:szCs w:val="21"/>
              </w:rPr>
              <w:t>X</w:t>
            </w:r>
          </w:p>
        </w:tc>
      </w:tr>
      <w:tr w:rsidR="00284258"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36BD132F" w:rsidR="000203E0" w:rsidRPr="00290962" w:rsidRDefault="00A00D49" w:rsidP="00A00D49">
            <w:pPr>
              <w:jc w:val="left"/>
              <w:rPr>
                <w:rFonts w:ascii="Times New Roman" w:hAnsi="Times New Roman"/>
                <w:color w:val="000000" w:themeColor="text1"/>
                <w:sz w:val="21"/>
                <w:szCs w:val="21"/>
              </w:rPr>
            </w:pPr>
            <w:r w:rsidRPr="00A00D49">
              <w:rPr>
                <w:rFonts w:ascii="Times New Roman" w:hAnsi="Times New Roman" w:hint="eastAsia"/>
                <w:color w:val="000000" w:themeColor="text1"/>
                <w:sz w:val="21"/>
                <w:szCs w:val="21"/>
              </w:rPr>
              <w:t>《高级珠宝设计手绘技法教程（全彩）》，梁欣著，电子工业出版社，</w:t>
            </w:r>
            <w:r w:rsidRPr="00A00D49">
              <w:rPr>
                <w:rFonts w:ascii="Times New Roman" w:hAnsi="Times New Roman"/>
                <w:color w:val="000000" w:themeColor="text1"/>
                <w:sz w:val="21"/>
                <w:szCs w:val="21"/>
              </w:rPr>
              <w:t>2019.10</w:t>
            </w:r>
            <w:r w:rsidR="008B636A">
              <w:rPr>
                <w:rFonts w:ascii="Times New Roman" w:hAnsi="Times New Roman" w:hint="eastAsia"/>
                <w:color w:val="000000" w:themeColor="text1"/>
                <w:sz w:val="21"/>
                <w:szCs w:val="21"/>
              </w:rPr>
              <w:t>，</w:t>
            </w:r>
            <w:r w:rsidR="00284258" w:rsidRPr="00284258">
              <w:rPr>
                <w:rFonts w:cs="Calibri"/>
                <w:color w:val="000000"/>
                <w:sz w:val="20"/>
                <w:szCs w:val="20"/>
              </w:rPr>
              <w:t xml:space="preserve">ISBN: </w:t>
            </w:r>
            <w:r w:rsidRPr="00A00D49">
              <w:rPr>
                <w:rFonts w:cs="Calibri"/>
                <w:color w:val="000000"/>
                <w:sz w:val="20"/>
                <w:szCs w:val="20"/>
              </w:rPr>
              <w:t>9787121374043</w:t>
            </w:r>
          </w:p>
        </w:tc>
        <w:tc>
          <w:tcPr>
            <w:tcW w:w="1413" w:type="dxa"/>
            <w:gridSpan w:val="2"/>
            <w:vAlign w:val="center"/>
          </w:tcPr>
          <w:p w14:paraId="25D25D83" w14:textId="77777777" w:rsid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hint="eastAsia"/>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1268E570" w:rsidR="000203E0" w:rsidRPr="00290962" w:rsidRDefault="006E6046"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7FD43534" w:rsidR="00D57CF5" w:rsidRPr="00290962" w:rsidRDefault="00A00D49" w:rsidP="00D054E2">
            <w:pPr>
              <w:pStyle w:val="DG0"/>
              <w:jc w:val="both"/>
            </w:pPr>
            <w:r w:rsidRPr="00A00D49">
              <w:rPr>
                <w:rFonts w:ascii="宋体" w:hAnsi="宋体" w:hint="eastAsia"/>
                <w:sz w:val="20"/>
                <w:szCs w:val="20"/>
              </w:rPr>
              <w:t>宝石鉴定</w:t>
            </w:r>
            <w:r w:rsidRPr="00A00D49">
              <w:rPr>
                <w:rFonts w:ascii="宋体" w:hAnsi="宋体"/>
                <w:sz w:val="20"/>
                <w:szCs w:val="20"/>
              </w:rPr>
              <w:t xml:space="preserve"> 2040016（6）、宝石加工工艺学2040015（4）、中国玉石及鉴赏2040113（3）、钻石和钻石分级 2040129（5）</w:t>
            </w:r>
          </w:p>
        </w:tc>
      </w:tr>
      <w:tr w:rsidR="00D57CF5" w14:paraId="1C8B1152" w14:textId="77777777" w:rsidTr="008B636A">
        <w:trPr>
          <w:trHeight w:val="3359"/>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6DAE8FA" w14:textId="77777777" w:rsidR="00A00D49" w:rsidRPr="00A00D49" w:rsidRDefault="00A00D49" w:rsidP="00A00D49">
            <w:pPr>
              <w:snapToGrid w:val="0"/>
              <w:spacing w:line="288" w:lineRule="auto"/>
              <w:ind w:firstLineChars="200" w:firstLine="400"/>
              <w:rPr>
                <w:rFonts w:hint="eastAsia"/>
                <w:color w:val="000000"/>
                <w:sz w:val="20"/>
                <w:szCs w:val="20"/>
              </w:rPr>
            </w:pPr>
            <w:r w:rsidRPr="00A00D49">
              <w:rPr>
                <w:rFonts w:hint="eastAsia"/>
                <w:color w:val="000000"/>
                <w:sz w:val="20"/>
                <w:szCs w:val="20"/>
              </w:rPr>
              <w:t>首饰创意设计课程的研究对象是从首饰设计中以创意入手进行专题教学。首饰种类繁多，形制、风格、场景环境、宝石材质等对首饰都有着设计的限制和影响，将新材料与新技术运用到首饰设计教学中去，积极培养学生的创新思维和综合设计能力，从而形成了创意首饰设计的专题。</w:t>
            </w:r>
          </w:p>
          <w:p w14:paraId="2F9259C8" w14:textId="6F6616D2" w:rsidR="00D57CF5" w:rsidRPr="008B636A" w:rsidRDefault="00A00D49" w:rsidP="00A00D49">
            <w:pPr>
              <w:snapToGrid w:val="0"/>
              <w:spacing w:line="288" w:lineRule="auto"/>
              <w:ind w:firstLineChars="200" w:firstLine="400"/>
              <w:rPr>
                <w:rFonts w:hint="eastAsia"/>
                <w:color w:val="000000"/>
                <w:sz w:val="20"/>
                <w:szCs w:val="20"/>
              </w:rPr>
            </w:pPr>
            <w:r w:rsidRPr="00A00D49">
              <w:rPr>
                <w:color w:val="000000"/>
                <w:sz w:val="20"/>
                <w:szCs w:val="20"/>
              </w:rPr>
              <w:t>此课程创意首饰设计以“理论前导、工艺结合、学以致用”为原则进行课程教学安排，从认识首饰开始，分析首饰的流行趋势、材质、色彩、品牌的力量，通过实际项目介绍首饰的设计方法与步骤；其次．注重实践训练，在首饰分类设计与综合设计两章中有着大量的实训案例；再者，以大量中外的首饰设计手稿与真实案例来诠释首饰设计的特点和设计原则，使学生在整个课程课程学习后，能坚实的理论基础与实践指导。</w:t>
            </w:r>
          </w:p>
        </w:tc>
      </w:tr>
      <w:tr w:rsidR="00D57CF5" w14:paraId="4D307D10" w14:textId="77777777" w:rsidTr="00284258">
        <w:trPr>
          <w:trHeight w:val="78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E3838A4" w:rsidR="00D57CF5" w:rsidRPr="00290962" w:rsidRDefault="00A00D49" w:rsidP="00A75A9D">
            <w:pPr>
              <w:pStyle w:val="DG0"/>
              <w:jc w:val="both"/>
            </w:pPr>
            <w:r w:rsidRPr="00A00D49">
              <w:rPr>
                <w:rFonts w:hint="eastAsia"/>
              </w:rPr>
              <w:t>学习本课程的学生应具备对珠宝首饰潮流趋势、材质、色彩、品牌有一定的认识与了解。因此先修课程包括中国玉石及鉴赏、宝石加工工艺学等课程。本课程适于宝石与材料工艺学专业本科学生第六学期学习，也适用于工商管理（奢侈品管理）专业本科学生三年级学习。</w:t>
            </w:r>
          </w:p>
        </w:tc>
      </w:tr>
      <w:tr w:rsidR="00284258"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5DF994E1" w:rsidR="009E2CDD" w:rsidRPr="00DD1052" w:rsidRDefault="00284258" w:rsidP="00284258">
            <w:pPr>
              <w:ind w:right="960"/>
              <w:jc w:val="right"/>
              <w:rPr>
                <w:rFonts w:ascii="黑体" w:eastAsia="黑体" w:hAnsi="黑体" w:hint="eastAsia"/>
                <w:color w:val="000000" w:themeColor="text1"/>
                <w:sz w:val="21"/>
                <w:szCs w:val="21"/>
              </w:rPr>
            </w:pPr>
            <w:r>
              <w:rPr>
                <w:noProof/>
              </w:rPr>
              <w:drawing>
                <wp:inline distT="0" distB="0" distL="0" distR="0" wp14:anchorId="46C3EC95" wp14:editId="6AF140D2">
                  <wp:extent cx="590550" cy="349027"/>
                  <wp:effectExtent l="0" t="0" r="0" b="0"/>
                  <wp:docPr id="1873482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82331" name=""/>
                          <pic:cNvPicPr/>
                        </pic:nvPicPr>
                        <pic:blipFill>
                          <a:blip r:embed="rId9"/>
                          <a:stretch>
                            <a:fillRect/>
                          </a:stretch>
                        </pic:blipFill>
                        <pic:spPr>
                          <a:xfrm>
                            <a:off x="0" y="0"/>
                            <a:ext cx="618741" cy="365689"/>
                          </a:xfrm>
                          <a:prstGeom prst="rect">
                            <a:avLst/>
                          </a:prstGeom>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rFonts w:hint="eastAsia"/>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26FC67D6" w:rsidR="009E2CDD" w:rsidRPr="00DD1052" w:rsidRDefault="00B2133A" w:rsidP="00546A82">
            <w:pPr>
              <w:jc w:val="center"/>
              <w:rPr>
                <w:rFonts w:ascii="Times New Roman" w:hAnsi="Times New Roman"/>
                <w:color w:val="000000"/>
                <w:sz w:val="21"/>
                <w:szCs w:val="21"/>
              </w:rPr>
            </w:pPr>
            <w:r w:rsidRPr="00B2133A">
              <w:rPr>
                <w:rFonts w:ascii="Times New Roman" w:hAnsi="Times New Roman"/>
                <w:color w:val="000000"/>
                <w:sz w:val="21"/>
                <w:szCs w:val="21"/>
              </w:rPr>
              <w:t>2024.9</w:t>
            </w:r>
          </w:p>
        </w:tc>
      </w:tr>
      <w:tr w:rsidR="00284258"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7ABB0DD" w:rsidR="009E2CDD" w:rsidRPr="00DD1052" w:rsidRDefault="000F364D" w:rsidP="0027339A">
            <w:pPr>
              <w:jc w:val="righ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70ACE38D" wp14:editId="6FE5CE9A">
                  <wp:simplePos x="0" y="0"/>
                  <wp:positionH relativeFrom="column">
                    <wp:posOffset>1209675</wp:posOffset>
                  </wp:positionH>
                  <wp:positionV relativeFrom="paragraph">
                    <wp:posOffset>-34290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418025EC" w14:textId="3FF554A9" w:rsidR="009E2CDD" w:rsidRPr="00DD1052" w:rsidRDefault="009A307B" w:rsidP="00CA18FD">
            <w:pPr>
              <w:jc w:val="center"/>
              <w:rPr>
                <w:rFonts w:hint="eastAsia"/>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48FF5045" w:rsidR="009E2CDD" w:rsidRPr="00DD1052" w:rsidRDefault="00B2133A" w:rsidP="00546A82">
            <w:pPr>
              <w:jc w:val="center"/>
              <w:rPr>
                <w:rFonts w:ascii="Times New Roman" w:hAnsi="Times New Roman"/>
                <w:color w:val="000000"/>
                <w:sz w:val="21"/>
                <w:szCs w:val="21"/>
              </w:rPr>
            </w:pPr>
            <w:r w:rsidRPr="00B2133A">
              <w:rPr>
                <w:rFonts w:ascii="Times New Roman" w:hAnsi="Times New Roman"/>
                <w:color w:val="000000"/>
                <w:sz w:val="21"/>
                <w:szCs w:val="21"/>
              </w:rPr>
              <w:t>2024.9</w:t>
            </w:r>
          </w:p>
        </w:tc>
      </w:tr>
      <w:tr w:rsidR="00284258"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660C1F8B" w:rsidR="009E2CDD" w:rsidRPr="00DD1052" w:rsidRDefault="000F364D" w:rsidP="000F364D">
            <w:pPr>
              <w:ind w:right="210"/>
              <w:jc w:val="right"/>
              <w:rPr>
                <w:rFonts w:ascii="黑体" w:eastAsia="黑体" w:hAnsi="黑体" w:hint="eastAsia"/>
                <w:color w:val="000000" w:themeColor="text1"/>
                <w:sz w:val="21"/>
                <w:szCs w:val="21"/>
              </w:rPr>
            </w:pPr>
            <w:r>
              <w:rPr>
                <w:rFonts w:hint="eastAsia"/>
                <w:noProof/>
                <w:sz w:val="21"/>
                <w:szCs w:val="21"/>
              </w:rPr>
              <w:drawing>
                <wp:anchor distT="0" distB="0" distL="114300" distR="114300" simplePos="0" relativeHeight="251659264" behindDoc="0" locked="0" layoutInCell="1" allowOverlap="1" wp14:anchorId="71A62757" wp14:editId="2890690E">
                  <wp:simplePos x="0" y="0"/>
                  <wp:positionH relativeFrom="column">
                    <wp:posOffset>1158875</wp:posOffset>
                  </wp:positionH>
                  <wp:positionV relativeFrom="paragraph">
                    <wp:posOffset>-27305</wp:posOffset>
                  </wp:positionV>
                  <wp:extent cx="829310" cy="4572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2"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8293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57DB6AB0" w:rsidR="009E2CDD" w:rsidRPr="00DD1052" w:rsidRDefault="00B2133A" w:rsidP="00546A82">
            <w:pPr>
              <w:jc w:val="center"/>
              <w:rPr>
                <w:rFonts w:ascii="Times New Roman" w:hAnsi="Times New Roman"/>
                <w:color w:val="000000"/>
                <w:sz w:val="21"/>
                <w:szCs w:val="21"/>
              </w:rPr>
            </w:pPr>
            <w:r w:rsidRPr="00B2133A">
              <w:rPr>
                <w:rFonts w:ascii="Times New Roman" w:hAnsi="Times New Roman"/>
                <w:color w:val="000000"/>
                <w:sz w:val="21"/>
                <w:szCs w:val="21"/>
              </w:rPr>
              <w:t>2024.9</w:t>
            </w:r>
          </w:p>
        </w:tc>
      </w:tr>
    </w:tbl>
    <w:p w14:paraId="0E671D4E" w14:textId="23313CBE"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hint="eastAsia"/>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92674" w:rsidRPr="003C61A5" w14:paraId="00BD765B" w14:textId="77777777" w:rsidTr="009B1BBA">
        <w:trPr>
          <w:trHeight w:val="454"/>
          <w:jc w:val="center"/>
        </w:trPr>
        <w:tc>
          <w:tcPr>
            <w:tcW w:w="1236" w:type="dxa"/>
            <w:vAlign w:val="center"/>
          </w:tcPr>
          <w:p w14:paraId="3187CE91" w14:textId="713F5FB4" w:rsidR="00992674" w:rsidRPr="00290962" w:rsidRDefault="00992674" w:rsidP="005D646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20C5A2E" w14:textId="27476E82" w:rsidR="00992674" w:rsidRPr="00290962" w:rsidRDefault="00992674" w:rsidP="005D6460">
            <w:pPr>
              <w:snapToGrid w:val="0"/>
              <w:jc w:val="center"/>
              <w:rPr>
                <w:rFonts w:ascii="黑体" w:eastAsia="黑体" w:hAnsi="黑体" w:hint="eastAsia"/>
                <w:bCs/>
                <w:color w:val="000000"/>
                <w:sz w:val="21"/>
                <w:szCs w:val="18"/>
              </w:rPr>
            </w:pPr>
            <w:r w:rsidRPr="00992674">
              <w:rPr>
                <w:rFonts w:ascii="黑体" w:eastAsia="黑体" w:hAnsi="黑体" w:hint="eastAsia"/>
                <w:bCs/>
                <w:color w:val="000000"/>
                <w:sz w:val="21"/>
                <w:szCs w:val="18"/>
              </w:rPr>
              <w:t>序号</w:t>
            </w:r>
          </w:p>
        </w:tc>
        <w:tc>
          <w:tcPr>
            <w:tcW w:w="6458" w:type="dxa"/>
            <w:vAlign w:val="center"/>
          </w:tcPr>
          <w:p w14:paraId="6EEC77D1" w14:textId="50A01C80" w:rsidR="00992674" w:rsidRPr="00290962" w:rsidRDefault="00992674" w:rsidP="005D646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43742E" w:rsidRPr="007C794A" w14:paraId="718409C0" w14:textId="77777777" w:rsidTr="009B1BBA">
        <w:trPr>
          <w:trHeight w:val="340"/>
          <w:jc w:val="center"/>
        </w:trPr>
        <w:tc>
          <w:tcPr>
            <w:tcW w:w="1236" w:type="dxa"/>
            <w:vMerge w:val="restart"/>
            <w:vAlign w:val="center"/>
          </w:tcPr>
          <w:p w14:paraId="7F72240C" w14:textId="7FAEDEFA" w:rsidR="0043742E" w:rsidRPr="007C794A" w:rsidRDefault="0043742E" w:rsidP="00992674">
            <w:pPr>
              <w:snapToGrid w:val="0"/>
              <w:jc w:val="center"/>
              <w:rPr>
                <w:rFonts w:hint="eastAsia"/>
              </w:rPr>
            </w:pPr>
            <w:r w:rsidRPr="00992674">
              <w:rPr>
                <w:rFonts w:ascii="黑体" w:eastAsia="黑体" w:hAnsi="黑体" w:hint="eastAsia"/>
                <w:bCs/>
                <w:color w:val="000000"/>
                <w:sz w:val="21"/>
                <w:szCs w:val="18"/>
              </w:rPr>
              <w:t>知识目标</w:t>
            </w:r>
          </w:p>
        </w:tc>
        <w:tc>
          <w:tcPr>
            <w:tcW w:w="782" w:type="dxa"/>
            <w:shd w:val="clear" w:color="auto" w:fill="auto"/>
            <w:vAlign w:val="center"/>
          </w:tcPr>
          <w:p w14:paraId="58DDD9E5" w14:textId="72AD1946" w:rsidR="0043742E" w:rsidRPr="00992674" w:rsidRDefault="0043742E"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458" w:type="dxa"/>
            <w:vAlign w:val="center"/>
          </w:tcPr>
          <w:p w14:paraId="51FCFD08" w14:textId="491E2302" w:rsidR="0043742E" w:rsidRPr="00992674" w:rsidRDefault="0043742E" w:rsidP="00A75A9D">
            <w:pPr>
              <w:pStyle w:val="DG0"/>
              <w:jc w:val="left"/>
              <w:rPr>
                <w:rFonts w:ascii="宋体" w:hAnsi="宋体" w:hint="eastAsia"/>
                <w:bCs/>
              </w:rPr>
            </w:pPr>
            <w:r w:rsidRPr="003A1342">
              <w:rPr>
                <w:rFonts w:ascii="宋体" w:hAnsi="宋体"/>
                <w:bCs/>
              </w:rPr>
              <w:t>理解不同宝石和不同琢形的画法，掌握首饰设计手绘的上色方法，完成宝石款式首饰的手绘效果图</w:t>
            </w:r>
            <w:r w:rsidRPr="00992674">
              <w:rPr>
                <w:rFonts w:ascii="宋体" w:hAnsi="宋体"/>
                <w:bCs/>
              </w:rPr>
              <w:t xml:space="preserve"> </w:t>
            </w:r>
          </w:p>
        </w:tc>
      </w:tr>
      <w:tr w:rsidR="0043742E" w:rsidRPr="007C794A" w14:paraId="414A5238" w14:textId="77777777" w:rsidTr="009B1BBA">
        <w:trPr>
          <w:trHeight w:val="340"/>
          <w:jc w:val="center"/>
        </w:trPr>
        <w:tc>
          <w:tcPr>
            <w:tcW w:w="1236" w:type="dxa"/>
            <w:vMerge/>
            <w:vAlign w:val="center"/>
          </w:tcPr>
          <w:p w14:paraId="4A5E5716" w14:textId="77777777" w:rsidR="0043742E" w:rsidRPr="00992674" w:rsidRDefault="0043742E" w:rsidP="00992674">
            <w:pPr>
              <w:snapToGrid w:val="0"/>
              <w:jc w:val="center"/>
              <w:rPr>
                <w:rFonts w:ascii="黑体" w:eastAsia="黑体" w:hAnsi="黑体" w:hint="eastAsia"/>
                <w:bCs/>
                <w:color w:val="000000"/>
                <w:sz w:val="21"/>
                <w:szCs w:val="18"/>
              </w:rPr>
            </w:pPr>
          </w:p>
        </w:tc>
        <w:tc>
          <w:tcPr>
            <w:tcW w:w="782" w:type="dxa"/>
            <w:shd w:val="clear" w:color="auto" w:fill="auto"/>
            <w:vAlign w:val="center"/>
          </w:tcPr>
          <w:p w14:paraId="203FBBF7" w14:textId="2177EA26" w:rsidR="0043742E" w:rsidRPr="00992674" w:rsidRDefault="0043742E"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481AA575" w14:textId="621CFEAA" w:rsidR="0043742E" w:rsidRPr="003A1342" w:rsidRDefault="0043742E" w:rsidP="00A75A9D">
            <w:pPr>
              <w:pStyle w:val="DG0"/>
              <w:jc w:val="left"/>
              <w:rPr>
                <w:rFonts w:ascii="宋体" w:hAnsi="宋体" w:hint="eastAsia"/>
                <w:bCs/>
              </w:rPr>
            </w:pPr>
            <w:r w:rsidRPr="003A1342">
              <w:rPr>
                <w:rFonts w:ascii="宋体" w:hAnsi="宋体"/>
                <w:bCs/>
              </w:rPr>
              <w:t>理解首饰设计中所运用到的综合材质的特性和质感，对综合材质的首饰款式进行手绘表现</w:t>
            </w:r>
          </w:p>
        </w:tc>
      </w:tr>
      <w:tr w:rsidR="009B1BBA" w:rsidRPr="007C794A" w14:paraId="30B147DF" w14:textId="77777777" w:rsidTr="009B1BBA">
        <w:trPr>
          <w:trHeight w:val="340"/>
          <w:jc w:val="center"/>
        </w:trPr>
        <w:tc>
          <w:tcPr>
            <w:tcW w:w="1236" w:type="dxa"/>
            <w:vAlign w:val="center"/>
          </w:tcPr>
          <w:p w14:paraId="4FB4ADEE" w14:textId="0A61AEAD" w:rsidR="009B1BBA" w:rsidRPr="007C794A" w:rsidRDefault="009B1BBA" w:rsidP="00992674">
            <w:pPr>
              <w:snapToGrid w:val="0"/>
              <w:jc w:val="center"/>
              <w:rPr>
                <w:rFonts w:hint="eastAsia"/>
              </w:rPr>
            </w:pPr>
            <w:r w:rsidRPr="00992674">
              <w:rPr>
                <w:rFonts w:ascii="黑体" w:eastAsia="黑体" w:hAnsi="黑体" w:hint="eastAsia"/>
                <w:bCs/>
                <w:color w:val="000000"/>
                <w:sz w:val="21"/>
                <w:szCs w:val="18"/>
              </w:rPr>
              <w:t>技能目标</w:t>
            </w:r>
          </w:p>
        </w:tc>
        <w:tc>
          <w:tcPr>
            <w:tcW w:w="782" w:type="dxa"/>
            <w:shd w:val="clear" w:color="auto" w:fill="auto"/>
            <w:vAlign w:val="center"/>
          </w:tcPr>
          <w:p w14:paraId="61816AA3" w14:textId="1308B72D" w:rsidR="009B1BBA" w:rsidRPr="00992674" w:rsidRDefault="003A1342"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8" w:type="dxa"/>
            <w:vAlign w:val="center"/>
          </w:tcPr>
          <w:p w14:paraId="3CE4CDA0" w14:textId="015B2A71" w:rsidR="009B1BBA" w:rsidRPr="00992674" w:rsidRDefault="003A1342" w:rsidP="00992674">
            <w:pPr>
              <w:pStyle w:val="DG0"/>
              <w:jc w:val="left"/>
              <w:rPr>
                <w:rFonts w:ascii="宋体" w:hAnsi="宋体" w:hint="eastAsia"/>
                <w:bCs/>
              </w:rPr>
            </w:pPr>
            <w:r w:rsidRPr="003A1342">
              <w:rPr>
                <w:rFonts w:ascii="宋体" w:hAnsi="宋体" w:hint="eastAsia"/>
                <w:bCs/>
              </w:rPr>
              <w:t>结合具体的设计需求，用创新思维和创新的设计的方法来进行创意设计，体现款式的设计创新性。</w:t>
            </w:r>
          </w:p>
        </w:tc>
      </w:tr>
      <w:tr w:rsidR="00992674" w:rsidRPr="007C794A" w14:paraId="43AA4C17" w14:textId="77777777" w:rsidTr="009B1BBA">
        <w:trPr>
          <w:trHeight w:val="340"/>
          <w:jc w:val="center"/>
        </w:trPr>
        <w:tc>
          <w:tcPr>
            <w:tcW w:w="1236" w:type="dxa"/>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rPr>
                <w:rFonts w:hint="eastAsia"/>
              </w:rP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82" w:type="dxa"/>
            <w:shd w:val="clear" w:color="auto" w:fill="auto"/>
            <w:vAlign w:val="center"/>
          </w:tcPr>
          <w:p w14:paraId="43D4EFA2" w14:textId="42866F9B" w:rsidR="00992674" w:rsidRPr="00992674" w:rsidRDefault="009B1BBA"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8" w:type="dxa"/>
            <w:vAlign w:val="center"/>
          </w:tcPr>
          <w:p w14:paraId="5AF9FEA1" w14:textId="13695963" w:rsidR="00992674" w:rsidRPr="00992674" w:rsidRDefault="0043742E" w:rsidP="00DA1205">
            <w:pPr>
              <w:pStyle w:val="DG0"/>
              <w:jc w:val="left"/>
              <w:rPr>
                <w:rFonts w:ascii="宋体" w:hAnsi="宋体" w:hint="eastAsia"/>
                <w:bCs/>
              </w:rPr>
            </w:pPr>
            <w:r w:rsidRPr="0043742E">
              <w:rPr>
                <w:rFonts w:ascii="宋体" w:hAnsi="宋体" w:hint="eastAsia"/>
                <w:bCs/>
              </w:rPr>
              <w:t>通过学生自主搜集、掌握潮流趋势，结合色彩与材料的创意设计，分析首饰设计中的成功案例，对案例进行设计方法分析和总结，再结合个人素材进行再设计创作的设想。</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C94429" w14:paraId="13DA0CF5" w14:textId="77777777" w:rsidTr="006F697D">
        <w:tc>
          <w:tcPr>
            <w:tcW w:w="8472" w:type="dxa"/>
          </w:tcPr>
          <w:p w14:paraId="437DA0A8" w14:textId="77777777" w:rsidR="00A00D49" w:rsidRPr="00A00D49" w:rsidRDefault="00A00D49" w:rsidP="00A00D49">
            <w:pPr>
              <w:pStyle w:val="DG0"/>
              <w:jc w:val="left"/>
              <w:rPr>
                <w:rFonts w:ascii="宋体" w:hAnsi="宋体" w:hint="eastAsia"/>
                <w:bCs/>
              </w:rPr>
            </w:pPr>
            <w:r w:rsidRPr="00A00D49">
              <w:rPr>
                <w:rFonts w:ascii="宋体" w:hAnsi="宋体"/>
                <w:bCs/>
              </w:rPr>
              <w:t>LO4自主学习：能根据环境需要确定自己的学习目标，并主动地通过搜集信息、分析信息、讨论、实践、质疑、创造等方法来实现学习目标。</w:t>
            </w:r>
          </w:p>
          <w:p w14:paraId="2C016264" w14:textId="77777777" w:rsidR="005770A6" w:rsidRDefault="00A00D49" w:rsidP="00A00D49">
            <w:pPr>
              <w:pStyle w:val="DG0"/>
              <w:jc w:val="left"/>
              <w:rPr>
                <w:rFonts w:ascii="宋体" w:hAnsi="宋体" w:hint="eastAsia"/>
                <w:bCs/>
              </w:rPr>
            </w:pPr>
            <w:r w:rsidRPr="00A00D49">
              <w:rPr>
                <w:rFonts w:ascii="宋体" w:hAnsi="宋体" w:hint="eastAsia"/>
                <w:bCs/>
              </w:rPr>
              <w:t>①能根据需要确定学习目标，并设计学习计划。</w:t>
            </w:r>
          </w:p>
          <w:p w14:paraId="655BF530" w14:textId="45892CCA" w:rsidR="00A00D49" w:rsidRPr="00A00D49" w:rsidRDefault="00A00D49" w:rsidP="00A00D49">
            <w:pPr>
              <w:pStyle w:val="DG0"/>
              <w:jc w:val="left"/>
              <w:rPr>
                <w:rFonts w:ascii="宋体" w:hAnsi="宋体" w:hint="eastAsia"/>
                <w:bCs/>
              </w:rPr>
            </w:pPr>
          </w:p>
        </w:tc>
      </w:tr>
      <w:tr w:rsidR="009B1BBA" w14:paraId="45F3BD63" w14:textId="77777777" w:rsidTr="006F697D">
        <w:trPr>
          <w:trHeight w:val="1107"/>
        </w:trPr>
        <w:tc>
          <w:tcPr>
            <w:tcW w:w="8472" w:type="dxa"/>
          </w:tcPr>
          <w:p w14:paraId="390B73C4" w14:textId="77777777" w:rsidR="009B1BBA" w:rsidRPr="009B1BBA" w:rsidRDefault="009B1BBA" w:rsidP="009B1BBA">
            <w:pPr>
              <w:pStyle w:val="DG0"/>
              <w:jc w:val="left"/>
              <w:rPr>
                <w:rFonts w:ascii="宋体" w:hAnsi="宋体" w:hint="eastAsia"/>
                <w:bCs/>
              </w:rPr>
            </w:pPr>
            <w:r w:rsidRPr="009B1BBA">
              <w:rPr>
                <w:rFonts w:ascii="宋体" w:hAnsi="宋体"/>
                <w:bCs/>
              </w:rPr>
              <w:t>LO6协同创新：同群体保持良好的合作关系，做集体中的积极成员，善于自我管理和团队管理；善于从多个维度思考问题，利用自己的知识与实践来提出新设想。</w:t>
            </w:r>
          </w:p>
          <w:p w14:paraId="09DEDDE8" w14:textId="29FD15AC" w:rsidR="009B1BBA" w:rsidRPr="00A00D49" w:rsidRDefault="00A00D49" w:rsidP="009B1BBA">
            <w:pPr>
              <w:pStyle w:val="DG0"/>
              <w:jc w:val="left"/>
              <w:rPr>
                <w:rFonts w:ascii="宋体" w:hAnsi="宋体" w:hint="eastAsia"/>
                <w:bCs/>
              </w:rPr>
            </w:pPr>
            <w:r w:rsidRPr="00A00D49">
              <w:rPr>
                <w:rFonts w:ascii="宋体" w:hAnsi="宋体" w:hint="eastAsia"/>
                <w:bCs/>
              </w:rPr>
              <w:t>④了解行业前沿知识技术。</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597EC2" w14:paraId="323E1193" w14:textId="77777777" w:rsidTr="000243FC">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5D6460">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14:paraId="0250B94C" w14:textId="77777777" w:rsidR="00597EC2" w:rsidRPr="00290962" w:rsidRDefault="00597EC2" w:rsidP="005D646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DE14005" w14:textId="77777777" w:rsidR="00597EC2" w:rsidRPr="00290962" w:rsidRDefault="00597EC2" w:rsidP="005D6460">
            <w:pPr>
              <w:pStyle w:val="DG"/>
              <w:rPr>
                <w:szCs w:val="16"/>
              </w:rPr>
            </w:pPr>
            <w:r>
              <w:rPr>
                <w:rFonts w:hint="eastAsia"/>
                <w:szCs w:val="16"/>
              </w:rPr>
              <w:t>支撑度</w:t>
            </w:r>
          </w:p>
        </w:tc>
        <w:tc>
          <w:tcPr>
            <w:tcW w:w="4763" w:type="dxa"/>
            <w:tcBorders>
              <w:top w:val="single" w:sz="12" w:space="0" w:color="auto"/>
            </w:tcBorders>
            <w:vAlign w:val="center"/>
          </w:tcPr>
          <w:p w14:paraId="2D9AEFC2" w14:textId="77777777" w:rsidR="00597EC2" w:rsidRPr="00290962" w:rsidRDefault="00597EC2" w:rsidP="005D6460">
            <w:pPr>
              <w:pStyle w:val="DG"/>
              <w:rPr>
                <w:szCs w:val="16"/>
              </w:rPr>
            </w:pPr>
            <w:r w:rsidRPr="00290962">
              <w:rPr>
                <w:rFonts w:hint="eastAsia"/>
                <w:szCs w:val="16"/>
              </w:rPr>
              <w:t>课程目标</w:t>
            </w:r>
          </w:p>
        </w:tc>
        <w:tc>
          <w:tcPr>
            <w:tcW w:w="1348" w:type="dxa"/>
            <w:tcBorders>
              <w:top w:val="single" w:sz="12" w:space="0" w:color="auto"/>
              <w:right w:val="single" w:sz="12" w:space="0" w:color="auto"/>
            </w:tcBorders>
            <w:vAlign w:val="center"/>
          </w:tcPr>
          <w:p w14:paraId="2BECB08E" w14:textId="77777777" w:rsidR="00597EC2" w:rsidRPr="00290962" w:rsidRDefault="00597EC2" w:rsidP="005D6460">
            <w:pPr>
              <w:pStyle w:val="DG"/>
              <w:rPr>
                <w:szCs w:val="16"/>
              </w:rPr>
            </w:pPr>
            <w:r>
              <w:rPr>
                <w:rFonts w:hint="eastAsia"/>
                <w:szCs w:val="16"/>
              </w:rPr>
              <w:t>对指标点的贡献度</w:t>
            </w:r>
          </w:p>
        </w:tc>
      </w:tr>
      <w:tr w:rsidR="00597EC2" w14:paraId="58667D92" w14:textId="77777777" w:rsidTr="000243FC">
        <w:trPr>
          <w:trHeight w:val="340"/>
          <w:jc w:val="center"/>
        </w:trPr>
        <w:tc>
          <w:tcPr>
            <w:tcW w:w="777" w:type="dxa"/>
            <w:tcBorders>
              <w:left w:val="single" w:sz="12" w:space="0" w:color="auto"/>
              <w:right w:val="single" w:sz="4" w:space="0" w:color="auto"/>
            </w:tcBorders>
            <w:shd w:val="clear" w:color="auto" w:fill="auto"/>
            <w:vAlign w:val="center"/>
          </w:tcPr>
          <w:p w14:paraId="194D883D" w14:textId="43B21255" w:rsidR="00597EC2" w:rsidRPr="0027339A" w:rsidRDefault="009B1BBA" w:rsidP="005D6460">
            <w:pPr>
              <w:pStyle w:val="DG0"/>
            </w:pPr>
            <w:r w:rsidRPr="009B1BBA">
              <w:t>LO</w:t>
            </w:r>
            <w:r w:rsidR="00A00D49">
              <w:t>4</w:t>
            </w:r>
          </w:p>
        </w:tc>
        <w:tc>
          <w:tcPr>
            <w:tcW w:w="794" w:type="dxa"/>
            <w:tcBorders>
              <w:left w:val="single" w:sz="4" w:space="0" w:color="auto"/>
            </w:tcBorders>
            <w:vAlign w:val="center"/>
          </w:tcPr>
          <w:p w14:paraId="4E705B22" w14:textId="24596956" w:rsidR="00597EC2" w:rsidRPr="00A00D49" w:rsidRDefault="00A00D49" w:rsidP="005D6460">
            <w:pPr>
              <w:pStyle w:val="DG0"/>
              <w:rPr>
                <w:rFonts w:cs="Times New Roman"/>
                <w:bCs/>
              </w:rPr>
            </w:pPr>
            <w:r w:rsidRPr="00A00D49">
              <w:rPr>
                <w:rFonts w:ascii="宋体" w:hAnsi="宋体" w:hint="eastAsia"/>
                <w:bCs/>
              </w:rPr>
              <w:t>①</w:t>
            </w:r>
          </w:p>
        </w:tc>
        <w:tc>
          <w:tcPr>
            <w:tcW w:w="794" w:type="dxa"/>
            <w:tcBorders>
              <w:right w:val="double" w:sz="4" w:space="0" w:color="auto"/>
            </w:tcBorders>
            <w:shd w:val="clear" w:color="auto" w:fill="auto"/>
            <w:vAlign w:val="center"/>
          </w:tcPr>
          <w:p w14:paraId="4765126D" w14:textId="70E62CBB" w:rsidR="00597EC2" w:rsidRPr="00F100D2" w:rsidRDefault="000243FC" w:rsidP="005D6460">
            <w:pPr>
              <w:pStyle w:val="DG0"/>
              <w:rPr>
                <w:rFonts w:ascii="宋体" w:hAnsi="宋体" w:hint="eastAsia"/>
              </w:rPr>
            </w:pPr>
            <w:r>
              <w:rPr>
                <w:rFonts w:ascii="宋体" w:hAnsi="宋体" w:hint="eastAsia"/>
              </w:rPr>
              <w:t>M</w:t>
            </w:r>
          </w:p>
        </w:tc>
        <w:tc>
          <w:tcPr>
            <w:tcW w:w="4763" w:type="dxa"/>
            <w:vAlign w:val="center"/>
          </w:tcPr>
          <w:p w14:paraId="61D5CC33" w14:textId="442643D7" w:rsidR="00597EC2" w:rsidRPr="005126F1" w:rsidRDefault="00A829BD" w:rsidP="000243FC">
            <w:pPr>
              <w:pStyle w:val="DG0"/>
              <w:jc w:val="left"/>
              <w:rPr>
                <w:rFonts w:ascii="宋体" w:hAnsi="宋体" w:hint="eastAsia"/>
                <w:bCs/>
              </w:rPr>
            </w:pPr>
            <w:r>
              <w:rPr>
                <w:rFonts w:ascii="宋体" w:hAnsi="宋体" w:hint="eastAsia"/>
                <w:bCs/>
              </w:rPr>
              <w:t>4、</w:t>
            </w:r>
            <w:r w:rsidRPr="00A829BD">
              <w:rPr>
                <w:rFonts w:ascii="宋体" w:hAnsi="宋体" w:hint="eastAsia"/>
                <w:bCs/>
              </w:rPr>
              <w:t>通过学生自主搜集、掌握潮流趋势，结合色彩与材料的创意设计，分析首饰设计中的成功案例，对案例进行设计方法分析和总结，再结合个人素材进行再设计创作的设想。</w:t>
            </w:r>
          </w:p>
        </w:tc>
        <w:tc>
          <w:tcPr>
            <w:tcW w:w="1348" w:type="dxa"/>
            <w:tcBorders>
              <w:right w:val="single" w:sz="12" w:space="0" w:color="auto"/>
            </w:tcBorders>
            <w:vAlign w:val="center"/>
          </w:tcPr>
          <w:p w14:paraId="62079831" w14:textId="53BDDC44" w:rsidR="00597EC2" w:rsidRPr="005126F1" w:rsidRDefault="003C42AA" w:rsidP="005D6460">
            <w:pPr>
              <w:pStyle w:val="DG0"/>
              <w:rPr>
                <w:rFonts w:ascii="宋体" w:hAnsi="宋体" w:hint="eastAsia"/>
                <w:bCs/>
              </w:rPr>
            </w:pPr>
            <w:r>
              <w:rPr>
                <w:rFonts w:ascii="宋体" w:hAnsi="宋体" w:hint="eastAsia"/>
                <w:bCs/>
              </w:rPr>
              <w:t>1</w:t>
            </w:r>
            <w:r>
              <w:rPr>
                <w:rFonts w:ascii="宋体" w:hAnsi="宋体"/>
                <w:bCs/>
              </w:rPr>
              <w:t>00%</w:t>
            </w:r>
          </w:p>
        </w:tc>
      </w:tr>
      <w:tr w:rsidR="00A829BD" w14:paraId="6D99A554" w14:textId="77777777" w:rsidTr="000243FC">
        <w:trPr>
          <w:trHeight w:val="340"/>
          <w:jc w:val="center"/>
        </w:trPr>
        <w:tc>
          <w:tcPr>
            <w:tcW w:w="777" w:type="dxa"/>
            <w:vMerge w:val="restart"/>
            <w:tcBorders>
              <w:left w:val="single" w:sz="12" w:space="0" w:color="auto"/>
              <w:right w:val="single" w:sz="4" w:space="0" w:color="auto"/>
            </w:tcBorders>
            <w:shd w:val="clear" w:color="auto" w:fill="auto"/>
            <w:vAlign w:val="center"/>
          </w:tcPr>
          <w:p w14:paraId="75C2C345" w14:textId="283BBC4C" w:rsidR="00A829BD" w:rsidRPr="0027339A" w:rsidRDefault="00A829BD" w:rsidP="005D6460">
            <w:pPr>
              <w:pStyle w:val="DG0"/>
            </w:pPr>
            <w:r w:rsidRPr="009B1BBA">
              <w:t>LO</w:t>
            </w:r>
            <w:r>
              <w:t>6</w:t>
            </w:r>
          </w:p>
        </w:tc>
        <w:tc>
          <w:tcPr>
            <w:tcW w:w="794" w:type="dxa"/>
            <w:vMerge w:val="restart"/>
            <w:tcBorders>
              <w:left w:val="single" w:sz="4" w:space="0" w:color="auto"/>
            </w:tcBorders>
            <w:vAlign w:val="center"/>
          </w:tcPr>
          <w:p w14:paraId="4BCA33D0" w14:textId="2A119D73" w:rsidR="00A829BD" w:rsidRPr="00524300" w:rsidRDefault="00A829BD" w:rsidP="005D6460">
            <w:pPr>
              <w:pStyle w:val="DG0"/>
              <w:rPr>
                <w:rFonts w:cs="Times New Roman"/>
                <w:bCs/>
              </w:rPr>
            </w:pPr>
            <w:r w:rsidRPr="00A00D49">
              <w:rPr>
                <w:rFonts w:ascii="宋体" w:hAnsi="宋体" w:hint="eastAsia"/>
                <w:bCs/>
              </w:rPr>
              <w:t>④</w:t>
            </w:r>
          </w:p>
        </w:tc>
        <w:tc>
          <w:tcPr>
            <w:tcW w:w="794" w:type="dxa"/>
            <w:vMerge w:val="restart"/>
            <w:tcBorders>
              <w:right w:val="double" w:sz="4" w:space="0" w:color="auto"/>
            </w:tcBorders>
            <w:shd w:val="clear" w:color="auto" w:fill="auto"/>
            <w:vAlign w:val="center"/>
          </w:tcPr>
          <w:p w14:paraId="2732953F" w14:textId="494EED02" w:rsidR="00A829BD" w:rsidRPr="00F100D2" w:rsidRDefault="00A829BD" w:rsidP="005D6460">
            <w:pPr>
              <w:pStyle w:val="DG0"/>
              <w:rPr>
                <w:rFonts w:ascii="宋体" w:hAnsi="宋体" w:hint="eastAsia"/>
              </w:rPr>
            </w:pPr>
            <w:r>
              <w:rPr>
                <w:rFonts w:ascii="宋体" w:hAnsi="宋体" w:hint="eastAsia"/>
              </w:rPr>
              <w:t>H</w:t>
            </w:r>
          </w:p>
        </w:tc>
        <w:tc>
          <w:tcPr>
            <w:tcW w:w="4763" w:type="dxa"/>
            <w:vAlign w:val="center"/>
          </w:tcPr>
          <w:p w14:paraId="067AA3D9" w14:textId="1B33A6BF" w:rsidR="00A829BD" w:rsidRPr="005126F1" w:rsidRDefault="00A829BD" w:rsidP="00161210">
            <w:pPr>
              <w:pStyle w:val="DG0"/>
              <w:jc w:val="left"/>
              <w:rPr>
                <w:rFonts w:ascii="宋体" w:hAnsi="宋体" w:hint="eastAsia"/>
                <w:bCs/>
              </w:rPr>
            </w:pPr>
            <w:r>
              <w:rPr>
                <w:rFonts w:ascii="宋体" w:hAnsi="宋体"/>
                <w:bCs/>
              </w:rPr>
              <w:t>1</w:t>
            </w:r>
            <w:r>
              <w:rPr>
                <w:rFonts w:ascii="宋体" w:hAnsi="宋体" w:hint="eastAsia"/>
                <w:bCs/>
              </w:rPr>
              <w:t>、</w:t>
            </w:r>
            <w:r w:rsidRPr="00A829BD">
              <w:rPr>
                <w:rFonts w:ascii="宋体" w:hAnsi="宋体" w:hint="eastAsia"/>
                <w:bCs/>
              </w:rPr>
              <w:t>理解不同宝石和不同琢形的画法，掌握首饰设计手绘的上色方法，完成宝石款式首饰的手绘效果图</w:t>
            </w:r>
          </w:p>
        </w:tc>
        <w:tc>
          <w:tcPr>
            <w:tcW w:w="1348" w:type="dxa"/>
            <w:tcBorders>
              <w:right w:val="single" w:sz="12" w:space="0" w:color="auto"/>
            </w:tcBorders>
            <w:vAlign w:val="center"/>
          </w:tcPr>
          <w:p w14:paraId="29EC698A" w14:textId="76C608A7" w:rsidR="00A829BD" w:rsidRPr="005126F1" w:rsidRDefault="00A829BD" w:rsidP="005D6460">
            <w:pPr>
              <w:pStyle w:val="DG0"/>
              <w:rPr>
                <w:rFonts w:ascii="宋体" w:hAnsi="宋体" w:hint="eastAsia"/>
                <w:bCs/>
              </w:rPr>
            </w:pPr>
            <w:r>
              <w:rPr>
                <w:rFonts w:ascii="宋体" w:hAnsi="宋体"/>
                <w:bCs/>
              </w:rPr>
              <w:t>30%</w:t>
            </w:r>
          </w:p>
        </w:tc>
      </w:tr>
      <w:tr w:rsidR="00A829BD" w14:paraId="2773B891" w14:textId="77777777" w:rsidTr="000243FC">
        <w:trPr>
          <w:trHeight w:val="340"/>
          <w:jc w:val="center"/>
        </w:trPr>
        <w:tc>
          <w:tcPr>
            <w:tcW w:w="777" w:type="dxa"/>
            <w:vMerge/>
            <w:tcBorders>
              <w:left w:val="single" w:sz="12" w:space="0" w:color="auto"/>
              <w:right w:val="single" w:sz="4" w:space="0" w:color="auto"/>
            </w:tcBorders>
            <w:shd w:val="clear" w:color="auto" w:fill="auto"/>
            <w:vAlign w:val="center"/>
          </w:tcPr>
          <w:p w14:paraId="3A686B52" w14:textId="77777777" w:rsidR="00A829BD" w:rsidRPr="0027339A" w:rsidRDefault="00A829BD" w:rsidP="005D6460">
            <w:pPr>
              <w:pStyle w:val="DG0"/>
            </w:pPr>
          </w:p>
        </w:tc>
        <w:tc>
          <w:tcPr>
            <w:tcW w:w="794" w:type="dxa"/>
            <w:vMerge/>
            <w:tcBorders>
              <w:left w:val="single" w:sz="4" w:space="0" w:color="auto"/>
            </w:tcBorders>
            <w:vAlign w:val="center"/>
          </w:tcPr>
          <w:p w14:paraId="52EA0087" w14:textId="77777777" w:rsidR="00A829BD" w:rsidRPr="00524300" w:rsidRDefault="00A829BD" w:rsidP="005D6460">
            <w:pPr>
              <w:pStyle w:val="DG0"/>
              <w:rPr>
                <w:rFonts w:cs="Times New Roman"/>
                <w:bCs/>
              </w:rPr>
            </w:pPr>
          </w:p>
        </w:tc>
        <w:tc>
          <w:tcPr>
            <w:tcW w:w="794" w:type="dxa"/>
            <w:vMerge/>
            <w:tcBorders>
              <w:right w:val="double" w:sz="4" w:space="0" w:color="auto"/>
            </w:tcBorders>
            <w:shd w:val="clear" w:color="auto" w:fill="auto"/>
            <w:vAlign w:val="center"/>
          </w:tcPr>
          <w:p w14:paraId="76232FC7" w14:textId="77777777" w:rsidR="00A829BD" w:rsidRPr="00F100D2" w:rsidRDefault="00A829BD" w:rsidP="005D6460">
            <w:pPr>
              <w:pStyle w:val="DG0"/>
              <w:rPr>
                <w:rFonts w:ascii="宋体" w:hAnsi="宋体" w:hint="eastAsia"/>
              </w:rPr>
            </w:pPr>
          </w:p>
        </w:tc>
        <w:tc>
          <w:tcPr>
            <w:tcW w:w="4763" w:type="dxa"/>
            <w:vAlign w:val="center"/>
          </w:tcPr>
          <w:p w14:paraId="21274B25" w14:textId="6E1CBD19" w:rsidR="00A829BD" w:rsidRPr="005126F1" w:rsidRDefault="00A829BD" w:rsidP="00161210">
            <w:pPr>
              <w:pStyle w:val="DG0"/>
              <w:jc w:val="left"/>
              <w:rPr>
                <w:rFonts w:ascii="宋体" w:hAnsi="宋体" w:hint="eastAsia"/>
                <w:bCs/>
              </w:rPr>
            </w:pPr>
            <w:r>
              <w:rPr>
                <w:rFonts w:ascii="宋体" w:hAnsi="宋体" w:hint="eastAsia"/>
                <w:bCs/>
              </w:rPr>
              <w:t>2、</w:t>
            </w:r>
            <w:r w:rsidRPr="003A1342">
              <w:rPr>
                <w:rFonts w:ascii="宋体" w:hAnsi="宋体"/>
                <w:bCs/>
              </w:rPr>
              <w:t>理解首饰设计中所运用到的综合材质的特性和质感，对综合材质的首饰款式进行手绘表现</w:t>
            </w:r>
            <w:r>
              <w:rPr>
                <w:rFonts w:ascii="宋体" w:hAnsi="宋体" w:hint="eastAsia"/>
                <w:bCs/>
              </w:rPr>
              <w:t>。</w:t>
            </w:r>
          </w:p>
        </w:tc>
        <w:tc>
          <w:tcPr>
            <w:tcW w:w="1348" w:type="dxa"/>
            <w:tcBorders>
              <w:right w:val="single" w:sz="12" w:space="0" w:color="auto"/>
            </w:tcBorders>
            <w:vAlign w:val="center"/>
          </w:tcPr>
          <w:p w14:paraId="7B7A8CAD" w14:textId="0CFBA4F9" w:rsidR="00A829BD" w:rsidRPr="005126F1" w:rsidRDefault="00A829BD" w:rsidP="005D6460">
            <w:pPr>
              <w:pStyle w:val="DG0"/>
              <w:rPr>
                <w:rFonts w:ascii="宋体" w:hAnsi="宋体" w:hint="eastAsia"/>
                <w:bCs/>
              </w:rPr>
            </w:pPr>
            <w:r>
              <w:rPr>
                <w:rFonts w:ascii="宋体" w:hAnsi="宋体"/>
                <w:bCs/>
              </w:rPr>
              <w:t>30%</w:t>
            </w:r>
          </w:p>
        </w:tc>
      </w:tr>
      <w:tr w:rsidR="00A829BD" w14:paraId="7FC0AE06" w14:textId="77777777" w:rsidTr="000243FC">
        <w:trPr>
          <w:trHeight w:val="340"/>
          <w:jc w:val="center"/>
        </w:trPr>
        <w:tc>
          <w:tcPr>
            <w:tcW w:w="777" w:type="dxa"/>
            <w:vMerge/>
            <w:tcBorders>
              <w:left w:val="single" w:sz="12" w:space="0" w:color="auto"/>
              <w:right w:val="single" w:sz="4" w:space="0" w:color="auto"/>
            </w:tcBorders>
            <w:shd w:val="clear" w:color="auto" w:fill="auto"/>
            <w:vAlign w:val="center"/>
          </w:tcPr>
          <w:p w14:paraId="7D58207C" w14:textId="77777777" w:rsidR="00A829BD" w:rsidRPr="0027339A" w:rsidRDefault="00A829BD" w:rsidP="005D6460">
            <w:pPr>
              <w:pStyle w:val="DG0"/>
            </w:pPr>
          </w:p>
        </w:tc>
        <w:tc>
          <w:tcPr>
            <w:tcW w:w="794" w:type="dxa"/>
            <w:vMerge/>
            <w:tcBorders>
              <w:left w:val="single" w:sz="4" w:space="0" w:color="auto"/>
            </w:tcBorders>
            <w:vAlign w:val="center"/>
          </w:tcPr>
          <w:p w14:paraId="38E31EB2" w14:textId="77777777" w:rsidR="00A829BD" w:rsidRPr="00524300" w:rsidRDefault="00A829BD" w:rsidP="005D6460">
            <w:pPr>
              <w:pStyle w:val="DG0"/>
              <w:rPr>
                <w:rFonts w:cs="Times New Roman"/>
                <w:bCs/>
              </w:rPr>
            </w:pPr>
          </w:p>
        </w:tc>
        <w:tc>
          <w:tcPr>
            <w:tcW w:w="794" w:type="dxa"/>
            <w:vMerge/>
            <w:tcBorders>
              <w:right w:val="double" w:sz="4" w:space="0" w:color="auto"/>
            </w:tcBorders>
            <w:shd w:val="clear" w:color="auto" w:fill="auto"/>
            <w:vAlign w:val="center"/>
          </w:tcPr>
          <w:p w14:paraId="7C1D70FF" w14:textId="77777777" w:rsidR="00A829BD" w:rsidRPr="00F100D2" w:rsidRDefault="00A829BD" w:rsidP="005D6460">
            <w:pPr>
              <w:pStyle w:val="DG0"/>
              <w:rPr>
                <w:rFonts w:ascii="宋体" w:hAnsi="宋体" w:hint="eastAsia"/>
              </w:rPr>
            </w:pPr>
          </w:p>
        </w:tc>
        <w:tc>
          <w:tcPr>
            <w:tcW w:w="4763" w:type="dxa"/>
            <w:vAlign w:val="center"/>
          </w:tcPr>
          <w:p w14:paraId="1084DAC7" w14:textId="572D85EF" w:rsidR="00A829BD" w:rsidRDefault="00A829BD" w:rsidP="00161210">
            <w:pPr>
              <w:pStyle w:val="DG0"/>
              <w:jc w:val="left"/>
              <w:rPr>
                <w:rFonts w:ascii="宋体" w:hAnsi="宋体" w:hint="eastAsia"/>
                <w:bCs/>
              </w:rPr>
            </w:pPr>
            <w:r>
              <w:rPr>
                <w:rFonts w:ascii="宋体" w:hAnsi="宋体" w:hint="eastAsia"/>
                <w:bCs/>
              </w:rPr>
              <w:t>3、</w:t>
            </w:r>
            <w:r w:rsidRPr="003A1342">
              <w:rPr>
                <w:rFonts w:ascii="宋体" w:hAnsi="宋体" w:hint="eastAsia"/>
                <w:bCs/>
              </w:rPr>
              <w:t>结合具体的设计需求，用创新思维和创新的设计的方法来进行创意设计，体现款式的设计创新性。</w:t>
            </w:r>
          </w:p>
        </w:tc>
        <w:tc>
          <w:tcPr>
            <w:tcW w:w="1348" w:type="dxa"/>
            <w:tcBorders>
              <w:right w:val="single" w:sz="12" w:space="0" w:color="auto"/>
            </w:tcBorders>
            <w:vAlign w:val="center"/>
          </w:tcPr>
          <w:p w14:paraId="53C9CCBF" w14:textId="6F25B45C" w:rsidR="00A829BD" w:rsidRDefault="00A829BD" w:rsidP="005D6460">
            <w:pPr>
              <w:pStyle w:val="DG0"/>
              <w:rPr>
                <w:rFonts w:ascii="宋体" w:hAnsi="宋体" w:hint="eastAsia"/>
                <w:bCs/>
              </w:rPr>
            </w:pPr>
            <w:r>
              <w:rPr>
                <w:rFonts w:ascii="宋体" w:hAnsi="宋体" w:hint="eastAsia"/>
                <w:bCs/>
              </w:rPr>
              <w:t>4</w:t>
            </w:r>
            <w:r>
              <w:rPr>
                <w:rFonts w:ascii="宋体" w:hAnsi="宋体"/>
                <w:bCs/>
              </w:rPr>
              <w:t>0%</w:t>
            </w:r>
          </w:p>
        </w:tc>
      </w:tr>
    </w:tbl>
    <w:p w14:paraId="26C79895" w14:textId="19133B04" w:rsidR="00E7081D" w:rsidRPr="00290962" w:rsidRDefault="009D7CF9" w:rsidP="00290962">
      <w:pPr>
        <w:pStyle w:val="DG1"/>
        <w:spacing w:beforeLines="100" w:before="326" w:line="360" w:lineRule="auto"/>
        <w:rPr>
          <w:rFonts w:ascii="黑体" w:hAnsi="宋体" w:hint="eastAsia"/>
        </w:rPr>
      </w:pPr>
      <w:r w:rsidRPr="00290962">
        <w:rPr>
          <w:rFonts w:ascii="黑体" w:hAnsi="宋体" w:hint="eastAsia"/>
        </w:rPr>
        <w:lastRenderedPageBreak/>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18767C" w14:paraId="3AD320BA" w14:textId="77777777" w:rsidTr="0018767C">
        <w:tc>
          <w:tcPr>
            <w:tcW w:w="8296" w:type="dxa"/>
          </w:tcPr>
          <w:p w14:paraId="4EB77C0A" w14:textId="77777777" w:rsidR="00A829BD" w:rsidRPr="00A829BD" w:rsidRDefault="00A829BD" w:rsidP="00A829BD">
            <w:pPr>
              <w:pStyle w:val="DG0"/>
              <w:jc w:val="left"/>
              <w:rPr>
                <w:rFonts w:ascii="宋体" w:hAnsi="宋体" w:hint="eastAsia"/>
                <w:bCs/>
              </w:rPr>
            </w:pPr>
            <w:bookmarkStart w:id="0" w:name="OLE_LINK5"/>
            <w:bookmarkStart w:id="1" w:name="OLE_LINK6"/>
            <w:r w:rsidRPr="00A829BD">
              <w:rPr>
                <w:rFonts w:ascii="宋体" w:hAnsi="宋体" w:hint="eastAsia"/>
                <w:bCs/>
              </w:rPr>
              <w:t>第一章、首饰初识（理论</w:t>
            </w:r>
            <w:r w:rsidRPr="00A829BD">
              <w:rPr>
                <w:rFonts w:ascii="宋体" w:hAnsi="宋体"/>
                <w:bCs/>
              </w:rPr>
              <w:t>4学时）</w:t>
            </w:r>
          </w:p>
          <w:p w14:paraId="701E6279" w14:textId="77777777" w:rsidR="00A829BD" w:rsidRPr="00A829BD" w:rsidRDefault="00A829BD" w:rsidP="00C07DA5">
            <w:pPr>
              <w:pStyle w:val="DG0"/>
              <w:jc w:val="left"/>
              <w:rPr>
                <w:rFonts w:ascii="宋体" w:hAnsi="宋体" w:hint="eastAsia"/>
                <w:bCs/>
              </w:rPr>
            </w:pPr>
            <w:r w:rsidRPr="00A829BD">
              <w:rPr>
                <w:rFonts w:ascii="宋体" w:hAnsi="宋体"/>
                <w:bCs/>
              </w:rPr>
              <w:t>1、感知首饰、认识首饰设计</w:t>
            </w:r>
          </w:p>
          <w:p w14:paraId="58B4A9CD" w14:textId="77777777" w:rsidR="00A829BD" w:rsidRPr="00A829BD" w:rsidRDefault="00A829BD" w:rsidP="00C07DA5">
            <w:pPr>
              <w:pStyle w:val="DG0"/>
              <w:jc w:val="left"/>
              <w:rPr>
                <w:rFonts w:ascii="宋体" w:hAnsi="宋体" w:hint="eastAsia"/>
                <w:bCs/>
              </w:rPr>
            </w:pPr>
            <w:r w:rsidRPr="00A829BD">
              <w:rPr>
                <w:rFonts w:ascii="宋体" w:hAnsi="宋体"/>
                <w:bCs/>
              </w:rPr>
              <w:t>2、不同工具的使用方法和绘制手法效果展示及应用</w:t>
            </w:r>
          </w:p>
          <w:p w14:paraId="7419275E" w14:textId="18A25803" w:rsidR="00A829BD" w:rsidRPr="00A829BD" w:rsidRDefault="00A829BD" w:rsidP="00C07DA5">
            <w:pPr>
              <w:pStyle w:val="DG0"/>
              <w:jc w:val="left"/>
              <w:rPr>
                <w:rFonts w:ascii="宋体" w:hAnsi="宋体" w:hint="eastAsia"/>
                <w:bCs/>
              </w:rPr>
            </w:pPr>
            <w:r w:rsidRPr="00A829BD">
              <w:rPr>
                <w:rFonts w:ascii="宋体" w:hAnsi="宋体"/>
                <w:bCs/>
              </w:rPr>
              <w:t>本章节教学难点：首饰的分类、材料的认识。首饰设计的认识。</w:t>
            </w:r>
          </w:p>
          <w:p w14:paraId="66AAA043" w14:textId="27172D41" w:rsidR="0018767C" w:rsidRPr="00FB456C" w:rsidRDefault="00A829BD" w:rsidP="00C07DA5">
            <w:pPr>
              <w:pStyle w:val="DG0"/>
              <w:jc w:val="left"/>
              <w:rPr>
                <w:rFonts w:ascii="宋体" w:hAnsi="宋体" w:hint="eastAsia"/>
                <w:bCs/>
              </w:rPr>
            </w:pPr>
            <w:r w:rsidRPr="00A829BD">
              <w:rPr>
                <w:rFonts w:ascii="宋体" w:hAnsi="宋体"/>
                <w:bCs/>
              </w:rPr>
              <w:t xml:space="preserve">     </w:t>
            </w:r>
          </w:p>
        </w:tc>
      </w:tr>
      <w:tr w:rsidR="00401EC5" w14:paraId="2E17B07D" w14:textId="77777777" w:rsidTr="0018767C">
        <w:tc>
          <w:tcPr>
            <w:tcW w:w="8296" w:type="dxa"/>
          </w:tcPr>
          <w:p w14:paraId="409DDA00" w14:textId="77777777" w:rsidR="00FB456C" w:rsidRDefault="00FB456C" w:rsidP="00FB456C">
            <w:pPr>
              <w:pStyle w:val="DG0"/>
              <w:jc w:val="left"/>
            </w:pPr>
            <w:r>
              <w:rPr>
                <w:rFonts w:hint="eastAsia"/>
              </w:rPr>
              <w:t>第二章、首饰的信息（理论</w:t>
            </w:r>
            <w:r>
              <w:t>6</w:t>
            </w:r>
            <w:r>
              <w:t>学时、实践</w:t>
            </w:r>
            <w:r>
              <w:t>6</w:t>
            </w:r>
            <w:r>
              <w:t>学时）</w:t>
            </w:r>
          </w:p>
          <w:p w14:paraId="02C10DF1" w14:textId="77777777" w:rsidR="00FB456C" w:rsidRDefault="00FB456C" w:rsidP="00FB456C">
            <w:pPr>
              <w:pStyle w:val="DG0"/>
              <w:jc w:val="left"/>
            </w:pPr>
            <w:r>
              <w:t>1</w:t>
            </w:r>
            <w:r>
              <w:t>、首饰的流行与趋势分析</w:t>
            </w:r>
          </w:p>
          <w:p w14:paraId="43408528" w14:textId="77777777" w:rsidR="00FB456C" w:rsidRDefault="00FB456C" w:rsidP="00FB456C">
            <w:pPr>
              <w:pStyle w:val="DG0"/>
              <w:jc w:val="left"/>
            </w:pPr>
            <w:r>
              <w:t>2</w:t>
            </w:r>
            <w:r>
              <w:t>、宝石的表现技法</w:t>
            </w:r>
            <w:r>
              <w:t>-</w:t>
            </w:r>
            <w:r>
              <w:t>刻面宝石的琢形画法</w:t>
            </w:r>
          </w:p>
          <w:p w14:paraId="1D4128A0" w14:textId="77777777" w:rsidR="00FB456C" w:rsidRDefault="00FB456C" w:rsidP="00FB456C">
            <w:pPr>
              <w:pStyle w:val="DG0"/>
              <w:jc w:val="left"/>
            </w:pPr>
            <w:r>
              <w:t>3</w:t>
            </w:r>
            <w:r>
              <w:t>、首饰与材质、品牌的力量</w:t>
            </w:r>
          </w:p>
          <w:p w14:paraId="67C04B7A" w14:textId="77777777" w:rsidR="00FB456C" w:rsidRDefault="00FB456C" w:rsidP="00FB456C">
            <w:pPr>
              <w:pStyle w:val="DG0"/>
              <w:jc w:val="left"/>
            </w:pPr>
            <w:r>
              <w:t>4</w:t>
            </w:r>
            <w:r>
              <w:t>、宝石的表现技法</w:t>
            </w:r>
            <w:r>
              <w:t>-</w:t>
            </w:r>
            <w:r>
              <w:t>刻面宝石的色彩技巧</w:t>
            </w:r>
          </w:p>
          <w:p w14:paraId="571C80DA" w14:textId="77777777" w:rsidR="00FB456C" w:rsidRDefault="00FB456C" w:rsidP="00FB456C">
            <w:pPr>
              <w:pStyle w:val="DG0"/>
              <w:jc w:val="left"/>
            </w:pPr>
            <w:r>
              <w:t>5</w:t>
            </w:r>
            <w:r>
              <w:t>、首饰信息中的创意设计</w:t>
            </w:r>
            <w:r>
              <w:t>PPT</w:t>
            </w:r>
            <w:r>
              <w:t>汇报</w:t>
            </w:r>
          </w:p>
          <w:p w14:paraId="29A4AC4B" w14:textId="77777777" w:rsidR="00401EC5" w:rsidRDefault="00FB456C" w:rsidP="00FB456C">
            <w:pPr>
              <w:pStyle w:val="DG0"/>
              <w:jc w:val="left"/>
            </w:pPr>
            <w:r>
              <w:rPr>
                <w:rFonts w:hint="eastAsia"/>
              </w:rPr>
              <w:t>本章节教学难点：通过从生活中采集首饰的练习，使学习者认识流行首饰，分析首饰的流行元素。对首饰色彩的认识。区分主要首饰材质、首饰的品牌。</w:t>
            </w:r>
          </w:p>
          <w:p w14:paraId="31D406DA" w14:textId="7B881CDC" w:rsidR="00FB456C" w:rsidRPr="003C42AA" w:rsidRDefault="00FB456C" w:rsidP="00FB456C">
            <w:pPr>
              <w:pStyle w:val="DG0"/>
              <w:jc w:val="left"/>
              <w:rPr>
                <w:rFonts w:ascii="宋体" w:hAnsi="宋体" w:hint="eastAsia"/>
                <w:bCs/>
              </w:rPr>
            </w:pPr>
          </w:p>
        </w:tc>
      </w:tr>
      <w:tr w:rsidR="00401EC5" w14:paraId="4CCB1BE2" w14:textId="77777777" w:rsidTr="0018767C">
        <w:tc>
          <w:tcPr>
            <w:tcW w:w="8296" w:type="dxa"/>
          </w:tcPr>
          <w:p w14:paraId="6A4D8BB0" w14:textId="77777777" w:rsidR="00FB456C" w:rsidRPr="00A829BD" w:rsidRDefault="00FB456C" w:rsidP="00FB456C">
            <w:pPr>
              <w:pStyle w:val="DG0"/>
              <w:jc w:val="left"/>
              <w:rPr>
                <w:rFonts w:ascii="宋体" w:hAnsi="宋体" w:hint="eastAsia"/>
                <w:bCs/>
              </w:rPr>
            </w:pPr>
            <w:r w:rsidRPr="00A829BD">
              <w:rPr>
                <w:rFonts w:ascii="宋体" w:hAnsi="宋体" w:hint="eastAsia"/>
                <w:bCs/>
              </w:rPr>
              <w:t>第三章、首饰设计的方法与步骤（理论</w:t>
            </w:r>
            <w:r w:rsidRPr="00A829BD">
              <w:rPr>
                <w:rFonts w:ascii="宋体" w:hAnsi="宋体"/>
                <w:bCs/>
              </w:rPr>
              <w:t>6学时、实践6学时）</w:t>
            </w:r>
          </w:p>
          <w:p w14:paraId="3BF4CE35" w14:textId="77777777" w:rsidR="00FB456C" w:rsidRPr="00A829BD" w:rsidRDefault="00FB456C" w:rsidP="00FB456C">
            <w:pPr>
              <w:pStyle w:val="DG0"/>
              <w:jc w:val="left"/>
              <w:rPr>
                <w:rFonts w:ascii="宋体" w:hAnsi="宋体" w:hint="eastAsia"/>
                <w:bCs/>
              </w:rPr>
            </w:pPr>
            <w:r w:rsidRPr="00A829BD">
              <w:rPr>
                <w:rFonts w:ascii="宋体" w:hAnsi="宋体"/>
                <w:bCs/>
              </w:rPr>
              <w:t>1、灵感与素材</w:t>
            </w:r>
          </w:p>
          <w:p w14:paraId="399796FA" w14:textId="77777777" w:rsidR="00FB456C" w:rsidRPr="00A829BD" w:rsidRDefault="00FB456C" w:rsidP="00FB456C">
            <w:pPr>
              <w:pStyle w:val="DG0"/>
              <w:jc w:val="left"/>
              <w:rPr>
                <w:rFonts w:ascii="宋体" w:hAnsi="宋体" w:hint="eastAsia"/>
                <w:bCs/>
              </w:rPr>
            </w:pPr>
            <w:r w:rsidRPr="00A829BD">
              <w:rPr>
                <w:rFonts w:ascii="宋体" w:hAnsi="宋体"/>
                <w:bCs/>
              </w:rPr>
              <w:t>2、创意与构思</w:t>
            </w:r>
          </w:p>
          <w:p w14:paraId="0787D8DA" w14:textId="77777777" w:rsidR="00FB456C" w:rsidRPr="00A829BD" w:rsidRDefault="00FB456C" w:rsidP="00FB456C">
            <w:pPr>
              <w:pStyle w:val="DG0"/>
              <w:jc w:val="left"/>
              <w:rPr>
                <w:rFonts w:ascii="宋体" w:hAnsi="宋体" w:hint="eastAsia"/>
                <w:bCs/>
              </w:rPr>
            </w:pPr>
            <w:r w:rsidRPr="00A829BD">
              <w:rPr>
                <w:rFonts w:ascii="宋体" w:hAnsi="宋体"/>
                <w:bCs/>
              </w:rPr>
              <w:t>3、宝石的表现技法-弧面宝石的结构与画法</w:t>
            </w:r>
          </w:p>
          <w:p w14:paraId="0196E97B" w14:textId="77777777" w:rsidR="00FB456C" w:rsidRPr="00A829BD" w:rsidRDefault="00FB456C" w:rsidP="00FB456C">
            <w:pPr>
              <w:pStyle w:val="DG0"/>
              <w:jc w:val="left"/>
              <w:rPr>
                <w:rFonts w:ascii="宋体" w:hAnsi="宋体" w:hint="eastAsia"/>
                <w:bCs/>
              </w:rPr>
            </w:pPr>
            <w:r w:rsidRPr="00A829BD">
              <w:rPr>
                <w:rFonts w:ascii="宋体" w:hAnsi="宋体"/>
                <w:bCs/>
              </w:rPr>
              <w:t>4、设计与变化</w:t>
            </w:r>
          </w:p>
          <w:p w14:paraId="1587D5B3" w14:textId="77777777" w:rsidR="00FB456C" w:rsidRPr="00A829BD" w:rsidRDefault="00FB456C" w:rsidP="00FB456C">
            <w:pPr>
              <w:pStyle w:val="DG0"/>
              <w:jc w:val="left"/>
              <w:rPr>
                <w:rFonts w:ascii="宋体" w:hAnsi="宋体" w:hint="eastAsia"/>
                <w:bCs/>
              </w:rPr>
            </w:pPr>
            <w:r w:rsidRPr="00A829BD">
              <w:rPr>
                <w:rFonts w:ascii="宋体" w:hAnsi="宋体"/>
                <w:bCs/>
              </w:rPr>
              <w:t>5、传达与表现</w:t>
            </w:r>
          </w:p>
          <w:p w14:paraId="171DE87B" w14:textId="77777777" w:rsidR="00FB456C" w:rsidRPr="00A829BD" w:rsidRDefault="00FB456C" w:rsidP="00FB456C">
            <w:pPr>
              <w:pStyle w:val="DG0"/>
              <w:jc w:val="left"/>
              <w:rPr>
                <w:rFonts w:ascii="宋体" w:hAnsi="宋体" w:hint="eastAsia"/>
                <w:bCs/>
              </w:rPr>
            </w:pPr>
            <w:r w:rsidRPr="00A829BD">
              <w:rPr>
                <w:rFonts w:ascii="宋体" w:hAnsi="宋体"/>
                <w:bCs/>
              </w:rPr>
              <w:t>6、宝石的表现技法-弧面宝石的色彩表现技巧</w:t>
            </w:r>
          </w:p>
          <w:p w14:paraId="716C7B5A" w14:textId="77777777" w:rsidR="00FB456C" w:rsidRDefault="00FB456C" w:rsidP="00FB456C">
            <w:pPr>
              <w:pStyle w:val="DG0"/>
              <w:jc w:val="left"/>
              <w:rPr>
                <w:rFonts w:ascii="宋体" w:hAnsi="宋体" w:hint="eastAsia"/>
                <w:bCs/>
              </w:rPr>
            </w:pPr>
            <w:r w:rsidRPr="00A829BD">
              <w:rPr>
                <w:rFonts w:ascii="宋体" w:hAnsi="宋体"/>
                <w:bCs/>
              </w:rPr>
              <w:t>7、设计元素的碰撞，小组讨论</w:t>
            </w:r>
          </w:p>
          <w:p w14:paraId="69C52AE2" w14:textId="77777777" w:rsidR="00FB456C" w:rsidRPr="00A829BD" w:rsidRDefault="00FB456C" w:rsidP="00FB456C">
            <w:pPr>
              <w:pStyle w:val="DG0"/>
              <w:jc w:val="left"/>
              <w:rPr>
                <w:rFonts w:ascii="宋体" w:hAnsi="宋体" w:hint="eastAsia"/>
                <w:bCs/>
              </w:rPr>
            </w:pPr>
            <w:r w:rsidRPr="00A829BD">
              <w:rPr>
                <w:rFonts w:ascii="宋体" w:hAnsi="宋体"/>
                <w:bCs/>
              </w:rPr>
              <w:t>本章节教学难点：培养对首饰以及首饰设计等要素的宏观与微观的宽泛理解，在此基础上研究这些要素的相互关系、结构、分类、形式美法则；培养同学们对首饰的鉴赏力与表现力，使大家能够灵活掌握首饰设计的方法和步骤，赋予首饰造型以鲜活的生命力与寓意；同时使同学们具备设计应用能力，掌握首饰设计基本流程。</w:t>
            </w:r>
          </w:p>
          <w:p w14:paraId="20FAB3A9" w14:textId="77777777" w:rsidR="00401EC5" w:rsidRPr="00FB456C" w:rsidRDefault="00401EC5" w:rsidP="00FB456C">
            <w:pPr>
              <w:pStyle w:val="DG0"/>
              <w:jc w:val="left"/>
              <w:rPr>
                <w:rFonts w:ascii="宋体" w:hAnsi="宋体" w:hint="eastAsia"/>
                <w:bCs/>
              </w:rPr>
            </w:pPr>
          </w:p>
        </w:tc>
      </w:tr>
      <w:tr w:rsidR="00401EC5" w14:paraId="44864EDF" w14:textId="77777777" w:rsidTr="0018767C">
        <w:tc>
          <w:tcPr>
            <w:tcW w:w="8296" w:type="dxa"/>
          </w:tcPr>
          <w:p w14:paraId="52F15E55" w14:textId="77777777" w:rsidR="00FB456C" w:rsidRPr="00A829BD" w:rsidRDefault="00FB456C" w:rsidP="00FB456C">
            <w:pPr>
              <w:pStyle w:val="DG0"/>
              <w:jc w:val="left"/>
              <w:rPr>
                <w:rFonts w:ascii="宋体" w:hAnsi="宋体" w:hint="eastAsia"/>
                <w:bCs/>
              </w:rPr>
            </w:pPr>
            <w:r w:rsidRPr="00A829BD">
              <w:rPr>
                <w:rFonts w:ascii="宋体" w:hAnsi="宋体" w:hint="eastAsia"/>
                <w:bCs/>
              </w:rPr>
              <w:t>第四章、首饰分类设计（理论</w:t>
            </w:r>
            <w:r w:rsidRPr="00A829BD">
              <w:rPr>
                <w:rFonts w:ascii="宋体" w:hAnsi="宋体"/>
                <w:bCs/>
              </w:rPr>
              <w:t>6学时、实践18学时）</w:t>
            </w:r>
          </w:p>
          <w:p w14:paraId="10BCBCB9" w14:textId="77777777" w:rsidR="00FB456C" w:rsidRPr="00A829BD" w:rsidRDefault="00FB456C" w:rsidP="00FB456C">
            <w:pPr>
              <w:pStyle w:val="DG0"/>
              <w:jc w:val="left"/>
              <w:rPr>
                <w:rFonts w:ascii="宋体" w:hAnsi="宋体" w:hint="eastAsia"/>
                <w:bCs/>
              </w:rPr>
            </w:pPr>
            <w:r w:rsidRPr="00A829BD">
              <w:rPr>
                <w:rFonts w:ascii="宋体" w:hAnsi="宋体"/>
                <w:bCs/>
              </w:rPr>
              <w:t>1、吊坠与设计</w:t>
            </w:r>
          </w:p>
          <w:p w14:paraId="33A0B084" w14:textId="77777777" w:rsidR="00FB456C" w:rsidRPr="00A829BD" w:rsidRDefault="00FB456C" w:rsidP="00FB456C">
            <w:pPr>
              <w:pStyle w:val="DG0"/>
              <w:jc w:val="left"/>
              <w:rPr>
                <w:rFonts w:ascii="宋体" w:hAnsi="宋体" w:hint="eastAsia"/>
                <w:bCs/>
              </w:rPr>
            </w:pPr>
            <w:r w:rsidRPr="00A829BD">
              <w:rPr>
                <w:rFonts w:ascii="宋体" w:hAnsi="宋体"/>
                <w:bCs/>
              </w:rPr>
              <w:t>2、耳饰与设计</w:t>
            </w:r>
          </w:p>
          <w:p w14:paraId="36A09158" w14:textId="77777777" w:rsidR="00FB456C" w:rsidRPr="00A829BD" w:rsidRDefault="00FB456C" w:rsidP="00FB456C">
            <w:pPr>
              <w:pStyle w:val="DG0"/>
              <w:jc w:val="left"/>
              <w:rPr>
                <w:rFonts w:ascii="宋体" w:hAnsi="宋体" w:hint="eastAsia"/>
                <w:bCs/>
              </w:rPr>
            </w:pPr>
            <w:r w:rsidRPr="00A829BD">
              <w:rPr>
                <w:rFonts w:ascii="宋体" w:hAnsi="宋体"/>
                <w:bCs/>
              </w:rPr>
              <w:t>3、胸针与设计</w:t>
            </w:r>
          </w:p>
          <w:p w14:paraId="48F4AB32" w14:textId="77777777" w:rsidR="00FB456C" w:rsidRPr="00A829BD" w:rsidRDefault="00FB456C" w:rsidP="00FB456C">
            <w:pPr>
              <w:pStyle w:val="DG0"/>
              <w:jc w:val="left"/>
              <w:rPr>
                <w:rFonts w:ascii="宋体" w:hAnsi="宋体" w:hint="eastAsia"/>
                <w:bCs/>
              </w:rPr>
            </w:pPr>
            <w:r w:rsidRPr="00A829BD">
              <w:rPr>
                <w:rFonts w:ascii="宋体" w:hAnsi="宋体"/>
                <w:bCs/>
              </w:rPr>
              <w:t>4、手链与设计</w:t>
            </w:r>
          </w:p>
          <w:p w14:paraId="6D5868EA" w14:textId="77777777" w:rsidR="00FB456C" w:rsidRPr="00A829BD" w:rsidRDefault="00FB456C" w:rsidP="00FB456C">
            <w:pPr>
              <w:pStyle w:val="DG0"/>
              <w:jc w:val="left"/>
              <w:rPr>
                <w:rFonts w:ascii="宋体" w:hAnsi="宋体" w:hint="eastAsia"/>
                <w:bCs/>
              </w:rPr>
            </w:pPr>
            <w:r w:rsidRPr="00A829BD">
              <w:rPr>
                <w:rFonts w:ascii="宋体" w:hAnsi="宋体"/>
                <w:bCs/>
              </w:rPr>
              <w:t>5、戒指与设计</w:t>
            </w:r>
          </w:p>
          <w:p w14:paraId="73BDCB58" w14:textId="77777777" w:rsidR="00FB456C" w:rsidRPr="00A829BD" w:rsidRDefault="00FB456C" w:rsidP="00FB456C">
            <w:pPr>
              <w:pStyle w:val="DG0"/>
              <w:jc w:val="left"/>
              <w:rPr>
                <w:rFonts w:ascii="宋体" w:hAnsi="宋体" w:hint="eastAsia"/>
                <w:bCs/>
              </w:rPr>
            </w:pPr>
            <w:r w:rsidRPr="00A829BD">
              <w:rPr>
                <w:rFonts w:ascii="宋体" w:hAnsi="宋体"/>
                <w:bCs/>
              </w:rPr>
              <w:t>6、头饰与设计</w:t>
            </w:r>
          </w:p>
          <w:p w14:paraId="532EF65D" w14:textId="77777777" w:rsidR="00FB456C" w:rsidRPr="00A829BD" w:rsidRDefault="00FB456C" w:rsidP="00FB456C">
            <w:pPr>
              <w:pStyle w:val="DG0"/>
              <w:jc w:val="left"/>
              <w:rPr>
                <w:rFonts w:ascii="宋体" w:hAnsi="宋体" w:hint="eastAsia"/>
                <w:bCs/>
              </w:rPr>
            </w:pPr>
            <w:r w:rsidRPr="00A829BD">
              <w:rPr>
                <w:rFonts w:ascii="宋体" w:hAnsi="宋体"/>
                <w:bCs/>
              </w:rPr>
              <w:t>本章节教学难点：通过不同佩戴部位首饰的分类设计，使大家能够灵活掌握各类首饰的材料、工艺以及设计步骤，赋予首饰造型以鲜活的生命力与寓意；同时使同学们具备设计应用能力，掌握首饰设计基本工具的使用。</w:t>
            </w:r>
          </w:p>
          <w:p w14:paraId="4C506D84" w14:textId="77777777" w:rsidR="00401EC5" w:rsidRPr="00FB456C" w:rsidRDefault="00401EC5" w:rsidP="003C42AA">
            <w:pPr>
              <w:pStyle w:val="DG0"/>
              <w:jc w:val="left"/>
              <w:rPr>
                <w:rFonts w:ascii="宋体" w:hAnsi="宋体" w:hint="eastAsia"/>
                <w:bCs/>
              </w:rPr>
            </w:pPr>
          </w:p>
        </w:tc>
      </w:tr>
      <w:tr w:rsidR="00401EC5" w14:paraId="77EFEFFA" w14:textId="77777777" w:rsidTr="0018767C">
        <w:tc>
          <w:tcPr>
            <w:tcW w:w="8296" w:type="dxa"/>
          </w:tcPr>
          <w:p w14:paraId="1E0FBF0A" w14:textId="77777777" w:rsidR="00FB456C" w:rsidRPr="00A829BD" w:rsidRDefault="00FB456C" w:rsidP="00FB456C">
            <w:pPr>
              <w:pStyle w:val="DG0"/>
              <w:jc w:val="left"/>
              <w:rPr>
                <w:rFonts w:ascii="宋体" w:hAnsi="宋体" w:hint="eastAsia"/>
                <w:bCs/>
              </w:rPr>
            </w:pPr>
            <w:r w:rsidRPr="00A829BD">
              <w:rPr>
                <w:rFonts w:ascii="宋体" w:hAnsi="宋体"/>
                <w:bCs/>
              </w:rPr>
              <w:t>第五章 综合首饰设计（理论2学时，实践10学时）</w:t>
            </w:r>
          </w:p>
          <w:p w14:paraId="5D20B2E1" w14:textId="77777777" w:rsidR="00FB456C" w:rsidRPr="00A829BD" w:rsidRDefault="00FB456C" w:rsidP="00FB456C">
            <w:pPr>
              <w:pStyle w:val="DG0"/>
              <w:jc w:val="left"/>
              <w:rPr>
                <w:rFonts w:ascii="宋体" w:hAnsi="宋体" w:hint="eastAsia"/>
                <w:bCs/>
              </w:rPr>
            </w:pPr>
            <w:r w:rsidRPr="00A829BD">
              <w:rPr>
                <w:rFonts w:ascii="宋体" w:hAnsi="宋体"/>
                <w:bCs/>
              </w:rPr>
              <w:t>1、首饰创意综合设计</w:t>
            </w:r>
          </w:p>
          <w:p w14:paraId="4A7B502F" w14:textId="77777777" w:rsidR="00FB456C" w:rsidRPr="00A829BD" w:rsidRDefault="00FB456C" w:rsidP="00FB456C">
            <w:pPr>
              <w:pStyle w:val="DG0"/>
              <w:jc w:val="left"/>
              <w:rPr>
                <w:rFonts w:ascii="宋体" w:hAnsi="宋体" w:hint="eastAsia"/>
                <w:bCs/>
              </w:rPr>
            </w:pPr>
            <w:r w:rsidRPr="00A829BD">
              <w:rPr>
                <w:rFonts w:ascii="宋体" w:hAnsi="宋体"/>
                <w:bCs/>
              </w:rPr>
              <w:t>2、设计说明、作品总结汇报、展示</w:t>
            </w:r>
          </w:p>
          <w:p w14:paraId="1D457E67" w14:textId="77777777" w:rsidR="00401EC5" w:rsidRDefault="00FB456C" w:rsidP="00FB456C">
            <w:pPr>
              <w:pStyle w:val="DG0"/>
              <w:jc w:val="left"/>
              <w:rPr>
                <w:rFonts w:ascii="宋体" w:hAnsi="宋体" w:hint="eastAsia"/>
                <w:bCs/>
              </w:rPr>
            </w:pPr>
            <w:r w:rsidRPr="00A829BD">
              <w:rPr>
                <w:rFonts w:ascii="宋体" w:hAnsi="宋体"/>
                <w:bCs/>
              </w:rPr>
              <w:t>本章节教学难点：对于设计命题的把握和综合表现</w:t>
            </w:r>
          </w:p>
          <w:p w14:paraId="02CC6FF6" w14:textId="77BFEADF" w:rsidR="00FB456C" w:rsidRPr="003C42AA" w:rsidRDefault="00FB456C" w:rsidP="00FB456C">
            <w:pPr>
              <w:pStyle w:val="DG0"/>
              <w:jc w:val="left"/>
              <w:rPr>
                <w:rFonts w:ascii="宋体" w:hAnsi="宋体" w:hint="eastAsia"/>
                <w:bCs/>
              </w:rPr>
            </w:pPr>
          </w:p>
        </w:tc>
      </w:tr>
    </w:tbl>
    <w:bookmarkEnd w:id="0"/>
    <w:bookmarkEnd w:id="1"/>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3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94"/>
        <w:gridCol w:w="902"/>
        <w:gridCol w:w="947"/>
        <w:gridCol w:w="1100"/>
        <w:gridCol w:w="1099"/>
      </w:tblGrid>
      <w:tr w:rsidR="00FB456C" w:rsidRPr="007C0BCE" w14:paraId="6E136B53" w14:textId="42A16C63" w:rsidTr="00FB456C">
        <w:trPr>
          <w:trHeight w:val="794"/>
          <w:jc w:val="center"/>
        </w:trPr>
        <w:tc>
          <w:tcPr>
            <w:tcW w:w="2693" w:type="dxa"/>
            <w:tcBorders>
              <w:top w:val="single" w:sz="12" w:space="0" w:color="auto"/>
              <w:left w:val="single" w:sz="12" w:space="0" w:color="auto"/>
              <w:tl2br w:val="single" w:sz="4" w:space="0" w:color="auto"/>
            </w:tcBorders>
          </w:tcPr>
          <w:p w14:paraId="29966259" w14:textId="22257F0C" w:rsidR="00FB456C" w:rsidRPr="00E71319" w:rsidRDefault="00FB456C" w:rsidP="0057496F">
            <w:pPr>
              <w:pStyle w:val="DG"/>
              <w:ind w:firstLine="489"/>
              <w:jc w:val="right"/>
              <w:rPr>
                <w:szCs w:val="16"/>
              </w:rPr>
            </w:pPr>
            <w:r w:rsidRPr="00E71319">
              <w:rPr>
                <w:rFonts w:hint="eastAsia"/>
                <w:szCs w:val="16"/>
              </w:rPr>
              <w:lastRenderedPageBreak/>
              <w:t>课程目标</w:t>
            </w:r>
          </w:p>
          <w:p w14:paraId="0AE0367F" w14:textId="77777777" w:rsidR="00FB456C" w:rsidRDefault="00FB456C" w:rsidP="00AA4970">
            <w:pPr>
              <w:pStyle w:val="DG"/>
              <w:ind w:right="210"/>
              <w:jc w:val="left"/>
              <w:rPr>
                <w:szCs w:val="16"/>
              </w:rPr>
            </w:pPr>
          </w:p>
          <w:p w14:paraId="7E85CCEC" w14:textId="0EAFD738" w:rsidR="00FB456C" w:rsidRPr="00E71319" w:rsidRDefault="00FB456C" w:rsidP="00AA4970">
            <w:pPr>
              <w:pStyle w:val="DG"/>
              <w:ind w:right="210"/>
              <w:jc w:val="left"/>
              <w:rPr>
                <w:szCs w:val="16"/>
              </w:rPr>
            </w:pPr>
            <w:r w:rsidRPr="00E71319">
              <w:rPr>
                <w:rFonts w:hint="eastAsia"/>
                <w:szCs w:val="16"/>
              </w:rPr>
              <w:t>教学单元</w:t>
            </w:r>
          </w:p>
        </w:tc>
        <w:tc>
          <w:tcPr>
            <w:tcW w:w="902" w:type="dxa"/>
            <w:tcBorders>
              <w:top w:val="single" w:sz="12" w:space="0" w:color="auto"/>
            </w:tcBorders>
            <w:vAlign w:val="center"/>
          </w:tcPr>
          <w:p w14:paraId="6598841B" w14:textId="31227A19" w:rsidR="00FB456C" w:rsidRPr="00E71319" w:rsidRDefault="00FB456C" w:rsidP="00AA4970">
            <w:pPr>
              <w:pStyle w:val="DG"/>
              <w:rPr>
                <w:szCs w:val="16"/>
              </w:rPr>
            </w:pPr>
            <w:r>
              <w:rPr>
                <w:rFonts w:hint="eastAsia"/>
                <w:szCs w:val="16"/>
              </w:rPr>
              <w:t>1</w:t>
            </w:r>
          </w:p>
        </w:tc>
        <w:tc>
          <w:tcPr>
            <w:tcW w:w="947" w:type="dxa"/>
            <w:tcBorders>
              <w:top w:val="single" w:sz="12" w:space="0" w:color="auto"/>
            </w:tcBorders>
            <w:vAlign w:val="center"/>
          </w:tcPr>
          <w:p w14:paraId="5609833D" w14:textId="12B2EE85" w:rsidR="00FB456C" w:rsidRPr="00E71319" w:rsidRDefault="00FB456C" w:rsidP="00AA4970">
            <w:pPr>
              <w:pStyle w:val="DG"/>
              <w:rPr>
                <w:szCs w:val="16"/>
              </w:rPr>
            </w:pPr>
            <w:r>
              <w:rPr>
                <w:rFonts w:hint="eastAsia"/>
                <w:szCs w:val="16"/>
              </w:rPr>
              <w:t>2</w:t>
            </w:r>
          </w:p>
        </w:tc>
        <w:tc>
          <w:tcPr>
            <w:tcW w:w="1100" w:type="dxa"/>
            <w:tcBorders>
              <w:top w:val="single" w:sz="12" w:space="0" w:color="auto"/>
            </w:tcBorders>
            <w:vAlign w:val="center"/>
          </w:tcPr>
          <w:p w14:paraId="23C6C844" w14:textId="75752B32" w:rsidR="00FB456C" w:rsidRPr="00E71319" w:rsidRDefault="00FB456C" w:rsidP="00AA4970">
            <w:pPr>
              <w:pStyle w:val="DG"/>
              <w:rPr>
                <w:szCs w:val="16"/>
              </w:rPr>
            </w:pPr>
            <w:r>
              <w:rPr>
                <w:rFonts w:hint="eastAsia"/>
                <w:szCs w:val="16"/>
              </w:rPr>
              <w:t>3</w:t>
            </w:r>
          </w:p>
        </w:tc>
        <w:tc>
          <w:tcPr>
            <w:tcW w:w="1099" w:type="dxa"/>
            <w:tcBorders>
              <w:top w:val="single" w:sz="12" w:space="0" w:color="auto"/>
            </w:tcBorders>
            <w:vAlign w:val="center"/>
          </w:tcPr>
          <w:p w14:paraId="33156666" w14:textId="2B0716ED" w:rsidR="00FB456C" w:rsidRPr="00E71319" w:rsidRDefault="00FB456C" w:rsidP="00AA4970">
            <w:pPr>
              <w:pStyle w:val="DG"/>
              <w:rPr>
                <w:szCs w:val="16"/>
              </w:rPr>
            </w:pPr>
            <w:r>
              <w:rPr>
                <w:rFonts w:hint="eastAsia"/>
                <w:szCs w:val="16"/>
              </w:rPr>
              <w:t>4</w:t>
            </w:r>
          </w:p>
        </w:tc>
      </w:tr>
      <w:tr w:rsidR="00FB456C" w:rsidRPr="005126F1" w14:paraId="219BBA36" w14:textId="596A31B3" w:rsidTr="00FB456C">
        <w:trPr>
          <w:trHeight w:val="340"/>
          <w:jc w:val="center"/>
        </w:trPr>
        <w:tc>
          <w:tcPr>
            <w:tcW w:w="2693" w:type="dxa"/>
            <w:tcBorders>
              <w:left w:val="single" w:sz="12" w:space="0" w:color="auto"/>
            </w:tcBorders>
          </w:tcPr>
          <w:p w14:paraId="2FBDDB88" w14:textId="46ABBA87" w:rsidR="00FB456C" w:rsidRPr="00E71319" w:rsidRDefault="00FB456C" w:rsidP="00401EC5">
            <w:pPr>
              <w:pStyle w:val="DG0"/>
              <w:jc w:val="both"/>
            </w:pPr>
            <w:r w:rsidRPr="003C42AA">
              <w:rPr>
                <w:rFonts w:ascii="宋体" w:hAnsi="宋体" w:hint="eastAsia"/>
                <w:bCs/>
              </w:rPr>
              <w:t>第</w:t>
            </w:r>
            <w:r w:rsidRPr="003C42AA">
              <w:rPr>
                <w:rFonts w:ascii="宋体" w:hAnsi="宋体"/>
                <w:bCs/>
              </w:rPr>
              <w:t>1单元</w:t>
            </w:r>
            <w:r>
              <w:rPr>
                <w:rFonts w:ascii="宋体" w:hAnsi="宋体" w:hint="eastAsia"/>
                <w:bCs/>
              </w:rPr>
              <w:t xml:space="preserve"> </w:t>
            </w:r>
            <w:r w:rsidRPr="00A829BD">
              <w:rPr>
                <w:rFonts w:ascii="宋体" w:hAnsi="宋体" w:hint="eastAsia"/>
                <w:bCs/>
              </w:rPr>
              <w:t>首饰初识</w:t>
            </w:r>
          </w:p>
        </w:tc>
        <w:tc>
          <w:tcPr>
            <w:tcW w:w="902" w:type="dxa"/>
            <w:vAlign w:val="center"/>
          </w:tcPr>
          <w:p w14:paraId="786ED503" w14:textId="0088E2CF" w:rsidR="00FB456C" w:rsidRPr="00E71319" w:rsidRDefault="00FB456C" w:rsidP="00AA4970">
            <w:pPr>
              <w:pStyle w:val="DG0"/>
            </w:pPr>
            <w:r w:rsidRPr="006F697D">
              <w:rPr>
                <w:rFonts w:hint="eastAsia"/>
              </w:rPr>
              <w:t>√</w:t>
            </w:r>
          </w:p>
        </w:tc>
        <w:tc>
          <w:tcPr>
            <w:tcW w:w="947" w:type="dxa"/>
            <w:vAlign w:val="center"/>
          </w:tcPr>
          <w:p w14:paraId="37943175" w14:textId="2EF435A9" w:rsidR="00FB456C" w:rsidRPr="00E71319" w:rsidRDefault="00FB456C" w:rsidP="00AA4970">
            <w:pPr>
              <w:pStyle w:val="DG0"/>
            </w:pPr>
          </w:p>
        </w:tc>
        <w:tc>
          <w:tcPr>
            <w:tcW w:w="1100" w:type="dxa"/>
            <w:vAlign w:val="center"/>
          </w:tcPr>
          <w:p w14:paraId="68F1D2A4" w14:textId="77777777" w:rsidR="00FB456C" w:rsidRPr="00E71319" w:rsidRDefault="00FB456C" w:rsidP="00AA4970">
            <w:pPr>
              <w:pStyle w:val="DG0"/>
            </w:pPr>
          </w:p>
        </w:tc>
        <w:tc>
          <w:tcPr>
            <w:tcW w:w="1099" w:type="dxa"/>
            <w:vAlign w:val="center"/>
          </w:tcPr>
          <w:p w14:paraId="20FC507B" w14:textId="1BFD8C08" w:rsidR="00FB456C" w:rsidRPr="00E71319" w:rsidRDefault="00FB456C" w:rsidP="00AA4970">
            <w:pPr>
              <w:pStyle w:val="DG0"/>
            </w:pPr>
          </w:p>
        </w:tc>
      </w:tr>
      <w:tr w:rsidR="00FB456C" w:rsidRPr="005126F1" w14:paraId="2E9B56BD" w14:textId="0587C18D" w:rsidTr="00FB456C">
        <w:trPr>
          <w:trHeight w:val="340"/>
          <w:jc w:val="center"/>
        </w:trPr>
        <w:tc>
          <w:tcPr>
            <w:tcW w:w="2693" w:type="dxa"/>
            <w:tcBorders>
              <w:left w:val="single" w:sz="12" w:space="0" w:color="auto"/>
            </w:tcBorders>
          </w:tcPr>
          <w:p w14:paraId="6E43803B" w14:textId="5AF5ABB9" w:rsidR="00FB456C" w:rsidRPr="00E71319" w:rsidRDefault="00FB456C" w:rsidP="00401EC5">
            <w:pPr>
              <w:pStyle w:val="DG0"/>
              <w:jc w:val="left"/>
            </w:pPr>
            <w:r>
              <w:t>第</w:t>
            </w:r>
            <w:r>
              <w:t xml:space="preserve"> 2 </w:t>
            </w:r>
            <w:r>
              <w:t>单元</w:t>
            </w:r>
            <w:r>
              <w:rPr>
                <w:rFonts w:hint="eastAsia"/>
              </w:rPr>
              <w:t xml:space="preserve"> </w:t>
            </w:r>
            <w:r>
              <w:t xml:space="preserve"> </w:t>
            </w:r>
            <w:r>
              <w:rPr>
                <w:rFonts w:hint="eastAsia"/>
              </w:rPr>
              <w:t>首饰的信息</w:t>
            </w:r>
          </w:p>
        </w:tc>
        <w:tc>
          <w:tcPr>
            <w:tcW w:w="902" w:type="dxa"/>
            <w:vAlign w:val="center"/>
          </w:tcPr>
          <w:p w14:paraId="3833F6F2" w14:textId="0AED3CAD" w:rsidR="00FB456C" w:rsidRPr="00E71319" w:rsidRDefault="00FB456C" w:rsidP="00AA4970">
            <w:pPr>
              <w:pStyle w:val="DG0"/>
            </w:pPr>
            <w:r w:rsidRPr="006F697D">
              <w:rPr>
                <w:rFonts w:hint="eastAsia"/>
              </w:rPr>
              <w:t>√</w:t>
            </w:r>
          </w:p>
        </w:tc>
        <w:tc>
          <w:tcPr>
            <w:tcW w:w="947" w:type="dxa"/>
            <w:vAlign w:val="center"/>
          </w:tcPr>
          <w:p w14:paraId="0FECAF07" w14:textId="47CC8DAF" w:rsidR="00FB456C" w:rsidRPr="00E71319" w:rsidRDefault="00FB456C" w:rsidP="00AA4970">
            <w:pPr>
              <w:pStyle w:val="DG0"/>
            </w:pPr>
            <w:r w:rsidRPr="006F697D">
              <w:rPr>
                <w:rFonts w:hint="eastAsia"/>
              </w:rPr>
              <w:t>√</w:t>
            </w:r>
          </w:p>
        </w:tc>
        <w:tc>
          <w:tcPr>
            <w:tcW w:w="1100" w:type="dxa"/>
            <w:vAlign w:val="center"/>
          </w:tcPr>
          <w:p w14:paraId="22F64818" w14:textId="77777777" w:rsidR="00FB456C" w:rsidRPr="00E71319" w:rsidRDefault="00FB456C" w:rsidP="00AA4970">
            <w:pPr>
              <w:pStyle w:val="DG0"/>
            </w:pPr>
          </w:p>
        </w:tc>
        <w:tc>
          <w:tcPr>
            <w:tcW w:w="1099" w:type="dxa"/>
            <w:vAlign w:val="center"/>
          </w:tcPr>
          <w:p w14:paraId="74FA59A3" w14:textId="202ABF36" w:rsidR="00FB456C" w:rsidRPr="00E71319" w:rsidRDefault="00FB456C" w:rsidP="00AA4970">
            <w:pPr>
              <w:pStyle w:val="DG0"/>
            </w:pPr>
          </w:p>
        </w:tc>
      </w:tr>
      <w:tr w:rsidR="00FB456C" w:rsidRPr="005126F1" w14:paraId="03D29C0A" w14:textId="03CCE92A" w:rsidTr="00FB456C">
        <w:trPr>
          <w:trHeight w:val="340"/>
          <w:jc w:val="center"/>
        </w:trPr>
        <w:tc>
          <w:tcPr>
            <w:tcW w:w="2693" w:type="dxa"/>
            <w:tcBorders>
              <w:left w:val="single" w:sz="12" w:space="0" w:color="auto"/>
            </w:tcBorders>
          </w:tcPr>
          <w:p w14:paraId="185B5B84" w14:textId="47FB4750" w:rsidR="00FB456C" w:rsidRPr="00E71319" w:rsidRDefault="00FB456C" w:rsidP="00401EC5">
            <w:pPr>
              <w:pStyle w:val="DG0"/>
              <w:jc w:val="left"/>
            </w:pPr>
            <w:r w:rsidRPr="00A028E6">
              <w:rPr>
                <w:rFonts w:ascii="宋体" w:hAnsi="宋体" w:hint="eastAsia"/>
                <w:bCs/>
              </w:rPr>
              <w:t>第</w:t>
            </w:r>
            <w:r w:rsidRPr="00A028E6">
              <w:rPr>
                <w:rFonts w:ascii="宋体" w:hAnsi="宋体"/>
                <w:bCs/>
              </w:rPr>
              <w:t>3单元</w:t>
            </w:r>
            <w:r>
              <w:rPr>
                <w:rFonts w:ascii="宋体" w:hAnsi="宋体" w:hint="eastAsia"/>
                <w:bCs/>
              </w:rPr>
              <w:t xml:space="preserve"> </w:t>
            </w:r>
            <w:r w:rsidRPr="00FB456C">
              <w:rPr>
                <w:rFonts w:ascii="宋体" w:hAnsi="宋体" w:hint="eastAsia"/>
                <w:bCs/>
              </w:rPr>
              <w:t>首饰设计的方法与步骤</w:t>
            </w:r>
          </w:p>
        </w:tc>
        <w:tc>
          <w:tcPr>
            <w:tcW w:w="902" w:type="dxa"/>
            <w:vAlign w:val="center"/>
          </w:tcPr>
          <w:p w14:paraId="4DEA4A96" w14:textId="551FD3B4" w:rsidR="00FB456C" w:rsidRPr="00E71319" w:rsidRDefault="00FB456C" w:rsidP="00AA4970">
            <w:pPr>
              <w:pStyle w:val="DG0"/>
            </w:pPr>
          </w:p>
        </w:tc>
        <w:tc>
          <w:tcPr>
            <w:tcW w:w="947" w:type="dxa"/>
            <w:vAlign w:val="center"/>
          </w:tcPr>
          <w:p w14:paraId="4804FEF4" w14:textId="77E6F47A" w:rsidR="00FB456C" w:rsidRPr="00E71319" w:rsidRDefault="00FB456C" w:rsidP="00AA4970">
            <w:pPr>
              <w:pStyle w:val="DG0"/>
            </w:pPr>
            <w:r w:rsidRPr="009A5632">
              <w:rPr>
                <w:rFonts w:hint="eastAsia"/>
              </w:rPr>
              <w:t>√</w:t>
            </w:r>
          </w:p>
        </w:tc>
        <w:tc>
          <w:tcPr>
            <w:tcW w:w="1100" w:type="dxa"/>
            <w:vAlign w:val="center"/>
          </w:tcPr>
          <w:p w14:paraId="5E7FFDC7" w14:textId="1BBA26A0" w:rsidR="00FB456C" w:rsidRPr="00E71319" w:rsidRDefault="00FB456C" w:rsidP="00AA4970">
            <w:pPr>
              <w:pStyle w:val="DG0"/>
            </w:pPr>
            <w:r w:rsidRPr="009A5632">
              <w:rPr>
                <w:rFonts w:hint="eastAsia"/>
              </w:rPr>
              <w:t>√</w:t>
            </w:r>
          </w:p>
        </w:tc>
        <w:tc>
          <w:tcPr>
            <w:tcW w:w="1099" w:type="dxa"/>
            <w:vAlign w:val="center"/>
          </w:tcPr>
          <w:p w14:paraId="172B8B70" w14:textId="5D389383" w:rsidR="00FB456C" w:rsidRPr="00E71319" w:rsidRDefault="00FB456C" w:rsidP="00AA4970">
            <w:pPr>
              <w:pStyle w:val="DG0"/>
            </w:pPr>
          </w:p>
        </w:tc>
      </w:tr>
      <w:tr w:rsidR="00FB456C" w:rsidRPr="005126F1" w14:paraId="72499E9E" w14:textId="77777777" w:rsidTr="00FB456C">
        <w:trPr>
          <w:trHeight w:val="340"/>
          <w:jc w:val="center"/>
        </w:trPr>
        <w:tc>
          <w:tcPr>
            <w:tcW w:w="2693" w:type="dxa"/>
            <w:tcBorders>
              <w:left w:val="single" w:sz="12" w:space="0" w:color="auto"/>
            </w:tcBorders>
          </w:tcPr>
          <w:p w14:paraId="55734E3F" w14:textId="367ABACF" w:rsidR="00FB456C" w:rsidRPr="00A028E6" w:rsidRDefault="00FB456C" w:rsidP="00401EC5">
            <w:pPr>
              <w:pStyle w:val="DG0"/>
              <w:jc w:val="left"/>
              <w:rPr>
                <w:rFonts w:ascii="宋体" w:hAnsi="宋体" w:hint="eastAsia"/>
                <w:bCs/>
              </w:rPr>
            </w:pPr>
            <w:r w:rsidRPr="00A028E6">
              <w:rPr>
                <w:rFonts w:ascii="宋体" w:hAnsi="宋体" w:hint="eastAsia"/>
                <w:bCs/>
              </w:rPr>
              <w:t>第</w:t>
            </w:r>
            <w:r w:rsidRPr="00A028E6">
              <w:rPr>
                <w:rFonts w:ascii="宋体" w:hAnsi="宋体"/>
                <w:bCs/>
              </w:rPr>
              <w:t xml:space="preserve"> 4 单元</w:t>
            </w:r>
            <w:r>
              <w:rPr>
                <w:rFonts w:ascii="宋体" w:hAnsi="宋体" w:hint="eastAsia"/>
                <w:bCs/>
              </w:rPr>
              <w:t xml:space="preserve"> </w:t>
            </w:r>
            <w:r w:rsidRPr="00A829BD">
              <w:rPr>
                <w:rFonts w:ascii="宋体" w:hAnsi="宋体" w:hint="eastAsia"/>
                <w:bCs/>
              </w:rPr>
              <w:t>首饰分类设计</w:t>
            </w:r>
          </w:p>
        </w:tc>
        <w:tc>
          <w:tcPr>
            <w:tcW w:w="902" w:type="dxa"/>
            <w:vAlign w:val="center"/>
          </w:tcPr>
          <w:p w14:paraId="438DA84B" w14:textId="77777777" w:rsidR="00FB456C" w:rsidRPr="00E71319" w:rsidRDefault="00FB456C" w:rsidP="00AA4970">
            <w:pPr>
              <w:pStyle w:val="DG0"/>
            </w:pPr>
          </w:p>
        </w:tc>
        <w:tc>
          <w:tcPr>
            <w:tcW w:w="947" w:type="dxa"/>
            <w:vAlign w:val="center"/>
          </w:tcPr>
          <w:p w14:paraId="2C7E242F" w14:textId="77777777" w:rsidR="00FB456C" w:rsidRPr="00E71319" w:rsidRDefault="00FB456C" w:rsidP="00AA4970">
            <w:pPr>
              <w:pStyle w:val="DG0"/>
            </w:pPr>
          </w:p>
        </w:tc>
        <w:tc>
          <w:tcPr>
            <w:tcW w:w="1100" w:type="dxa"/>
            <w:vAlign w:val="center"/>
          </w:tcPr>
          <w:p w14:paraId="7E3ED7DE" w14:textId="02DB62C5" w:rsidR="00FB456C" w:rsidRPr="00E71319" w:rsidRDefault="00FB456C" w:rsidP="00AA4970">
            <w:pPr>
              <w:pStyle w:val="DG0"/>
            </w:pPr>
            <w:r w:rsidRPr="009A5632">
              <w:rPr>
                <w:rFonts w:hint="eastAsia"/>
              </w:rPr>
              <w:t>√</w:t>
            </w:r>
          </w:p>
        </w:tc>
        <w:tc>
          <w:tcPr>
            <w:tcW w:w="1099" w:type="dxa"/>
            <w:vAlign w:val="center"/>
          </w:tcPr>
          <w:p w14:paraId="4BEC53B6" w14:textId="51910876" w:rsidR="00FB456C" w:rsidRPr="00E71319" w:rsidRDefault="00FB456C" w:rsidP="00AA4970">
            <w:pPr>
              <w:pStyle w:val="DG0"/>
            </w:pPr>
            <w:r w:rsidRPr="009A5632">
              <w:rPr>
                <w:rFonts w:hint="eastAsia"/>
              </w:rPr>
              <w:t>√</w:t>
            </w:r>
          </w:p>
        </w:tc>
      </w:tr>
      <w:tr w:rsidR="00FB456C" w:rsidRPr="005126F1" w14:paraId="6B260151" w14:textId="77777777" w:rsidTr="00FB456C">
        <w:trPr>
          <w:trHeight w:val="340"/>
          <w:jc w:val="center"/>
        </w:trPr>
        <w:tc>
          <w:tcPr>
            <w:tcW w:w="2693" w:type="dxa"/>
            <w:tcBorders>
              <w:left w:val="single" w:sz="12" w:space="0" w:color="auto"/>
            </w:tcBorders>
          </w:tcPr>
          <w:p w14:paraId="43459F92" w14:textId="6ECB47DE" w:rsidR="00FB456C" w:rsidRPr="00A028E6" w:rsidRDefault="00FB456C" w:rsidP="00401EC5">
            <w:pPr>
              <w:pStyle w:val="DG0"/>
              <w:jc w:val="left"/>
              <w:rPr>
                <w:rFonts w:ascii="宋体" w:hAnsi="宋体" w:hint="eastAsia"/>
                <w:bCs/>
              </w:rPr>
            </w:pPr>
            <w:r w:rsidRPr="00A028E6">
              <w:rPr>
                <w:rFonts w:ascii="宋体" w:hAnsi="宋体" w:hint="eastAsia"/>
                <w:bCs/>
              </w:rPr>
              <w:t>第</w:t>
            </w:r>
            <w:r w:rsidRPr="00A028E6">
              <w:rPr>
                <w:rFonts w:ascii="宋体" w:hAnsi="宋体"/>
                <w:bCs/>
              </w:rPr>
              <w:t xml:space="preserve"> 5 单元</w:t>
            </w:r>
            <w:r>
              <w:rPr>
                <w:rFonts w:ascii="宋体" w:hAnsi="宋体" w:hint="eastAsia"/>
                <w:bCs/>
              </w:rPr>
              <w:t xml:space="preserve"> </w:t>
            </w:r>
            <w:r w:rsidRPr="00A829BD">
              <w:rPr>
                <w:rFonts w:ascii="宋体" w:hAnsi="宋体"/>
                <w:bCs/>
              </w:rPr>
              <w:t>综合首饰设计</w:t>
            </w:r>
          </w:p>
        </w:tc>
        <w:tc>
          <w:tcPr>
            <w:tcW w:w="902" w:type="dxa"/>
            <w:vAlign w:val="center"/>
          </w:tcPr>
          <w:p w14:paraId="61077CFA" w14:textId="77777777" w:rsidR="00FB456C" w:rsidRPr="00E71319" w:rsidRDefault="00FB456C" w:rsidP="00AA4970">
            <w:pPr>
              <w:pStyle w:val="DG0"/>
            </w:pPr>
          </w:p>
        </w:tc>
        <w:tc>
          <w:tcPr>
            <w:tcW w:w="947" w:type="dxa"/>
            <w:vAlign w:val="center"/>
          </w:tcPr>
          <w:p w14:paraId="775273F5" w14:textId="77777777" w:rsidR="00FB456C" w:rsidRPr="00E71319" w:rsidRDefault="00FB456C" w:rsidP="00AA4970">
            <w:pPr>
              <w:pStyle w:val="DG0"/>
            </w:pPr>
          </w:p>
        </w:tc>
        <w:tc>
          <w:tcPr>
            <w:tcW w:w="1100" w:type="dxa"/>
            <w:vAlign w:val="center"/>
          </w:tcPr>
          <w:p w14:paraId="313788D9" w14:textId="2126AC81" w:rsidR="00FB456C" w:rsidRPr="00E71319" w:rsidRDefault="00FB456C" w:rsidP="00AA4970">
            <w:pPr>
              <w:pStyle w:val="DG0"/>
            </w:pPr>
            <w:r w:rsidRPr="009A5632">
              <w:rPr>
                <w:rFonts w:hint="eastAsia"/>
              </w:rPr>
              <w:t>√</w:t>
            </w:r>
          </w:p>
        </w:tc>
        <w:tc>
          <w:tcPr>
            <w:tcW w:w="1099" w:type="dxa"/>
            <w:vAlign w:val="center"/>
          </w:tcPr>
          <w:p w14:paraId="3A89B6A3" w14:textId="5C5C8DC5" w:rsidR="00FB456C" w:rsidRPr="00E71319" w:rsidRDefault="00FB456C" w:rsidP="00AA4970">
            <w:pPr>
              <w:pStyle w:val="DG0"/>
            </w:pPr>
            <w:r w:rsidRPr="009A5632">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2757AB" w14:paraId="20D0CF15" w14:textId="15A69D98" w:rsidTr="009A5632">
        <w:trPr>
          <w:trHeight w:val="340"/>
          <w:jc w:val="center"/>
        </w:trPr>
        <w:tc>
          <w:tcPr>
            <w:tcW w:w="1872"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hint="eastAsia"/>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755"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738"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hint="eastAsia"/>
                <w:szCs w:val="21"/>
              </w:rPr>
            </w:pPr>
            <w:r>
              <w:rPr>
                <w:rFonts w:ascii="黑体" w:hAnsi="黑体" w:hint="eastAsia"/>
                <w:szCs w:val="21"/>
              </w:rPr>
              <w:t>考核</w:t>
            </w:r>
            <w:r w:rsidR="00ED4C3A" w:rsidRPr="00E71319">
              <w:rPr>
                <w:rFonts w:ascii="黑体" w:hAnsi="黑体" w:hint="eastAsia"/>
                <w:szCs w:val="21"/>
              </w:rPr>
              <w:t>方式</w:t>
            </w:r>
          </w:p>
        </w:tc>
        <w:tc>
          <w:tcPr>
            <w:tcW w:w="211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hint="eastAsia"/>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9A5632">
        <w:trPr>
          <w:trHeight w:val="340"/>
          <w:jc w:val="center"/>
        </w:trPr>
        <w:tc>
          <w:tcPr>
            <w:tcW w:w="1872"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hint="eastAsia"/>
                <w:bCs/>
                <w:sz w:val="21"/>
                <w:szCs w:val="21"/>
              </w:rPr>
            </w:pPr>
          </w:p>
        </w:tc>
        <w:tc>
          <w:tcPr>
            <w:tcW w:w="2755" w:type="dxa"/>
            <w:vMerge/>
          </w:tcPr>
          <w:p w14:paraId="297D6615" w14:textId="77777777" w:rsidR="002757AB" w:rsidRPr="00E71319" w:rsidRDefault="002757AB" w:rsidP="002757AB">
            <w:pPr>
              <w:snapToGrid w:val="0"/>
              <w:jc w:val="center"/>
              <w:rPr>
                <w:rFonts w:ascii="黑体" w:eastAsia="黑体" w:hAnsi="黑体" w:hint="eastAsia"/>
                <w:bCs/>
                <w:sz w:val="21"/>
                <w:szCs w:val="21"/>
              </w:rPr>
            </w:pPr>
          </w:p>
        </w:tc>
        <w:tc>
          <w:tcPr>
            <w:tcW w:w="1738" w:type="dxa"/>
            <w:vMerge/>
          </w:tcPr>
          <w:p w14:paraId="4B040DCF" w14:textId="77777777" w:rsidR="002757AB" w:rsidRPr="00E71319" w:rsidRDefault="002757AB" w:rsidP="002757AB">
            <w:pPr>
              <w:snapToGrid w:val="0"/>
              <w:jc w:val="center"/>
              <w:rPr>
                <w:rFonts w:ascii="黑体" w:eastAsia="黑体" w:hAnsi="黑体" w:hint="eastAsia"/>
                <w:bCs/>
                <w:sz w:val="21"/>
                <w:szCs w:val="21"/>
              </w:rPr>
            </w:pPr>
          </w:p>
        </w:tc>
        <w:tc>
          <w:tcPr>
            <w:tcW w:w="725" w:type="dxa"/>
            <w:vAlign w:val="center"/>
          </w:tcPr>
          <w:p w14:paraId="4AC208AC" w14:textId="57DD89C8"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理论</w:t>
            </w:r>
          </w:p>
        </w:tc>
        <w:tc>
          <w:tcPr>
            <w:tcW w:w="669" w:type="dxa"/>
            <w:vAlign w:val="center"/>
          </w:tcPr>
          <w:p w14:paraId="10D38E8C"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实践</w:t>
            </w:r>
          </w:p>
        </w:tc>
        <w:tc>
          <w:tcPr>
            <w:tcW w:w="717"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hint="eastAsia"/>
                <w:bCs/>
                <w:sz w:val="21"/>
                <w:szCs w:val="21"/>
              </w:rPr>
            </w:pPr>
            <w:r w:rsidRPr="00E71319">
              <w:rPr>
                <w:rFonts w:ascii="黑体" w:eastAsia="黑体" w:hAnsi="黑体" w:hint="eastAsia"/>
                <w:bCs/>
                <w:sz w:val="21"/>
                <w:szCs w:val="21"/>
              </w:rPr>
              <w:t>小计</w:t>
            </w:r>
          </w:p>
        </w:tc>
      </w:tr>
      <w:tr w:rsidR="008D50E0" w14:paraId="561309D8" w14:textId="437A8363" w:rsidTr="009A5632">
        <w:trPr>
          <w:trHeight w:val="454"/>
          <w:jc w:val="center"/>
        </w:trPr>
        <w:tc>
          <w:tcPr>
            <w:tcW w:w="1872" w:type="dxa"/>
            <w:tcBorders>
              <w:left w:val="single" w:sz="12" w:space="0" w:color="auto"/>
            </w:tcBorders>
          </w:tcPr>
          <w:p w14:paraId="3EF6BE0D" w14:textId="358ABFE2" w:rsidR="008D50E0" w:rsidRPr="009A5632" w:rsidRDefault="008D50E0" w:rsidP="008D50E0">
            <w:pPr>
              <w:snapToGrid w:val="0"/>
              <w:jc w:val="center"/>
              <w:rPr>
                <w:rFonts w:ascii="Times New Roman" w:hAnsi="Times New Roman"/>
                <w:bCs/>
                <w:sz w:val="21"/>
                <w:szCs w:val="21"/>
              </w:rPr>
            </w:pPr>
            <w:r w:rsidRPr="00FF6C77">
              <w:rPr>
                <w:rFonts w:hint="eastAsia"/>
              </w:rPr>
              <w:t>第</w:t>
            </w:r>
            <w:r w:rsidRPr="00FF6C77">
              <w:t>1单元 首饰初识</w:t>
            </w:r>
          </w:p>
        </w:tc>
        <w:tc>
          <w:tcPr>
            <w:tcW w:w="2755" w:type="dxa"/>
            <w:vAlign w:val="center"/>
          </w:tcPr>
          <w:p w14:paraId="1AE5D317" w14:textId="4539CD52"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实践、汇报</w:t>
            </w:r>
          </w:p>
        </w:tc>
        <w:tc>
          <w:tcPr>
            <w:tcW w:w="1738" w:type="dxa"/>
            <w:vAlign w:val="center"/>
          </w:tcPr>
          <w:p w14:paraId="1671CBB1" w14:textId="28F155A0" w:rsidR="008D50E0" w:rsidRPr="00E71319" w:rsidRDefault="008D50E0" w:rsidP="008D50E0">
            <w:pPr>
              <w:snapToGrid w:val="0"/>
              <w:jc w:val="center"/>
              <w:rPr>
                <w:rFonts w:ascii="Times New Roman" w:hAnsi="Times New Roman"/>
                <w:bCs/>
                <w:sz w:val="21"/>
                <w:szCs w:val="21"/>
              </w:rPr>
            </w:pPr>
            <w:r>
              <w:rPr>
                <w:bCs/>
                <w:color w:val="000000" w:themeColor="text1"/>
                <w:sz w:val="20"/>
                <w:szCs w:val="20"/>
              </w:rPr>
              <w:t xml:space="preserve"> PPT </w:t>
            </w:r>
            <w:r>
              <w:rPr>
                <w:rFonts w:hint="eastAsia"/>
                <w:bCs/>
                <w:color w:val="000000" w:themeColor="text1"/>
                <w:sz w:val="20"/>
                <w:szCs w:val="20"/>
              </w:rPr>
              <w:t>汇报</w:t>
            </w:r>
          </w:p>
        </w:tc>
        <w:tc>
          <w:tcPr>
            <w:tcW w:w="725" w:type="dxa"/>
            <w:vAlign w:val="center"/>
          </w:tcPr>
          <w:p w14:paraId="7DDFCF13" w14:textId="2BFFE5AF"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4</w:t>
            </w:r>
          </w:p>
        </w:tc>
        <w:tc>
          <w:tcPr>
            <w:tcW w:w="669" w:type="dxa"/>
            <w:vAlign w:val="center"/>
          </w:tcPr>
          <w:p w14:paraId="0E18152D" w14:textId="57A17C54" w:rsidR="008D50E0" w:rsidRPr="00E71319" w:rsidRDefault="008D50E0" w:rsidP="008D50E0">
            <w:pPr>
              <w:snapToGrid w:val="0"/>
              <w:jc w:val="center"/>
              <w:rPr>
                <w:rFonts w:ascii="Times New Roman" w:hAnsi="Times New Roman"/>
                <w:bCs/>
                <w:sz w:val="21"/>
                <w:szCs w:val="21"/>
              </w:rPr>
            </w:pPr>
          </w:p>
        </w:tc>
        <w:tc>
          <w:tcPr>
            <w:tcW w:w="717" w:type="dxa"/>
            <w:tcBorders>
              <w:right w:val="single" w:sz="12" w:space="0" w:color="auto"/>
            </w:tcBorders>
            <w:vAlign w:val="center"/>
          </w:tcPr>
          <w:p w14:paraId="4CF109D5" w14:textId="246591C7"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4</w:t>
            </w:r>
          </w:p>
        </w:tc>
      </w:tr>
      <w:tr w:rsidR="008D50E0" w14:paraId="13ACC6F2" w14:textId="39A0AF94" w:rsidTr="009A5632">
        <w:trPr>
          <w:trHeight w:val="454"/>
          <w:jc w:val="center"/>
        </w:trPr>
        <w:tc>
          <w:tcPr>
            <w:tcW w:w="1872" w:type="dxa"/>
            <w:tcBorders>
              <w:left w:val="single" w:sz="12" w:space="0" w:color="auto"/>
            </w:tcBorders>
          </w:tcPr>
          <w:p w14:paraId="336D78AA" w14:textId="60C86971" w:rsidR="008D50E0" w:rsidRPr="009A5632" w:rsidRDefault="008D50E0" w:rsidP="008D50E0">
            <w:pPr>
              <w:snapToGrid w:val="0"/>
              <w:jc w:val="center"/>
              <w:rPr>
                <w:rFonts w:ascii="Times New Roman" w:hAnsi="Times New Roman"/>
                <w:bCs/>
                <w:sz w:val="21"/>
                <w:szCs w:val="21"/>
              </w:rPr>
            </w:pPr>
            <w:r w:rsidRPr="00FF6C77">
              <w:rPr>
                <w:rFonts w:hint="eastAsia"/>
              </w:rPr>
              <w:t>第</w:t>
            </w:r>
            <w:r w:rsidRPr="00FF6C77">
              <w:t xml:space="preserve"> 2 单元  首饰的信息</w:t>
            </w:r>
          </w:p>
        </w:tc>
        <w:tc>
          <w:tcPr>
            <w:tcW w:w="2755" w:type="dxa"/>
            <w:vAlign w:val="center"/>
          </w:tcPr>
          <w:p w14:paraId="09BAD965" w14:textId="2A8BC021" w:rsidR="008D50E0" w:rsidRPr="009A5632"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讲授、实践</w:t>
            </w:r>
          </w:p>
        </w:tc>
        <w:tc>
          <w:tcPr>
            <w:tcW w:w="1738" w:type="dxa"/>
            <w:vAlign w:val="center"/>
          </w:tcPr>
          <w:p w14:paraId="6456A219" w14:textId="66CC71E1" w:rsidR="008D50E0" w:rsidRPr="00E71319" w:rsidRDefault="008D50E0" w:rsidP="008D50E0">
            <w:pPr>
              <w:snapToGrid w:val="0"/>
              <w:jc w:val="center"/>
              <w:rPr>
                <w:rFonts w:ascii="Times New Roman" w:hAnsi="Times New Roman"/>
                <w:bCs/>
                <w:sz w:val="21"/>
                <w:szCs w:val="21"/>
              </w:rPr>
            </w:pPr>
            <w:r w:rsidRPr="008D50E0">
              <w:rPr>
                <w:rFonts w:asciiTheme="majorEastAsia" w:eastAsiaTheme="majorEastAsia" w:hAnsiTheme="majorEastAsia" w:hint="eastAsia"/>
                <w:color w:val="000000" w:themeColor="text1"/>
                <w:sz w:val="21"/>
                <w:szCs w:val="21"/>
              </w:rPr>
              <w:t>作品</w:t>
            </w:r>
          </w:p>
        </w:tc>
        <w:tc>
          <w:tcPr>
            <w:tcW w:w="725" w:type="dxa"/>
            <w:vAlign w:val="center"/>
          </w:tcPr>
          <w:p w14:paraId="60329DAE" w14:textId="1605C03D"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6</w:t>
            </w:r>
          </w:p>
        </w:tc>
        <w:tc>
          <w:tcPr>
            <w:tcW w:w="669" w:type="dxa"/>
            <w:vAlign w:val="center"/>
          </w:tcPr>
          <w:p w14:paraId="10D7F993" w14:textId="75AC966F" w:rsidR="008D50E0" w:rsidRPr="00E71319" w:rsidRDefault="008D50E0" w:rsidP="008D50E0">
            <w:pPr>
              <w:snapToGrid w:val="0"/>
              <w:jc w:val="center"/>
              <w:rPr>
                <w:rFonts w:ascii="Times New Roman" w:hAnsi="Times New Roman"/>
                <w:bCs/>
                <w:sz w:val="21"/>
                <w:szCs w:val="21"/>
              </w:rPr>
            </w:pPr>
            <w:r>
              <w:rPr>
                <w:rFonts w:ascii="Times New Roman" w:hAnsi="Times New Roman" w:hint="eastAsia"/>
                <w:bCs/>
                <w:sz w:val="21"/>
                <w:szCs w:val="21"/>
              </w:rPr>
              <w:t>6</w:t>
            </w:r>
          </w:p>
        </w:tc>
        <w:tc>
          <w:tcPr>
            <w:tcW w:w="717" w:type="dxa"/>
            <w:tcBorders>
              <w:right w:val="single" w:sz="12" w:space="0" w:color="auto"/>
            </w:tcBorders>
            <w:vAlign w:val="center"/>
          </w:tcPr>
          <w:p w14:paraId="488E3C51" w14:textId="163E4ED1"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12</w:t>
            </w:r>
          </w:p>
        </w:tc>
      </w:tr>
      <w:tr w:rsidR="008D50E0" w14:paraId="2FAE784A" w14:textId="77777777" w:rsidTr="009A5632">
        <w:trPr>
          <w:trHeight w:val="454"/>
          <w:jc w:val="center"/>
        </w:trPr>
        <w:tc>
          <w:tcPr>
            <w:tcW w:w="1872" w:type="dxa"/>
            <w:tcBorders>
              <w:left w:val="single" w:sz="12" w:space="0" w:color="auto"/>
            </w:tcBorders>
          </w:tcPr>
          <w:p w14:paraId="3011862B" w14:textId="2CD79B40" w:rsidR="008D50E0" w:rsidRPr="009A5632" w:rsidRDefault="008D50E0" w:rsidP="008D50E0">
            <w:pPr>
              <w:snapToGrid w:val="0"/>
              <w:jc w:val="center"/>
              <w:rPr>
                <w:rFonts w:ascii="Times New Roman" w:hAnsi="Times New Roman"/>
                <w:bCs/>
                <w:sz w:val="21"/>
                <w:szCs w:val="21"/>
              </w:rPr>
            </w:pPr>
            <w:r w:rsidRPr="00FF6C77">
              <w:rPr>
                <w:rFonts w:hint="eastAsia"/>
              </w:rPr>
              <w:t>第</w:t>
            </w:r>
            <w:r w:rsidRPr="00FF6C77">
              <w:t>3单元 首饰设计的方法与步骤</w:t>
            </w:r>
          </w:p>
        </w:tc>
        <w:tc>
          <w:tcPr>
            <w:tcW w:w="2755" w:type="dxa"/>
            <w:vAlign w:val="center"/>
          </w:tcPr>
          <w:p w14:paraId="2B54FDA9" w14:textId="5BDB4A89"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讲授、实践</w:t>
            </w:r>
          </w:p>
        </w:tc>
        <w:tc>
          <w:tcPr>
            <w:tcW w:w="1738" w:type="dxa"/>
            <w:vAlign w:val="center"/>
          </w:tcPr>
          <w:p w14:paraId="7694054C" w14:textId="292E1EAB"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分类设计</w:t>
            </w:r>
          </w:p>
        </w:tc>
        <w:tc>
          <w:tcPr>
            <w:tcW w:w="725" w:type="dxa"/>
            <w:vAlign w:val="center"/>
          </w:tcPr>
          <w:p w14:paraId="279C2AB3" w14:textId="138154C2"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6</w:t>
            </w:r>
          </w:p>
        </w:tc>
        <w:tc>
          <w:tcPr>
            <w:tcW w:w="669" w:type="dxa"/>
            <w:vAlign w:val="center"/>
          </w:tcPr>
          <w:p w14:paraId="2D1ED2B2" w14:textId="23A0ED86"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6</w:t>
            </w:r>
          </w:p>
        </w:tc>
        <w:tc>
          <w:tcPr>
            <w:tcW w:w="717" w:type="dxa"/>
            <w:tcBorders>
              <w:right w:val="single" w:sz="12" w:space="0" w:color="auto"/>
            </w:tcBorders>
            <w:vAlign w:val="center"/>
          </w:tcPr>
          <w:p w14:paraId="1285BCF3" w14:textId="37602C09"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12</w:t>
            </w:r>
          </w:p>
        </w:tc>
      </w:tr>
      <w:tr w:rsidR="008D50E0" w14:paraId="5E6B23D9" w14:textId="77777777" w:rsidTr="009A5632">
        <w:trPr>
          <w:trHeight w:val="454"/>
          <w:jc w:val="center"/>
        </w:trPr>
        <w:tc>
          <w:tcPr>
            <w:tcW w:w="1872" w:type="dxa"/>
            <w:tcBorders>
              <w:left w:val="single" w:sz="12" w:space="0" w:color="auto"/>
            </w:tcBorders>
          </w:tcPr>
          <w:p w14:paraId="41427452" w14:textId="4A009A37" w:rsidR="008D50E0" w:rsidRPr="009A5632" w:rsidRDefault="008D50E0" w:rsidP="008D50E0">
            <w:pPr>
              <w:snapToGrid w:val="0"/>
              <w:jc w:val="center"/>
              <w:rPr>
                <w:rFonts w:ascii="Times New Roman" w:hAnsi="Times New Roman"/>
                <w:bCs/>
                <w:sz w:val="21"/>
                <w:szCs w:val="21"/>
              </w:rPr>
            </w:pPr>
            <w:r w:rsidRPr="00FF6C77">
              <w:rPr>
                <w:rFonts w:hint="eastAsia"/>
              </w:rPr>
              <w:t>第</w:t>
            </w:r>
            <w:r w:rsidRPr="00FF6C77">
              <w:t xml:space="preserve"> 4 单元 首饰分类设计</w:t>
            </w:r>
          </w:p>
        </w:tc>
        <w:tc>
          <w:tcPr>
            <w:tcW w:w="2755" w:type="dxa"/>
            <w:vAlign w:val="center"/>
          </w:tcPr>
          <w:p w14:paraId="2D754395" w14:textId="4AFDC835"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讲授、实践</w:t>
            </w:r>
          </w:p>
        </w:tc>
        <w:tc>
          <w:tcPr>
            <w:tcW w:w="1738" w:type="dxa"/>
            <w:vAlign w:val="center"/>
          </w:tcPr>
          <w:p w14:paraId="06AE8426" w14:textId="5D565BA0"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综合创意设计</w:t>
            </w:r>
          </w:p>
        </w:tc>
        <w:tc>
          <w:tcPr>
            <w:tcW w:w="725" w:type="dxa"/>
            <w:vAlign w:val="center"/>
          </w:tcPr>
          <w:p w14:paraId="70105130" w14:textId="6FD343A1"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6</w:t>
            </w:r>
          </w:p>
        </w:tc>
        <w:tc>
          <w:tcPr>
            <w:tcW w:w="669" w:type="dxa"/>
            <w:vAlign w:val="center"/>
          </w:tcPr>
          <w:p w14:paraId="3D077ECC" w14:textId="3CF41076" w:rsidR="008D50E0" w:rsidRPr="00E71319" w:rsidRDefault="008D50E0" w:rsidP="008D50E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8</w:t>
            </w:r>
          </w:p>
        </w:tc>
        <w:tc>
          <w:tcPr>
            <w:tcW w:w="717" w:type="dxa"/>
            <w:tcBorders>
              <w:right w:val="single" w:sz="12" w:space="0" w:color="auto"/>
            </w:tcBorders>
            <w:vAlign w:val="center"/>
          </w:tcPr>
          <w:p w14:paraId="6398225D" w14:textId="644749BA"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24</w:t>
            </w:r>
          </w:p>
        </w:tc>
      </w:tr>
      <w:tr w:rsidR="008D50E0" w14:paraId="06861443" w14:textId="77777777" w:rsidTr="009A5632">
        <w:trPr>
          <w:trHeight w:val="454"/>
          <w:jc w:val="center"/>
        </w:trPr>
        <w:tc>
          <w:tcPr>
            <w:tcW w:w="1872" w:type="dxa"/>
            <w:tcBorders>
              <w:left w:val="single" w:sz="12" w:space="0" w:color="auto"/>
            </w:tcBorders>
          </w:tcPr>
          <w:p w14:paraId="79E7804C" w14:textId="0567AF18" w:rsidR="008D50E0" w:rsidRPr="009A5632" w:rsidRDefault="008D50E0" w:rsidP="008D50E0">
            <w:pPr>
              <w:snapToGrid w:val="0"/>
              <w:jc w:val="center"/>
              <w:rPr>
                <w:rFonts w:ascii="Times New Roman" w:hAnsi="Times New Roman"/>
                <w:bCs/>
                <w:sz w:val="21"/>
                <w:szCs w:val="21"/>
              </w:rPr>
            </w:pPr>
            <w:r w:rsidRPr="00FF6C77">
              <w:rPr>
                <w:rFonts w:hint="eastAsia"/>
              </w:rPr>
              <w:t>第</w:t>
            </w:r>
            <w:r w:rsidRPr="00FF6C77">
              <w:t xml:space="preserve"> 5 单元 综合首饰设计</w:t>
            </w:r>
          </w:p>
        </w:tc>
        <w:tc>
          <w:tcPr>
            <w:tcW w:w="2755" w:type="dxa"/>
            <w:vAlign w:val="center"/>
          </w:tcPr>
          <w:p w14:paraId="4131DD71" w14:textId="0005D63D"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讲授、实践</w:t>
            </w:r>
          </w:p>
        </w:tc>
        <w:tc>
          <w:tcPr>
            <w:tcW w:w="1738" w:type="dxa"/>
            <w:vAlign w:val="center"/>
          </w:tcPr>
          <w:p w14:paraId="31091F61" w14:textId="2A53AC86" w:rsidR="008D50E0" w:rsidRPr="00E71319" w:rsidRDefault="008D50E0" w:rsidP="008D50E0">
            <w:pPr>
              <w:snapToGrid w:val="0"/>
              <w:jc w:val="center"/>
              <w:rPr>
                <w:rFonts w:ascii="Times New Roman" w:hAnsi="Times New Roman"/>
                <w:bCs/>
                <w:sz w:val="21"/>
                <w:szCs w:val="21"/>
              </w:rPr>
            </w:pPr>
            <w:r>
              <w:rPr>
                <w:rFonts w:asciiTheme="majorEastAsia" w:eastAsiaTheme="majorEastAsia" w:hAnsiTheme="majorEastAsia" w:hint="eastAsia"/>
                <w:color w:val="000000" w:themeColor="text1"/>
                <w:sz w:val="20"/>
                <w:szCs w:val="20"/>
              </w:rPr>
              <w:t>综合创意设计</w:t>
            </w:r>
          </w:p>
        </w:tc>
        <w:tc>
          <w:tcPr>
            <w:tcW w:w="725" w:type="dxa"/>
            <w:vAlign w:val="center"/>
          </w:tcPr>
          <w:p w14:paraId="46059239" w14:textId="5E98FBD8"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2</w:t>
            </w:r>
          </w:p>
        </w:tc>
        <w:tc>
          <w:tcPr>
            <w:tcW w:w="669" w:type="dxa"/>
            <w:vAlign w:val="center"/>
          </w:tcPr>
          <w:p w14:paraId="5EC76135" w14:textId="7E1160DB"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10</w:t>
            </w:r>
          </w:p>
        </w:tc>
        <w:tc>
          <w:tcPr>
            <w:tcW w:w="717" w:type="dxa"/>
            <w:tcBorders>
              <w:right w:val="single" w:sz="12" w:space="0" w:color="auto"/>
            </w:tcBorders>
            <w:vAlign w:val="center"/>
          </w:tcPr>
          <w:p w14:paraId="21E9198E" w14:textId="1E569817" w:rsidR="008D50E0" w:rsidRPr="00E71319" w:rsidRDefault="008D50E0" w:rsidP="008D50E0">
            <w:pPr>
              <w:snapToGrid w:val="0"/>
              <w:jc w:val="center"/>
              <w:rPr>
                <w:rFonts w:ascii="Times New Roman" w:hAnsi="Times New Roman"/>
                <w:bCs/>
                <w:sz w:val="21"/>
                <w:szCs w:val="21"/>
              </w:rPr>
            </w:pPr>
            <w:r>
              <w:rPr>
                <w:rFonts w:ascii="Times New Roman" w:hAnsi="Times New Roman"/>
                <w:bCs/>
                <w:sz w:val="21"/>
                <w:szCs w:val="21"/>
              </w:rPr>
              <w:t>12</w:t>
            </w:r>
          </w:p>
        </w:tc>
      </w:tr>
      <w:tr w:rsidR="00471668" w14:paraId="34816BAC" w14:textId="77777777" w:rsidTr="009A5632">
        <w:trPr>
          <w:trHeight w:val="454"/>
          <w:jc w:val="center"/>
        </w:trPr>
        <w:tc>
          <w:tcPr>
            <w:tcW w:w="6365" w:type="dxa"/>
            <w:gridSpan w:val="3"/>
            <w:tcBorders>
              <w:left w:val="single" w:sz="12" w:space="0" w:color="auto"/>
              <w:bottom w:val="single" w:sz="12" w:space="0" w:color="auto"/>
            </w:tcBorders>
            <w:vAlign w:val="center"/>
          </w:tcPr>
          <w:p w14:paraId="4994175A" w14:textId="2288A1B9" w:rsidR="00471668" w:rsidRPr="00E71319" w:rsidRDefault="00471668" w:rsidP="008901A2">
            <w:pPr>
              <w:pStyle w:val="DG"/>
            </w:pPr>
            <w:r w:rsidRPr="00E71319">
              <w:rPr>
                <w:rFonts w:hint="eastAsia"/>
              </w:rPr>
              <w:t>合计</w:t>
            </w:r>
          </w:p>
        </w:tc>
        <w:tc>
          <w:tcPr>
            <w:tcW w:w="725" w:type="dxa"/>
            <w:tcBorders>
              <w:bottom w:val="single" w:sz="12" w:space="0" w:color="auto"/>
            </w:tcBorders>
            <w:vAlign w:val="center"/>
          </w:tcPr>
          <w:p w14:paraId="1554EAD2" w14:textId="536F06E9" w:rsidR="00471668" w:rsidRPr="00E71319" w:rsidRDefault="009A5632" w:rsidP="00C81564">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69" w:type="dxa"/>
            <w:tcBorders>
              <w:bottom w:val="single" w:sz="12" w:space="0" w:color="auto"/>
            </w:tcBorders>
            <w:vAlign w:val="center"/>
          </w:tcPr>
          <w:p w14:paraId="75C137E1" w14:textId="63DB7A94" w:rsidR="00471668" w:rsidRPr="00E71319" w:rsidRDefault="008D50E0" w:rsidP="00C81564">
            <w:pPr>
              <w:snapToGrid w:val="0"/>
              <w:jc w:val="center"/>
              <w:rPr>
                <w:rFonts w:ascii="Times New Roman" w:hAnsi="Times New Roman"/>
                <w:bCs/>
                <w:sz w:val="21"/>
                <w:szCs w:val="21"/>
              </w:rPr>
            </w:pPr>
            <w:r>
              <w:rPr>
                <w:rFonts w:ascii="Times New Roman" w:hAnsi="Times New Roman"/>
                <w:bCs/>
                <w:sz w:val="21"/>
                <w:szCs w:val="21"/>
              </w:rPr>
              <w:t>40</w:t>
            </w:r>
          </w:p>
        </w:tc>
        <w:tc>
          <w:tcPr>
            <w:tcW w:w="717" w:type="dxa"/>
            <w:tcBorders>
              <w:bottom w:val="single" w:sz="12" w:space="0" w:color="auto"/>
              <w:right w:val="single" w:sz="12" w:space="0" w:color="auto"/>
            </w:tcBorders>
            <w:vAlign w:val="center"/>
          </w:tcPr>
          <w:p w14:paraId="1089986B" w14:textId="0DC331E8" w:rsidR="00471668" w:rsidRPr="00E71319" w:rsidRDefault="008D50E0" w:rsidP="00C81564">
            <w:pPr>
              <w:snapToGrid w:val="0"/>
              <w:jc w:val="center"/>
              <w:rPr>
                <w:rFonts w:ascii="Times New Roman" w:hAnsi="Times New Roman"/>
                <w:bCs/>
                <w:sz w:val="21"/>
                <w:szCs w:val="21"/>
              </w:rPr>
            </w:pPr>
            <w:r>
              <w:rPr>
                <w:rFonts w:ascii="Times New Roman" w:hAnsi="Times New Roman"/>
                <w:bCs/>
                <w:sz w:val="21"/>
                <w:szCs w:val="21"/>
              </w:rPr>
              <w:t>64</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3A5874" w14:paraId="4192B08C" w14:textId="77777777" w:rsidTr="008D50E0">
        <w:trPr>
          <w:trHeight w:val="454"/>
          <w:jc w:val="center"/>
        </w:trPr>
        <w:tc>
          <w:tcPr>
            <w:tcW w:w="721"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06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8D50E0" w14:paraId="1F110DB3" w14:textId="77777777" w:rsidTr="00FD3450">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8D50E0" w:rsidRPr="002B13CA" w:rsidRDefault="008D50E0" w:rsidP="008D50E0">
            <w:pPr>
              <w:pStyle w:val="DG0"/>
            </w:pPr>
            <w:r w:rsidRPr="002B13CA">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658DDEE" w14:textId="6F8724FA" w:rsidR="008D50E0" w:rsidRPr="002B13CA" w:rsidRDefault="008D50E0" w:rsidP="008D50E0">
            <w:pPr>
              <w:pStyle w:val="DG0"/>
              <w:jc w:val="left"/>
            </w:pPr>
            <w:r w:rsidRPr="00755B98">
              <w:rPr>
                <w:rFonts w:hint="eastAsia"/>
              </w:rPr>
              <w:t>首饰的信息</w:t>
            </w:r>
          </w:p>
        </w:tc>
        <w:tc>
          <w:tcPr>
            <w:tcW w:w="4061" w:type="dxa"/>
            <w:tcBorders>
              <w:top w:val="single" w:sz="4" w:space="0" w:color="auto"/>
              <w:left w:val="single" w:sz="4" w:space="0" w:color="auto"/>
              <w:bottom w:val="single" w:sz="4" w:space="0" w:color="auto"/>
              <w:right w:val="single" w:sz="4" w:space="0" w:color="auto"/>
            </w:tcBorders>
          </w:tcPr>
          <w:p w14:paraId="0EE03DA2" w14:textId="17745DB2" w:rsidR="008D50E0" w:rsidRPr="002B13CA" w:rsidRDefault="008D50E0" w:rsidP="008D50E0">
            <w:pPr>
              <w:pStyle w:val="DG0"/>
              <w:jc w:val="left"/>
            </w:pPr>
            <w:r w:rsidRPr="00400CB8">
              <w:rPr>
                <w:rFonts w:hint="eastAsia"/>
              </w:rPr>
              <w:t>色彩与材质的搭配设计</w:t>
            </w:r>
          </w:p>
        </w:tc>
        <w:tc>
          <w:tcPr>
            <w:tcW w:w="862" w:type="dxa"/>
            <w:tcBorders>
              <w:left w:val="single" w:sz="4" w:space="0" w:color="auto"/>
              <w:right w:val="single" w:sz="4" w:space="0" w:color="auto"/>
            </w:tcBorders>
            <w:shd w:val="clear" w:color="auto" w:fill="auto"/>
            <w:vAlign w:val="center"/>
          </w:tcPr>
          <w:p w14:paraId="05820F38" w14:textId="1DCB8019" w:rsidR="008D50E0" w:rsidRPr="002B13CA" w:rsidRDefault="008D50E0" w:rsidP="008D50E0">
            <w:pPr>
              <w:pStyle w:val="DG0"/>
            </w:pPr>
            <w:r>
              <w:t>6</w:t>
            </w:r>
          </w:p>
        </w:tc>
        <w:tc>
          <w:tcPr>
            <w:tcW w:w="950" w:type="dxa"/>
            <w:tcBorders>
              <w:left w:val="single" w:sz="4" w:space="0" w:color="auto"/>
              <w:right w:val="single" w:sz="12" w:space="0" w:color="auto"/>
            </w:tcBorders>
            <w:shd w:val="clear" w:color="auto" w:fill="auto"/>
            <w:vAlign w:val="center"/>
          </w:tcPr>
          <w:p w14:paraId="698E9C5A" w14:textId="7DD812CD" w:rsidR="008D50E0" w:rsidRPr="002B13CA" w:rsidRDefault="008D50E0" w:rsidP="008D50E0">
            <w:pPr>
              <w:pStyle w:val="DG0"/>
            </w:pPr>
            <w:r w:rsidRPr="0062265B">
              <w:rPr>
                <w:rFonts w:hint="eastAsia"/>
              </w:rPr>
              <w:t>③</w:t>
            </w:r>
          </w:p>
        </w:tc>
      </w:tr>
      <w:tr w:rsidR="008D50E0" w14:paraId="0BBD4F31" w14:textId="77777777" w:rsidTr="00FD3450">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8D50E0" w:rsidRPr="002B13CA" w:rsidRDefault="008D50E0" w:rsidP="008D50E0">
            <w:pPr>
              <w:pStyle w:val="DG0"/>
            </w:pPr>
            <w:r w:rsidRPr="002B13CA">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9415127" w14:textId="28D9A3AD" w:rsidR="008D50E0" w:rsidRPr="002B13CA" w:rsidRDefault="008D50E0" w:rsidP="008D50E0">
            <w:pPr>
              <w:pStyle w:val="DG0"/>
              <w:jc w:val="left"/>
            </w:pPr>
            <w:r w:rsidRPr="00755B98">
              <w:rPr>
                <w:rFonts w:hint="eastAsia"/>
              </w:rPr>
              <w:t>首饰专题设计</w:t>
            </w:r>
          </w:p>
        </w:tc>
        <w:tc>
          <w:tcPr>
            <w:tcW w:w="4061" w:type="dxa"/>
            <w:tcBorders>
              <w:top w:val="single" w:sz="4" w:space="0" w:color="auto"/>
              <w:left w:val="single" w:sz="4" w:space="0" w:color="auto"/>
              <w:bottom w:val="single" w:sz="4" w:space="0" w:color="auto"/>
              <w:right w:val="single" w:sz="4" w:space="0" w:color="auto"/>
            </w:tcBorders>
          </w:tcPr>
          <w:p w14:paraId="33B17432" w14:textId="663B46F6" w:rsidR="008D50E0" w:rsidRPr="00DB62CB" w:rsidRDefault="008D50E0" w:rsidP="008D50E0">
            <w:pPr>
              <w:pStyle w:val="DG0"/>
              <w:jc w:val="left"/>
            </w:pPr>
            <w:r w:rsidRPr="00400CB8">
              <w:rPr>
                <w:rFonts w:hint="eastAsia"/>
              </w:rPr>
              <w:t>首饰与设计要素的创意调研</w:t>
            </w:r>
          </w:p>
        </w:tc>
        <w:tc>
          <w:tcPr>
            <w:tcW w:w="862" w:type="dxa"/>
            <w:tcBorders>
              <w:left w:val="single" w:sz="4" w:space="0" w:color="auto"/>
              <w:bottom w:val="single" w:sz="4" w:space="0" w:color="auto"/>
              <w:right w:val="single" w:sz="4" w:space="0" w:color="auto"/>
            </w:tcBorders>
            <w:shd w:val="clear" w:color="auto" w:fill="auto"/>
            <w:vAlign w:val="center"/>
          </w:tcPr>
          <w:p w14:paraId="439ADAE5" w14:textId="06DB80C2" w:rsidR="008D50E0" w:rsidRPr="002B13CA" w:rsidRDefault="008D50E0" w:rsidP="008D50E0">
            <w:pPr>
              <w:pStyle w:val="DG0"/>
            </w:pPr>
            <w:r>
              <w:t>6</w:t>
            </w:r>
          </w:p>
        </w:tc>
        <w:tc>
          <w:tcPr>
            <w:tcW w:w="950" w:type="dxa"/>
            <w:tcBorders>
              <w:left w:val="single" w:sz="4" w:space="0" w:color="auto"/>
              <w:bottom w:val="single" w:sz="4" w:space="0" w:color="auto"/>
              <w:right w:val="single" w:sz="12" w:space="0" w:color="auto"/>
            </w:tcBorders>
            <w:shd w:val="clear" w:color="auto" w:fill="auto"/>
            <w:vAlign w:val="center"/>
          </w:tcPr>
          <w:p w14:paraId="26CC6EA4" w14:textId="393D391D" w:rsidR="008D50E0" w:rsidRPr="002B13CA" w:rsidRDefault="008D50E0" w:rsidP="008D50E0">
            <w:pPr>
              <w:pStyle w:val="DG0"/>
            </w:pPr>
            <w:r w:rsidRPr="0062265B">
              <w:rPr>
                <w:rFonts w:hint="eastAsia"/>
              </w:rPr>
              <w:t>③</w:t>
            </w:r>
          </w:p>
        </w:tc>
      </w:tr>
      <w:tr w:rsidR="008D50E0" w14:paraId="78790C76" w14:textId="77777777" w:rsidTr="00FD3450">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8D50E0" w:rsidRPr="002B13CA" w:rsidRDefault="008D50E0" w:rsidP="008D50E0">
            <w:pPr>
              <w:pStyle w:val="DG0"/>
            </w:pPr>
            <w:r w:rsidRPr="002B13CA">
              <w:rPr>
                <w:rFonts w:hint="eastAsia"/>
              </w:rPr>
              <w:t>3</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57EEC68" w14:textId="130AA674" w:rsidR="008D50E0" w:rsidRPr="002B13CA" w:rsidRDefault="008D50E0" w:rsidP="008D50E0">
            <w:pPr>
              <w:pStyle w:val="DG0"/>
              <w:jc w:val="left"/>
            </w:pPr>
            <w:r w:rsidRPr="00755B98">
              <w:rPr>
                <w:rFonts w:hint="eastAsia"/>
              </w:rPr>
              <w:t>首饰分类设计</w:t>
            </w:r>
          </w:p>
        </w:tc>
        <w:tc>
          <w:tcPr>
            <w:tcW w:w="4061" w:type="dxa"/>
            <w:tcBorders>
              <w:top w:val="single" w:sz="4" w:space="0" w:color="auto"/>
              <w:left w:val="single" w:sz="4" w:space="0" w:color="auto"/>
              <w:bottom w:val="single" w:sz="4" w:space="0" w:color="auto"/>
              <w:right w:val="single" w:sz="4" w:space="0" w:color="auto"/>
            </w:tcBorders>
          </w:tcPr>
          <w:p w14:paraId="1AA72D7A" w14:textId="1EFC0EA0" w:rsidR="008D50E0" w:rsidRPr="002B13CA" w:rsidRDefault="008D50E0" w:rsidP="008D50E0">
            <w:pPr>
              <w:pStyle w:val="DG0"/>
              <w:jc w:val="left"/>
            </w:pPr>
            <w:r w:rsidRPr="00400CB8">
              <w:rPr>
                <w:rFonts w:hint="eastAsia"/>
              </w:rPr>
              <w:t>不同佩戴部位的分类设计</w:t>
            </w:r>
          </w:p>
        </w:tc>
        <w:tc>
          <w:tcPr>
            <w:tcW w:w="862" w:type="dxa"/>
            <w:tcBorders>
              <w:left w:val="single" w:sz="4" w:space="0" w:color="auto"/>
              <w:right w:val="single" w:sz="4" w:space="0" w:color="auto"/>
            </w:tcBorders>
            <w:shd w:val="clear" w:color="auto" w:fill="auto"/>
            <w:vAlign w:val="center"/>
          </w:tcPr>
          <w:p w14:paraId="20D96C38" w14:textId="0E28B70D" w:rsidR="008D50E0" w:rsidRPr="002B13CA" w:rsidRDefault="008D50E0" w:rsidP="008D50E0">
            <w:pPr>
              <w:pStyle w:val="DG0"/>
            </w:pPr>
            <w:r>
              <w:t>18</w:t>
            </w:r>
          </w:p>
        </w:tc>
        <w:tc>
          <w:tcPr>
            <w:tcW w:w="950" w:type="dxa"/>
            <w:tcBorders>
              <w:left w:val="single" w:sz="4" w:space="0" w:color="auto"/>
              <w:right w:val="single" w:sz="12" w:space="0" w:color="auto"/>
            </w:tcBorders>
            <w:shd w:val="clear" w:color="auto" w:fill="auto"/>
            <w:vAlign w:val="center"/>
          </w:tcPr>
          <w:p w14:paraId="50195FB2" w14:textId="269FDA0F" w:rsidR="008D50E0" w:rsidRPr="002B13CA" w:rsidRDefault="008D50E0" w:rsidP="008D50E0">
            <w:pPr>
              <w:pStyle w:val="DG0"/>
            </w:pPr>
            <w:r w:rsidRPr="0062265B">
              <w:rPr>
                <w:rFonts w:hint="eastAsia"/>
              </w:rPr>
              <w:t>③</w:t>
            </w:r>
          </w:p>
        </w:tc>
      </w:tr>
      <w:tr w:rsidR="008D50E0" w14:paraId="1AF75589" w14:textId="77777777" w:rsidTr="00FD3450">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5E1E6670" w14:textId="77777777" w:rsidR="008D50E0" w:rsidRPr="002B13CA" w:rsidRDefault="008D50E0" w:rsidP="008D50E0">
            <w:pPr>
              <w:pStyle w:val="DG0"/>
            </w:pP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F4CC761" w14:textId="1AA07321" w:rsidR="008D50E0" w:rsidRPr="00A028E6" w:rsidRDefault="008D50E0" w:rsidP="008D50E0">
            <w:pPr>
              <w:pStyle w:val="DG0"/>
              <w:jc w:val="left"/>
              <w:rPr>
                <w:rFonts w:ascii="宋体" w:hAnsi="宋体" w:hint="eastAsia"/>
                <w:bCs/>
              </w:rPr>
            </w:pPr>
            <w:r w:rsidRPr="00755B98">
              <w:rPr>
                <w:rFonts w:hint="eastAsia"/>
              </w:rPr>
              <w:t>首饰创意设计</w:t>
            </w:r>
          </w:p>
        </w:tc>
        <w:tc>
          <w:tcPr>
            <w:tcW w:w="4061" w:type="dxa"/>
            <w:tcBorders>
              <w:top w:val="single" w:sz="4" w:space="0" w:color="auto"/>
              <w:left w:val="single" w:sz="4" w:space="0" w:color="auto"/>
              <w:bottom w:val="single" w:sz="4" w:space="0" w:color="auto"/>
              <w:right w:val="single" w:sz="4" w:space="0" w:color="auto"/>
            </w:tcBorders>
          </w:tcPr>
          <w:p w14:paraId="4F89B545" w14:textId="46C9DA01" w:rsidR="008D50E0" w:rsidRPr="00A028E6" w:rsidRDefault="008D50E0" w:rsidP="008D50E0">
            <w:pPr>
              <w:pStyle w:val="DG0"/>
              <w:jc w:val="left"/>
              <w:rPr>
                <w:rFonts w:ascii="宋体" w:hAnsi="宋体" w:hint="eastAsia"/>
                <w:bCs/>
              </w:rPr>
            </w:pPr>
            <w:r w:rsidRPr="00400CB8">
              <w:rPr>
                <w:rFonts w:hint="eastAsia"/>
              </w:rPr>
              <w:t>首饰综合创意设计</w:t>
            </w:r>
          </w:p>
        </w:tc>
        <w:tc>
          <w:tcPr>
            <w:tcW w:w="862" w:type="dxa"/>
            <w:tcBorders>
              <w:left w:val="single" w:sz="4" w:space="0" w:color="auto"/>
              <w:right w:val="single" w:sz="4" w:space="0" w:color="auto"/>
            </w:tcBorders>
            <w:shd w:val="clear" w:color="auto" w:fill="auto"/>
            <w:vAlign w:val="center"/>
          </w:tcPr>
          <w:p w14:paraId="70FBFA85" w14:textId="519C1905" w:rsidR="008D50E0" w:rsidRDefault="008D50E0" w:rsidP="008D50E0">
            <w:pPr>
              <w:pStyle w:val="DG0"/>
            </w:pPr>
            <w:r>
              <w:rPr>
                <w:rFonts w:hint="eastAsia"/>
              </w:rPr>
              <w:t>1</w:t>
            </w:r>
            <w:r>
              <w:t>0</w:t>
            </w:r>
          </w:p>
        </w:tc>
        <w:tc>
          <w:tcPr>
            <w:tcW w:w="950" w:type="dxa"/>
            <w:tcBorders>
              <w:left w:val="single" w:sz="4" w:space="0" w:color="auto"/>
              <w:right w:val="single" w:sz="12" w:space="0" w:color="auto"/>
            </w:tcBorders>
            <w:shd w:val="clear" w:color="auto" w:fill="auto"/>
            <w:vAlign w:val="center"/>
          </w:tcPr>
          <w:p w14:paraId="0DC6B416" w14:textId="71A6C751" w:rsidR="008D50E0" w:rsidRPr="0062265B" w:rsidRDefault="008D50E0" w:rsidP="008D50E0">
            <w:pPr>
              <w:pStyle w:val="DG0"/>
            </w:pPr>
            <w:r w:rsidRPr="0062265B">
              <w:rPr>
                <w:rFonts w:hint="eastAsia"/>
              </w:rPr>
              <w:t>④</w:t>
            </w:r>
          </w:p>
        </w:tc>
      </w:tr>
      <w:tr w:rsidR="005C3A76" w14:paraId="1A621397" w14:textId="77777777" w:rsidTr="008D50E0">
        <w:trPr>
          <w:trHeight w:val="454"/>
          <w:jc w:val="center"/>
        </w:trPr>
        <w:tc>
          <w:tcPr>
            <w:tcW w:w="84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hint="eastAsia"/>
        </w:rPr>
      </w:pPr>
      <w:bookmarkStart w:id="2" w:name="OLE_LINK1"/>
      <w:bookmarkStart w:id="3"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16381F" w14:paraId="25E923BC" w14:textId="77777777" w:rsidTr="00883C73">
        <w:trPr>
          <w:trHeight w:val="1128"/>
        </w:trPr>
        <w:tc>
          <w:tcPr>
            <w:tcW w:w="8276" w:type="dxa"/>
            <w:vAlign w:val="center"/>
          </w:tcPr>
          <w:bookmarkEnd w:id="2"/>
          <w:bookmarkEnd w:id="3"/>
          <w:p w14:paraId="5FE7588D" w14:textId="4A63F24B" w:rsidR="00DB62CB" w:rsidRDefault="00DB62CB" w:rsidP="00DB62CB">
            <w:pPr>
              <w:pStyle w:val="DG0"/>
              <w:jc w:val="left"/>
            </w:pPr>
            <w:r>
              <w:rPr>
                <w:rFonts w:hint="eastAsia"/>
              </w:rPr>
              <w:t>第</w:t>
            </w:r>
            <w:r>
              <w:t xml:space="preserve"> 1 </w:t>
            </w:r>
            <w:r>
              <w:t>单元</w:t>
            </w:r>
            <w:r w:rsidR="008D50E0">
              <w:rPr>
                <w:rFonts w:hint="eastAsia"/>
              </w:rPr>
              <w:t xml:space="preserve"> </w:t>
            </w:r>
            <w:r w:rsidR="008D50E0" w:rsidRPr="00FF6C77">
              <w:t>首饰初识</w:t>
            </w:r>
          </w:p>
          <w:p w14:paraId="45957855" w14:textId="6D8EE052" w:rsidR="00DB62CB" w:rsidRDefault="00DB62CB" w:rsidP="00DB62CB">
            <w:pPr>
              <w:pStyle w:val="DG0"/>
              <w:jc w:val="left"/>
            </w:pPr>
            <w:r>
              <w:rPr>
                <w:rFonts w:hint="eastAsia"/>
              </w:rPr>
              <w:t>课程思政：培养学生对</w:t>
            </w:r>
            <w:r w:rsidR="008D50E0">
              <w:rPr>
                <w:rFonts w:hint="eastAsia"/>
              </w:rPr>
              <w:t>珠宝首饰行业的正确认知</w:t>
            </w:r>
          </w:p>
          <w:p w14:paraId="3CAFFF81" w14:textId="77777777" w:rsidR="00DB62CB" w:rsidRDefault="00DB62CB" w:rsidP="00DB62CB">
            <w:pPr>
              <w:pStyle w:val="DG0"/>
              <w:jc w:val="left"/>
            </w:pPr>
          </w:p>
          <w:p w14:paraId="12363A2F" w14:textId="1860F956" w:rsidR="00DB62CB" w:rsidRDefault="00DB62CB" w:rsidP="00DB62CB">
            <w:pPr>
              <w:pStyle w:val="DG0"/>
              <w:jc w:val="left"/>
            </w:pPr>
            <w:r>
              <w:rPr>
                <w:rFonts w:hint="eastAsia"/>
              </w:rPr>
              <w:t>第</w:t>
            </w:r>
            <w:r>
              <w:t xml:space="preserve"> 2 </w:t>
            </w:r>
            <w:r>
              <w:t>单元</w:t>
            </w:r>
            <w:r w:rsidR="008D50E0">
              <w:rPr>
                <w:rFonts w:hint="eastAsia"/>
              </w:rPr>
              <w:t xml:space="preserve"> </w:t>
            </w:r>
            <w:r w:rsidR="008D50E0" w:rsidRPr="008D50E0">
              <w:rPr>
                <w:rFonts w:hint="eastAsia"/>
              </w:rPr>
              <w:t>首饰的信息</w:t>
            </w:r>
          </w:p>
          <w:p w14:paraId="7E3A5C9C" w14:textId="74E88C72" w:rsidR="00DB62CB" w:rsidRDefault="00DB62CB" w:rsidP="00DB62CB">
            <w:pPr>
              <w:pStyle w:val="DG0"/>
              <w:jc w:val="left"/>
            </w:pPr>
            <w:r>
              <w:rPr>
                <w:rFonts w:hint="eastAsia"/>
              </w:rPr>
              <w:t>课程思政</w:t>
            </w:r>
            <w:r>
              <w:t xml:space="preserve">: </w:t>
            </w:r>
            <w:r>
              <w:rPr>
                <w:rFonts w:hint="eastAsia"/>
              </w:rPr>
              <w:t>对中国</w:t>
            </w:r>
            <w:r w:rsidR="008D50E0">
              <w:rPr>
                <w:rFonts w:hint="eastAsia"/>
              </w:rPr>
              <w:t>珠宝首饰</w:t>
            </w:r>
            <w:r>
              <w:rPr>
                <w:rFonts w:hint="eastAsia"/>
              </w:rPr>
              <w:t>行业</w:t>
            </w:r>
            <w:r w:rsidR="008D50E0">
              <w:rPr>
                <w:rFonts w:hint="eastAsia"/>
              </w:rPr>
              <w:t>的</w:t>
            </w:r>
            <w:r>
              <w:rPr>
                <w:rFonts w:hint="eastAsia"/>
              </w:rPr>
              <w:t>发展有全面的了解，培养学生的国家和民族自豪感</w:t>
            </w:r>
          </w:p>
          <w:p w14:paraId="1432ABA6" w14:textId="77777777" w:rsidR="00DB62CB" w:rsidRDefault="00DB62CB" w:rsidP="00DB62CB">
            <w:pPr>
              <w:pStyle w:val="DG0"/>
              <w:jc w:val="left"/>
            </w:pPr>
          </w:p>
          <w:p w14:paraId="1FFFD438" w14:textId="26564662" w:rsidR="00DB62CB" w:rsidRDefault="00DB62CB" w:rsidP="00DB62CB">
            <w:pPr>
              <w:pStyle w:val="DG0"/>
              <w:jc w:val="left"/>
            </w:pPr>
            <w:r>
              <w:rPr>
                <w:rFonts w:hint="eastAsia"/>
              </w:rPr>
              <w:t>第</w:t>
            </w:r>
            <w:r>
              <w:t xml:space="preserve"> 3 </w:t>
            </w:r>
            <w:r>
              <w:t>单元</w:t>
            </w:r>
            <w:r w:rsidR="008D50E0">
              <w:rPr>
                <w:rFonts w:hint="eastAsia"/>
              </w:rPr>
              <w:t xml:space="preserve"> </w:t>
            </w:r>
            <w:r w:rsidR="008D50E0" w:rsidRPr="00FF6C77">
              <w:t>首饰设计的方法与步骤</w:t>
            </w:r>
          </w:p>
          <w:p w14:paraId="420531E8" w14:textId="10093EB2" w:rsidR="00DB62CB" w:rsidRDefault="00DB62CB" w:rsidP="00DB62CB">
            <w:pPr>
              <w:pStyle w:val="DG0"/>
              <w:jc w:val="left"/>
            </w:pPr>
            <w:r>
              <w:rPr>
                <w:rFonts w:hint="eastAsia"/>
              </w:rPr>
              <w:t>课程思政</w:t>
            </w:r>
            <w:r>
              <w:t>:</w:t>
            </w:r>
            <w:r w:rsidR="008D50E0">
              <w:rPr>
                <w:rFonts w:hint="eastAsia"/>
              </w:rPr>
              <w:t>从宏观和微观的角度了解珠宝首饰设计，培养自主学习能力</w:t>
            </w:r>
          </w:p>
          <w:p w14:paraId="688D0794" w14:textId="77777777" w:rsidR="00DB62CB" w:rsidRDefault="00DB62CB" w:rsidP="00DB62CB">
            <w:pPr>
              <w:pStyle w:val="DG0"/>
              <w:jc w:val="left"/>
            </w:pPr>
          </w:p>
          <w:p w14:paraId="5C5859BC" w14:textId="3C1C89B9" w:rsidR="00DB62CB" w:rsidRDefault="00DB62CB" w:rsidP="00DB62CB">
            <w:pPr>
              <w:pStyle w:val="DG0"/>
              <w:jc w:val="left"/>
            </w:pPr>
            <w:r>
              <w:rPr>
                <w:rFonts w:hint="eastAsia"/>
              </w:rPr>
              <w:t>第</w:t>
            </w:r>
            <w:r>
              <w:t xml:space="preserve"> 4 </w:t>
            </w:r>
            <w:r>
              <w:t>单元</w:t>
            </w:r>
            <w:r w:rsidR="008D50E0">
              <w:rPr>
                <w:rFonts w:hint="eastAsia"/>
              </w:rPr>
              <w:t xml:space="preserve"> </w:t>
            </w:r>
            <w:r w:rsidR="008D50E0" w:rsidRPr="00A829BD">
              <w:rPr>
                <w:rFonts w:ascii="宋体" w:hAnsi="宋体" w:hint="eastAsia"/>
                <w:bCs/>
              </w:rPr>
              <w:t>首饰分类设计</w:t>
            </w:r>
          </w:p>
          <w:p w14:paraId="35A79495" w14:textId="7CE37D93" w:rsidR="00DB62CB" w:rsidRDefault="00DB62CB" w:rsidP="00DB62CB">
            <w:pPr>
              <w:pStyle w:val="DG0"/>
              <w:jc w:val="left"/>
            </w:pPr>
            <w:r>
              <w:rPr>
                <w:rFonts w:hint="eastAsia"/>
              </w:rPr>
              <w:t>课程思政</w:t>
            </w:r>
            <w:r>
              <w:t>:</w:t>
            </w:r>
            <w:r w:rsidR="009C5CF5">
              <w:t xml:space="preserve"> </w:t>
            </w:r>
            <w:r w:rsidR="009C5CF5">
              <w:rPr>
                <w:rFonts w:hint="eastAsia"/>
              </w:rPr>
              <w:t>了解珠宝首饰行业前沿设计，提升审美修养</w:t>
            </w:r>
          </w:p>
          <w:p w14:paraId="1C845FAB" w14:textId="77777777" w:rsidR="00DB62CB" w:rsidRDefault="00DB62CB" w:rsidP="00DB62CB">
            <w:pPr>
              <w:pStyle w:val="DG0"/>
              <w:jc w:val="left"/>
            </w:pPr>
          </w:p>
          <w:p w14:paraId="78FBDC29" w14:textId="1B18642B" w:rsidR="00DB62CB" w:rsidRDefault="00DB62CB" w:rsidP="00DB62CB">
            <w:pPr>
              <w:pStyle w:val="DG0"/>
              <w:jc w:val="left"/>
            </w:pPr>
            <w:r>
              <w:rPr>
                <w:rFonts w:hint="eastAsia"/>
              </w:rPr>
              <w:t>第</w:t>
            </w:r>
            <w:r>
              <w:t xml:space="preserve"> 5 </w:t>
            </w:r>
            <w:r>
              <w:t>单元</w:t>
            </w:r>
            <w:r w:rsidR="009C5CF5">
              <w:rPr>
                <w:rFonts w:hint="eastAsia"/>
              </w:rPr>
              <w:t xml:space="preserve"> </w:t>
            </w:r>
            <w:r w:rsidR="009C5CF5" w:rsidRPr="00FF6C77">
              <w:t>综合首饰设计</w:t>
            </w:r>
          </w:p>
          <w:p w14:paraId="25956C08" w14:textId="59EE1B63" w:rsidR="0016381F" w:rsidRPr="00DB62CB" w:rsidRDefault="00DB62CB" w:rsidP="00DB62CB">
            <w:pPr>
              <w:pStyle w:val="DG0"/>
              <w:jc w:val="left"/>
            </w:pPr>
            <w:r>
              <w:rPr>
                <w:rFonts w:hint="eastAsia"/>
              </w:rPr>
              <w:t>课程思政：</w:t>
            </w:r>
            <w:r w:rsidR="009C5CF5">
              <w:rPr>
                <w:rFonts w:hint="eastAsia"/>
              </w:rPr>
              <w:t>运用综合能力进行首饰设计，培养综合创造力。</w:t>
            </w:r>
          </w:p>
          <w:p w14:paraId="5A1D022B" w14:textId="36804B52" w:rsidR="00883C73" w:rsidRPr="003E10A5" w:rsidRDefault="00883C73" w:rsidP="0063249D">
            <w:pPr>
              <w:pStyle w:val="DG0"/>
              <w:jc w:val="left"/>
            </w:pPr>
          </w:p>
        </w:tc>
      </w:tr>
    </w:tbl>
    <w:p w14:paraId="13F3A459" w14:textId="664BA5CD" w:rsidR="001F284E" w:rsidRPr="003C1F8D" w:rsidRDefault="00E545FF" w:rsidP="003C1F8D">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4"/>
          <w:bookmarkEnd w:id="5"/>
          <w:p w14:paraId="7307AA7A" w14:textId="6F167E31" w:rsidR="006D4351" w:rsidRPr="004019DB" w:rsidRDefault="006D4351" w:rsidP="004019DB">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hint="eastAsia"/>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hint="eastAsia"/>
                <w:bCs/>
                <w:sz w:val="21"/>
                <w:szCs w:val="21"/>
              </w:rPr>
            </w:pPr>
          </w:p>
        </w:tc>
        <w:tc>
          <w:tcPr>
            <w:tcW w:w="709" w:type="dxa"/>
            <w:vMerge/>
          </w:tcPr>
          <w:p w14:paraId="3738C857" w14:textId="77777777" w:rsidR="006D4351" w:rsidRPr="009A1E27" w:rsidRDefault="006D4351">
            <w:pPr>
              <w:pStyle w:val="DG1"/>
              <w:rPr>
                <w:rFonts w:ascii="黑体" w:hAnsi="黑体" w:hint="eastAsia"/>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hint="eastAsia"/>
                <w:bCs/>
                <w:sz w:val="21"/>
                <w:szCs w:val="21"/>
              </w:rPr>
            </w:pPr>
          </w:p>
        </w:tc>
        <w:tc>
          <w:tcPr>
            <w:tcW w:w="612" w:type="dxa"/>
            <w:tcBorders>
              <w:left w:val="double" w:sz="4" w:space="0" w:color="auto"/>
            </w:tcBorders>
            <w:vAlign w:val="center"/>
          </w:tcPr>
          <w:p w14:paraId="5B0A7718" w14:textId="135F72B7" w:rsidR="006D4351" w:rsidRPr="00100633" w:rsidRDefault="0049496D" w:rsidP="004019DB">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3B87B02E" w14:textId="4FC09BA4" w:rsidR="006D4351" w:rsidRPr="00100633" w:rsidRDefault="0049496D" w:rsidP="004019DB">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5F7EB418" w14:textId="2B1FBAA8" w:rsidR="006D4351" w:rsidRPr="00100633" w:rsidRDefault="0049496D" w:rsidP="004019DB">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ACFDF54" w14:textId="7B48998B" w:rsidR="006D4351" w:rsidRPr="00100633" w:rsidRDefault="0049496D" w:rsidP="004019DB">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33B74E7E" w14:textId="74E63995" w:rsidR="006D4351" w:rsidRPr="00100633" w:rsidRDefault="006D4351" w:rsidP="004019DB">
            <w:pPr>
              <w:pStyle w:val="DG1"/>
              <w:spacing w:line="240" w:lineRule="auto"/>
              <w:jc w:val="center"/>
              <w:rPr>
                <w:rFonts w:ascii="黑体" w:hAnsi="黑体" w:hint="eastAsia"/>
                <w:bCs/>
                <w:sz w:val="21"/>
                <w:szCs w:val="21"/>
              </w:rPr>
            </w:pPr>
          </w:p>
        </w:tc>
        <w:tc>
          <w:tcPr>
            <w:tcW w:w="612" w:type="dxa"/>
            <w:vAlign w:val="center"/>
          </w:tcPr>
          <w:p w14:paraId="186A8CA5" w14:textId="32DDF3B0" w:rsidR="006D4351" w:rsidRPr="00100633" w:rsidRDefault="006D4351" w:rsidP="004019DB">
            <w:pPr>
              <w:pStyle w:val="DG1"/>
              <w:spacing w:line="240" w:lineRule="auto"/>
              <w:jc w:val="center"/>
              <w:rPr>
                <w:rFonts w:ascii="黑体" w:hAnsi="黑体" w:hint="eastAsia"/>
                <w:bCs/>
                <w:sz w:val="21"/>
                <w:szCs w:val="21"/>
              </w:rPr>
            </w:pP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hint="eastAsia"/>
                <w:bCs/>
                <w:sz w:val="21"/>
                <w:szCs w:val="21"/>
              </w:rPr>
            </w:pPr>
          </w:p>
        </w:tc>
      </w:tr>
      <w:tr w:rsidR="009C5CF5" w14:paraId="3EFB04E4" w14:textId="23EF852D" w:rsidTr="000668C7">
        <w:trPr>
          <w:trHeight w:val="454"/>
        </w:trPr>
        <w:tc>
          <w:tcPr>
            <w:tcW w:w="836" w:type="dxa"/>
            <w:tcBorders>
              <w:left w:val="single" w:sz="12" w:space="0" w:color="auto"/>
            </w:tcBorders>
            <w:vAlign w:val="center"/>
          </w:tcPr>
          <w:p w14:paraId="498606A8" w14:textId="3D782E1D" w:rsidR="009C5CF5" w:rsidRPr="007011CA" w:rsidRDefault="009C5CF5" w:rsidP="009C5CF5">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tcPr>
          <w:p w14:paraId="35BA31A6" w14:textId="3F0C98DA" w:rsidR="009C5CF5" w:rsidRPr="004019DB" w:rsidRDefault="007807C7" w:rsidP="009C5CF5">
            <w:pPr>
              <w:pStyle w:val="DG0"/>
            </w:pPr>
            <w:r>
              <w:rPr>
                <w:rFonts w:ascii="宋体" w:hAnsi="宋体" w:hint="eastAsia"/>
                <w:bCs/>
                <w:szCs w:val="20"/>
              </w:rPr>
              <w:t>15</w:t>
            </w:r>
            <w:r w:rsidR="009C5CF5">
              <w:rPr>
                <w:rFonts w:ascii="宋体" w:hAnsi="宋体" w:hint="eastAsia"/>
                <w:bCs/>
                <w:szCs w:val="20"/>
              </w:rPr>
              <w:t>%</w:t>
            </w:r>
          </w:p>
        </w:tc>
        <w:tc>
          <w:tcPr>
            <w:tcW w:w="2353" w:type="dxa"/>
            <w:tcBorders>
              <w:right w:val="double" w:sz="4" w:space="0" w:color="auto"/>
            </w:tcBorders>
          </w:tcPr>
          <w:p w14:paraId="302F7EF4" w14:textId="66D1709B" w:rsidR="009C5CF5" w:rsidRPr="004019DB" w:rsidRDefault="007807C7" w:rsidP="009C5CF5">
            <w:pPr>
              <w:pStyle w:val="DG0"/>
              <w:jc w:val="left"/>
            </w:pPr>
            <w:r>
              <w:rPr>
                <w:rFonts w:ascii="宋体" w:hAnsi="宋体" w:hint="eastAsia"/>
                <w:bCs/>
                <w:sz w:val="20"/>
                <w:szCs w:val="20"/>
              </w:rPr>
              <w:t>实践作品</w:t>
            </w:r>
          </w:p>
        </w:tc>
        <w:tc>
          <w:tcPr>
            <w:tcW w:w="612" w:type="dxa"/>
            <w:tcBorders>
              <w:left w:val="double" w:sz="4" w:space="0" w:color="auto"/>
            </w:tcBorders>
            <w:vAlign w:val="center"/>
          </w:tcPr>
          <w:p w14:paraId="24F71567" w14:textId="644AC30B" w:rsidR="009C5CF5" w:rsidRPr="004019DB" w:rsidRDefault="009C5CF5" w:rsidP="009C5CF5">
            <w:pPr>
              <w:pStyle w:val="DG0"/>
            </w:pPr>
          </w:p>
        </w:tc>
        <w:tc>
          <w:tcPr>
            <w:tcW w:w="612" w:type="dxa"/>
            <w:vAlign w:val="center"/>
          </w:tcPr>
          <w:p w14:paraId="4EBA91CC" w14:textId="2C9952FC" w:rsidR="009C5CF5" w:rsidRPr="004019DB" w:rsidRDefault="009C5CF5" w:rsidP="009C5CF5">
            <w:pPr>
              <w:pStyle w:val="DG0"/>
            </w:pPr>
          </w:p>
        </w:tc>
        <w:tc>
          <w:tcPr>
            <w:tcW w:w="612" w:type="dxa"/>
            <w:vAlign w:val="center"/>
          </w:tcPr>
          <w:p w14:paraId="7AC21C0D" w14:textId="6C974860" w:rsidR="009C5CF5" w:rsidRPr="004019DB" w:rsidRDefault="008451F2" w:rsidP="009C5CF5">
            <w:pPr>
              <w:pStyle w:val="DG0"/>
            </w:pPr>
            <w:r>
              <w:rPr>
                <w:rFonts w:hint="eastAsia"/>
              </w:rPr>
              <w:t>2</w:t>
            </w:r>
            <w:r>
              <w:t>0</w:t>
            </w:r>
          </w:p>
        </w:tc>
        <w:tc>
          <w:tcPr>
            <w:tcW w:w="612" w:type="dxa"/>
            <w:vAlign w:val="center"/>
          </w:tcPr>
          <w:p w14:paraId="430F863F" w14:textId="23C15E1B" w:rsidR="009C5CF5" w:rsidRPr="004019DB" w:rsidRDefault="009C5CF5" w:rsidP="009C5CF5">
            <w:pPr>
              <w:pStyle w:val="DG0"/>
            </w:pPr>
            <w:r>
              <w:rPr>
                <w:rFonts w:hint="eastAsia"/>
              </w:rPr>
              <w:t>8</w:t>
            </w:r>
            <w:r>
              <w:t>0</w:t>
            </w:r>
          </w:p>
        </w:tc>
        <w:tc>
          <w:tcPr>
            <w:tcW w:w="612" w:type="dxa"/>
            <w:vAlign w:val="center"/>
          </w:tcPr>
          <w:p w14:paraId="459DE9AA" w14:textId="77777777" w:rsidR="009C5CF5" w:rsidRPr="004019DB" w:rsidRDefault="009C5CF5" w:rsidP="009C5CF5">
            <w:pPr>
              <w:pStyle w:val="DG0"/>
            </w:pPr>
          </w:p>
        </w:tc>
        <w:tc>
          <w:tcPr>
            <w:tcW w:w="612" w:type="dxa"/>
            <w:vAlign w:val="center"/>
          </w:tcPr>
          <w:p w14:paraId="561A033C" w14:textId="77777777" w:rsidR="009C5CF5" w:rsidRPr="004019DB" w:rsidRDefault="009C5CF5" w:rsidP="009C5CF5">
            <w:pPr>
              <w:pStyle w:val="DG0"/>
            </w:pPr>
          </w:p>
        </w:tc>
        <w:tc>
          <w:tcPr>
            <w:tcW w:w="706" w:type="dxa"/>
            <w:tcBorders>
              <w:right w:val="single" w:sz="12" w:space="0" w:color="auto"/>
            </w:tcBorders>
            <w:vAlign w:val="center"/>
          </w:tcPr>
          <w:p w14:paraId="36D4C299" w14:textId="5B6A860E" w:rsidR="009C5CF5" w:rsidRPr="004019DB" w:rsidRDefault="009C5CF5" w:rsidP="009C5CF5">
            <w:pPr>
              <w:pStyle w:val="DG0"/>
            </w:pPr>
            <w:r>
              <w:rPr>
                <w:rFonts w:hint="eastAsia"/>
              </w:rPr>
              <w:t>1</w:t>
            </w:r>
            <w:r>
              <w:t>00</w:t>
            </w:r>
          </w:p>
        </w:tc>
      </w:tr>
      <w:tr w:rsidR="009C5CF5" w14:paraId="5DFAB409" w14:textId="1B3A4AB7" w:rsidTr="000668C7">
        <w:trPr>
          <w:trHeight w:val="454"/>
        </w:trPr>
        <w:tc>
          <w:tcPr>
            <w:tcW w:w="836" w:type="dxa"/>
            <w:tcBorders>
              <w:left w:val="single" w:sz="12" w:space="0" w:color="auto"/>
            </w:tcBorders>
            <w:vAlign w:val="center"/>
          </w:tcPr>
          <w:p w14:paraId="3EF76E7A" w14:textId="468DDA70" w:rsidR="009C5CF5" w:rsidRPr="007011CA" w:rsidRDefault="009C5CF5" w:rsidP="009C5CF5">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tcPr>
          <w:p w14:paraId="35561B62" w14:textId="79C0BEE9" w:rsidR="009C5CF5" w:rsidRPr="004019DB" w:rsidRDefault="009C5CF5" w:rsidP="009C5CF5">
            <w:pPr>
              <w:pStyle w:val="DG0"/>
            </w:pPr>
            <w:r>
              <w:rPr>
                <w:rFonts w:ascii="宋体" w:hAnsi="宋体" w:hint="eastAsia"/>
                <w:bCs/>
                <w:szCs w:val="20"/>
              </w:rPr>
              <w:t>20%</w:t>
            </w:r>
          </w:p>
        </w:tc>
        <w:tc>
          <w:tcPr>
            <w:tcW w:w="2353" w:type="dxa"/>
            <w:tcBorders>
              <w:right w:val="double" w:sz="4" w:space="0" w:color="auto"/>
            </w:tcBorders>
          </w:tcPr>
          <w:p w14:paraId="36A92CAE" w14:textId="38909459" w:rsidR="009C5CF5" w:rsidRPr="004019DB" w:rsidRDefault="007807C7" w:rsidP="009C5CF5">
            <w:pPr>
              <w:pStyle w:val="DG0"/>
              <w:jc w:val="left"/>
            </w:pPr>
            <w:r>
              <w:rPr>
                <w:rFonts w:ascii="宋体" w:hAnsi="宋体" w:hint="eastAsia"/>
                <w:bCs/>
                <w:sz w:val="20"/>
                <w:szCs w:val="20"/>
              </w:rPr>
              <w:t>实践作品</w:t>
            </w:r>
          </w:p>
        </w:tc>
        <w:tc>
          <w:tcPr>
            <w:tcW w:w="612" w:type="dxa"/>
            <w:tcBorders>
              <w:left w:val="double" w:sz="4" w:space="0" w:color="auto"/>
            </w:tcBorders>
            <w:vAlign w:val="center"/>
          </w:tcPr>
          <w:p w14:paraId="3E63E94F" w14:textId="39F0FA2B" w:rsidR="009C5CF5" w:rsidRPr="004019DB" w:rsidRDefault="008451F2" w:rsidP="009C5CF5">
            <w:pPr>
              <w:pStyle w:val="DG0"/>
            </w:pPr>
            <w:r>
              <w:rPr>
                <w:rFonts w:hint="eastAsia"/>
              </w:rPr>
              <w:t>8</w:t>
            </w:r>
            <w:r>
              <w:t>0</w:t>
            </w:r>
          </w:p>
        </w:tc>
        <w:tc>
          <w:tcPr>
            <w:tcW w:w="612" w:type="dxa"/>
            <w:vAlign w:val="center"/>
          </w:tcPr>
          <w:p w14:paraId="2833F605" w14:textId="39C71806" w:rsidR="009C5CF5" w:rsidRPr="004019DB" w:rsidRDefault="009C5CF5" w:rsidP="009C5CF5">
            <w:pPr>
              <w:pStyle w:val="DG0"/>
            </w:pPr>
          </w:p>
        </w:tc>
        <w:tc>
          <w:tcPr>
            <w:tcW w:w="612" w:type="dxa"/>
            <w:vAlign w:val="center"/>
          </w:tcPr>
          <w:p w14:paraId="3C7BBD66" w14:textId="45D0A2DD" w:rsidR="009C5CF5" w:rsidRPr="004019DB" w:rsidRDefault="009C5CF5" w:rsidP="009C5CF5">
            <w:pPr>
              <w:pStyle w:val="DG0"/>
            </w:pPr>
            <w:r>
              <w:rPr>
                <w:rFonts w:hint="eastAsia"/>
              </w:rPr>
              <w:t>2</w:t>
            </w:r>
            <w:r>
              <w:t>0</w:t>
            </w:r>
          </w:p>
        </w:tc>
        <w:tc>
          <w:tcPr>
            <w:tcW w:w="612" w:type="dxa"/>
            <w:vAlign w:val="center"/>
          </w:tcPr>
          <w:p w14:paraId="43654901" w14:textId="3BB8A7F0" w:rsidR="009C5CF5" w:rsidRPr="004019DB" w:rsidRDefault="009C5CF5" w:rsidP="009C5CF5">
            <w:pPr>
              <w:pStyle w:val="DG0"/>
            </w:pPr>
          </w:p>
        </w:tc>
        <w:tc>
          <w:tcPr>
            <w:tcW w:w="612" w:type="dxa"/>
            <w:vAlign w:val="center"/>
          </w:tcPr>
          <w:p w14:paraId="1FAE935E" w14:textId="79CF3B32" w:rsidR="009C5CF5" w:rsidRPr="004019DB" w:rsidRDefault="009C5CF5" w:rsidP="009C5CF5">
            <w:pPr>
              <w:pStyle w:val="DG0"/>
            </w:pPr>
          </w:p>
        </w:tc>
        <w:tc>
          <w:tcPr>
            <w:tcW w:w="612" w:type="dxa"/>
            <w:vAlign w:val="center"/>
          </w:tcPr>
          <w:p w14:paraId="07583520" w14:textId="77777777" w:rsidR="009C5CF5" w:rsidRPr="004019DB" w:rsidRDefault="009C5CF5" w:rsidP="009C5CF5">
            <w:pPr>
              <w:pStyle w:val="DG0"/>
            </w:pPr>
          </w:p>
        </w:tc>
        <w:tc>
          <w:tcPr>
            <w:tcW w:w="706" w:type="dxa"/>
            <w:tcBorders>
              <w:right w:val="single" w:sz="12" w:space="0" w:color="auto"/>
            </w:tcBorders>
            <w:vAlign w:val="center"/>
          </w:tcPr>
          <w:p w14:paraId="26510DDF" w14:textId="20A5A02E" w:rsidR="009C5CF5" w:rsidRPr="004019DB" w:rsidRDefault="009C5CF5" w:rsidP="009C5CF5">
            <w:pPr>
              <w:pStyle w:val="DG0"/>
            </w:pPr>
            <w:r>
              <w:rPr>
                <w:rFonts w:hint="eastAsia"/>
              </w:rPr>
              <w:t>1</w:t>
            </w:r>
            <w:r>
              <w:t>00</w:t>
            </w:r>
          </w:p>
        </w:tc>
      </w:tr>
      <w:tr w:rsidR="009C5CF5" w14:paraId="32DA11EB" w14:textId="0E8DF11E" w:rsidTr="000668C7">
        <w:trPr>
          <w:trHeight w:val="454"/>
        </w:trPr>
        <w:tc>
          <w:tcPr>
            <w:tcW w:w="836" w:type="dxa"/>
            <w:tcBorders>
              <w:left w:val="single" w:sz="12" w:space="0" w:color="auto"/>
            </w:tcBorders>
            <w:vAlign w:val="center"/>
          </w:tcPr>
          <w:p w14:paraId="75D9ABF0" w14:textId="4B01D49A" w:rsidR="009C5CF5" w:rsidRPr="007011CA" w:rsidRDefault="009C5CF5" w:rsidP="009C5CF5">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tcPr>
          <w:p w14:paraId="3AA5FAE4" w14:textId="1D7041D5" w:rsidR="009C5CF5" w:rsidRPr="004019DB" w:rsidRDefault="007807C7" w:rsidP="009C5CF5">
            <w:pPr>
              <w:pStyle w:val="DG0"/>
            </w:pPr>
            <w:r>
              <w:rPr>
                <w:rFonts w:ascii="宋体" w:hAnsi="宋体" w:hint="eastAsia"/>
                <w:bCs/>
                <w:szCs w:val="20"/>
              </w:rPr>
              <w:t>15</w:t>
            </w:r>
            <w:r w:rsidR="009C5CF5">
              <w:rPr>
                <w:rFonts w:ascii="宋体" w:hAnsi="宋体" w:hint="eastAsia"/>
                <w:bCs/>
                <w:szCs w:val="20"/>
              </w:rPr>
              <w:t>%</w:t>
            </w:r>
          </w:p>
        </w:tc>
        <w:tc>
          <w:tcPr>
            <w:tcW w:w="2353" w:type="dxa"/>
            <w:tcBorders>
              <w:right w:val="double" w:sz="4" w:space="0" w:color="auto"/>
            </w:tcBorders>
          </w:tcPr>
          <w:p w14:paraId="60E4A998" w14:textId="3C2FC024" w:rsidR="009C5CF5" w:rsidRPr="004019DB" w:rsidRDefault="007807C7" w:rsidP="009C5CF5">
            <w:pPr>
              <w:pStyle w:val="DG0"/>
              <w:jc w:val="left"/>
            </w:pPr>
            <w:r>
              <w:rPr>
                <w:rFonts w:ascii="宋体" w:hAnsi="宋体" w:hint="eastAsia"/>
                <w:bCs/>
                <w:sz w:val="20"/>
                <w:szCs w:val="20"/>
              </w:rPr>
              <w:t>实践作品</w:t>
            </w:r>
          </w:p>
        </w:tc>
        <w:tc>
          <w:tcPr>
            <w:tcW w:w="612" w:type="dxa"/>
            <w:tcBorders>
              <w:left w:val="double" w:sz="4" w:space="0" w:color="auto"/>
            </w:tcBorders>
            <w:vAlign w:val="center"/>
          </w:tcPr>
          <w:p w14:paraId="350F1107" w14:textId="01433D26" w:rsidR="009C5CF5" w:rsidRPr="004019DB" w:rsidRDefault="008451F2" w:rsidP="009C5CF5">
            <w:pPr>
              <w:pStyle w:val="DG0"/>
            </w:pPr>
            <w:r>
              <w:rPr>
                <w:rFonts w:hint="eastAsia"/>
              </w:rPr>
              <w:t>3</w:t>
            </w:r>
            <w:r>
              <w:t>0</w:t>
            </w:r>
          </w:p>
        </w:tc>
        <w:tc>
          <w:tcPr>
            <w:tcW w:w="612" w:type="dxa"/>
            <w:vAlign w:val="center"/>
          </w:tcPr>
          <w:p w14:paraId="69878D1A" w14:textId="2D7DD297" w:rsidR="009C5CF5" w:rsidRPr="004019DB" w:rsidRDefault="008451F2" w:rsidP="009C5CF5">
            <w:pPr>
              <w:pStyle w:val="DG0"/>
            </w:pPr>
            <w:r>
              <w:t>60</w:t>
            </w:r>
          </w:p>
        </w:tc>
        <w:tc>
          <w:tcPr>
            <w:tcW w:w="612" w:type="dxa"/>
            <w:vAlign w:val="center"/>
          </w:tcPr>
          <w:p w14:paraId="7907A5AF" w14:textId="4DB57FDF" w:rsidR="009C5CF5" w:rsidRPr="004019DB" w:rsidRDefault="008451F2" w:rsidP="009C5CF5">
            <w:pPr>
              <w:pStyle w:val="DG0"/>
            </w:pPr>
            <w:r>
              <w:t>1</w:t>
            </w:r>
            <w:r w:rsidR="009C5CF5">
              <w:t>0</w:t>
            </w:r>
          </w:p>
        </w:tc>
        <w:tc>
          <w:tcPr>
            <w:tcW w:w="612" w:type="dxa"/>
            <w:vAlign w:val="center"/>
          </w:tcPr>
          <w:p w14:paraId="0C96DB77" w14:textId="4DFA6FF6" w:rsidR="009C5CF5" w:rsidRPr="004019DB" w:rsidRDefault="009C5CF5" w:rsidP="009C5CF5">
            <w:pPr>
              <w:pStyle w:val="DG0"/>
            </w:pPr>
          </w:p>
        </w:tc>
        <w:tc>
          <w:tcPr>
            <w:tcW w:w="612" w:type="dxa"/>
            <w:vAlign w:val="center"/>
          </w:tcPr>
          <w:p w14:paraId="126E2785" w14:textId="77777777" w:rsidR="009C5CF5" w:rsidRPr="004019DB" w:rsidRDefault="009C5CF5" w:rsidP="009C5CF5">
            <w:pPr>
              <w:pStyle w:val="DG0"/>
            </w:pPr>
          </w:p>
        </w:tc>
        <w:tc>
          <w:tcPr>
            <w:tcW w:w="612" w:type="dxa"/>
            <w:vAlign w:val="center"/>
          </w:tcPr>
          <w:p w14:paraId="26EED124" w14:textId="77777777" w:rsidR="009C5CF5" w:rsidRPr="004019DB" w:rsidRDefault="009C5CF5" w:rsidP="009C5CF5">
            <w:pPr>
              <w:pStyle w:val="DG0"/>
            </w:pPr>
          </w:p>
        </w:tc>
        <w:tc>
          <w:tcPr>
            <w:tcW w:w="706" w:type="dxa"/>
            <w:tcBorders>
              <w:right w:val="single" w:sz="12" w:space="0" w:color="auto"/>
            </w:tcBorders>
            <w:vAlign w:val="center"/>
          </w:tcPr>
          <w:p w14:paraId="7667BBD9" w14:textId="0CFEB711" w:rsidR="009C5CF5" w:rsidRPr="004019DB" w:rsidRDefault="009C5CF5" w:rsidP="009C5CF5">
            <w:pPr>
              <w:pStyle w:val="DG0"/>
            </w:pPr>
            <w:r>
              <w:rPr>
                <w:rFonts w:hint="eastAsia"/>
              </w:rPr>
              <w:t>1</w:t>
            </w:r>
            <w:r>
              <w:t>00</w:t>
            </w:r>
          </w:p>
        </w:tc>
      </w:tr>
      <w:tr w:rsidR="009C5CF5" w14:paraId="26C6CCAD" w14:textId="049E7DA1" w:rsidTr="000668C7">
        <w:trPr>
          <w:trHeight w:val="454"/>
        </w:trPr>
        <w:tc>
          <w:tcPr>
            <w:tcW w:w="836" w:type="dxa"/>
            <w:tcBorders>
              <w:left w:val="single" w:sz="12" w:space="0" w:color="auto"/>
            </w:tcBorders>
            <w:vAlign w:val="center"/>
          </w:tcPr>
          <w:p w14:paraId="72EE34EB" w14:textId="2045F096" w:rsidR="009C5CF5" w:rsidRPr="007011CA" w:rsidRDefault="009C5CF5" w:rsidP="009C5CF5">
            <w:pPr>
              <w:snapToGrid w:val="0"/>
              <w:jc w:val="center"/>
              <w:rPr>
                <w:rFonts w:ascii="Arial" w:eastAsia="黑体" w:hAnsi="Arial" w:cs="Arial"/>
                <w:bCs/>
                <w:sz w:val="21"/>
                <w:szCs w:val="21"/>
              </w:rPr>
            </w:pPr>
            <w:r>
              <w:rPr>
                <w:rFonts w:ascii="Arial" w:eastAsia="黑体" w:hAnsi="Arial" w:cs="Arial" w:hint="eastAsia"/>
                <w:bCs/>
                <w:sz w:val="21"/>
                <w:szCs w:val="21"/>
              </w:rPr>
              <w:t>X4</w:t>
            </w:r>
          </w:p>
        </w:tc>
        <w:tc>
          <w:tcPr>
            <w:tcW w:w="709" w:type="dxa"/>
          </w:tcPr>
          <w:p w14:paraId="3770FF54" w14:textId="170B25BF" w:rsidR="009C5CF5" w:rsidRPr="004019DB" w:rsidRDefault="007807C7" w:rsidP="009C5CF5">
            <w:pPr>
              <w:pStyle w:val="DG0"/>
            </w:pPr>
            <w:r>
              <w:rPr>
                <w:rFonts w:ascii="宋体" w:hAnsi="宋体" w:hint="eastAsia"/>
                <w:bCs/>
                <w:szCs w:val="20"/>
              </w:rPr>
              <w:t>20</w:t>
            </w:r>
            <w:r w:rsidR="009C5CF5">
              <w:rPr>
                <w:rFonts w:ascii="宋体" w:hAnsi="宋体" w:hint="eastAsia"/>
                <w:bCs/>
                <w:szCs w:val="20"/>
              </w:rPr>
              <w:t>%</w:t>
            </w:r>
          </w:p>
        </w:tc>
        <w:tc>
          <w:tcPr>
            <w:tcW w:w="2353" w:type="dxa"/>
            <w:tcBorders>
              <w:right w:val="double" w:sz="4" w:space="0" w:color="auto"/>
            </w:tcBorders>
          </w:tcPr>
          <w:p w14:paraId="406FEE5E" w14:textId="7D955AE5" w:rsidR="009C5CF5" w:rsidRPr="004019DB" w:rsidRDefault="007807C7" w:rsidP="009C5CF5">
            <w:pPr>
              <w:pStyle w:val="DG0"/>
              <w:jc w:val="left"/>
            </w:pPr>
            <w:r>
              <w:rPr>
                <w:rFonts w:hint="eastAsia"/>
              </w:rPr>
              <w:t>实践作品</w:t>
            </w:r>
          </w:p>
        </w:tc>
        <w:tc>
          <w:tcPr>
            <w:tcW w:w="612" w:type="dxa"/>
            <w:tcBorders>
              <w:left w:val="double" w:sz="4" w:space="0" w:color="auto"/>
            </w:tcBorders>
            <w:vAlign w:val="center"/>
          </w:tcPr>
          <w:p w14:paraId="7600F008" w14:textId="3350EBDD" w:rsidR="009C5CF5" w:rsidRPr="004019DB" w:rsidRDefault="008451F2" w:rsidP="009C5CF5">
            <w:pPr>
              <w:pStyle w:val="DG0"/>
            </w:pPr>
            <w:r>
              <w:t>1</w:t>
            </w:r>
            <w:r w:rsidR="009C5CF5">
              <w:t>0</w:t>
            </w:r>
          </w:p>
        </w:tc>
        <w:tc>
          <w:tcPr>
            <w:tcW w:w="612" w:type="dxa"/>
            <w:vAlign w:val="center"/>
          </w:tcPr>
          <w:p w14:paraId="0EA35378" w14:textId="398C6CDC" w:rsidR="009C5CF5" w:rsidRPr="004019DB" w:rsidRDefault="008451F2" w:rsidP="009C5CF5">
            <w:pPr>
              <w:pStyle w:val="DG0"/>
            </w:pPr>
            <w:r>
              <w:rPr>
                <w:rFonts w:hint="eastAsia"/>
              </w:rPr>
              <w:t>3</w:t>
            </w:r>
            <w:r>
              <w:t>0</w:t>
            </w:r>
          </w:p>
        </w:tc>
        <w:tc>
          <w:tcPr>
            <w:tcW w:w="612" w:type="dxa"/>
            <w:vAlign w:val="center"/>
          </w:tcPr>
          <w:p w14:paraId="103C36DB" w14:textId="4683BD4E" w:rsidR="009C5CF5" w:rsidRPr="004019DB" w:rsidRDefault="008451F2" w:rsidP="009C5CF5">
            <w:pPr>
              <w:pStyle w:val="DG0"/>
            </w:pPr>
            <w:r>
              <w:rPr>
                <w:rFonts w:hint="eastAsia"/>
              </w:rPr>
              <w:t>5</w:t>
            </w:r>
            <w:r>
              <w:t>0</w:t>
            </w:r>
          </w:p>
        </w:tc>
        <w:tc>
          <w:tcPr>
            <w:tcW w:w="612" w:type="dxa"/>
            <w:vAlign w:val="center"/>
          </w:tcPr>
          <w:p w14:paraId="04FFF8D5" w14:textId="27C21926" w:rsidR="009C5CF5" w:rsidRPr="004019DB" w:rsidRDefault="008451F2" w:rsidP="009C5CF5">
            <w:pPr>
              <w:pStyle w:val="DG0"/>
            </w:pPr>
            <w:r>
              <w:t>1</w:t>
            </w:r>
            <w:r w:rsidR="009C5CF5">
              <w:t>0</w:t>
            </w:r>
          </w:p>
        </w:tc>
        <w:tc>
          <w:tcPr>
            <w:tcW w:w="612" w:type="dxa"/>
            <w:vAlign w:val="center"/>
          </w:tcPr>
          <w:p w14:paraId="6AF9C982" w14:textId="77777777" w:rsidR="009C5CF5" w:rsidRPr="004019DB" w:rsidRDefault="009C5CF5" w:rsidP="009C5CF5">
            <w:pPr>
              <w:pStyle w:val="DG0"/>
            </w:pPr>
          </w:p>
        </w:tc>
        <w:tc>
          <w:tcPr>
            <w:tcW w:w="612" w:type="dxa"/>
            <w:vAlign w:val="center"/>
          </w:tcPr>
          <w:p w14:paraId="0BB48108" w14:textId="77777777" w:rsidR="009C5CF5" w:rsidRPr="004019DB" w:rsidRDefault="009C5CF5" w:rsidP="009C5CF5">
            <w:pPr>
              <w:pStyle w:val="DG0"/>
            </w:pPr>
          </w:p>
        </w:tc>
        <w:tc>
          <w:tcPr>
            <w:tcW w:w="706" w:type="dxa"/>
            <w:tcBorders>
              <w:right w:val="single" w:sz="12" w:space="0" w:color="auto"/>
            </w:tcBorders>
            <w:vAlign w:val="center"/>
          </w:tcPr>
          <w:p w14:paraId="4F463E76" w14:textId="22C1BD0D" w:rsidR="009C5CF5" w:rsidRPr="004019DB" w:rsidRDefault="009C5CF5" w:rsidP="009C5CF5">
            <w:pPr>
              <w:pStyle w:val="DG0"/>
            </w:pPr>
            <w:r>
              <w:rPr>
                <w:rFonts w:hint="eastAsia"/>
              </w:rPr>
              <w:t>1</w:t>
            </w:r>
            <w:r>
              <w:t>00</w:t>
            </w:r>
          </w:p>
        </w:tc>
      </w:tr>
      <w:tr w:rsidR="007807C7" w14:paraId="66A1B09E" w14:textId="77777777" w:rsidTr="000668C7">
        <w:trPr>
          <w:trHeight w:val="454"/>
        </w:trPr>
        <w:tc>
          <w:tcPr>
            <w:tcW w:w="836" w:type="dxa"/>
            <w:tcBorders>
              <w:left w:val="single" w:sz="12" w:space="0" w:color="auto"/>
            </w:tcBorders>
            <w:vAlign w:val="center"/>
          </w:tcPr>
          <w:p w14:paraId="614228B6" w14:textId="294AB9AF" w:rsidR="007807C7" w:rsidRDefault="007807C7" w:rsidP="009C5CF5">
            <w:pPr>
              <w:snapToGrid w:val="0"/>
              <w:jc w:val="center"/>
              <w:rPr>
                <w:rFonts w:ascii="Arial" w:eastAsia="黑体" w:hAnsi="Arial" w:cs="Arial"/>
                <w:bCs/>
                <w:sz w:val="21"/>
                <w:szCs w:val="21"/>
              </w:rPr>
            </w:pPr>
            <w:r>
              <w:rPr>
                <w:rFonts w:ascii="Arial" w:eastAsia="黑体" w:hAnsi="Arial" w:cs="Arial" w:hint="eastAsia"/>
                <w:bCs/>
                <w:sz w:val="21"/>
                <w:szCs w:val="21"/>
              </w:rPr>
              <w:t>X5</w:t>
            </w:r>
          </w:p>
        </w:tc>
        <w:tc>
          <w:tcPr>
            <w:tcW w:w="709" w:type="dxa"/>
          </w:tcPr>
          <w:p w14:paraId="4220AF13" w14:textId="0BBFA26C" w:rsidR="007807C7" w:rsidRDefault="007807C7" w:rsidP="009C5CF5">
            <w:pPr>
              <w:pStyle w:val="DG0"/>
              <w:rPr>
                <w:rFonts w:ascii="宋体" w:hAnsi="宋体" w:hint="eastAsia"/>
                <w:bCs/>
                <w:szCs w:val="20"/>
              </w:rPr>
            </w:pPr>
            <w:r>
              <w:rPr>
                <w:rFonts w:ascii="宋体" w:hAnsi="宋体" w:hint="eastAsia"/>
                <w:bCs/>
                <w:szCs w:val="20"/>
              </w:rPr>
              <w:t>30%</w:t>
            </w:r>
          </w:p>
        </w:tc>
        <w:tc>
          <w:tcPr>
            <w:tcW w:w="2353" w:type="dxa"/>
            <w:tcBorders>
              <w:right w:val="double" w:sz="4" w:space="0" w:color="auto"/>
            </w:tcBorders>
          </w:tcPr>
          <w:p w14:paraId="7AE94763" w14:textId="06A097E1" w:rsidR="007807C7" w:rsidRDefault="007807C7" w:rsidP="009C5CF5">
            <w:pPr>
              <w:pStyle w:val="DG0"/>
              <w:jc w:val="left"/>
              <w:rPr>
                <w:rFonts w:ascii="宋体" w:hAnsi="宋体" w:hint="eastAsia"/>
                <w:bCs/>
                <w:sz w:val="20"/>
                <w:szCs w:val="20"/>
              </w:rPr>
            </w:pPr>
            <w:r>
              <w:rPr>
                <w:rFonts w:ascii="宋体" w:hAnsi="宋体" w:hint="eastAsia"/>
                <w:bCs/>
                <w:sz w:val="20"/>
                <w:szCs w:val="20"/>
              </w:rPr>
              <w:t>综合创意设计</w:t>
            </w:r>
          </w:p>
        </w:tc>
        <w:tc>
          <w:tcPr>
            <w:tcW w:w="612" w:type="dxa"/>
            <w:tcBorders>
              <w:left w:val="double" w:sz="4" w:space="0" w:color="auto"/>
            </w:tcBorders>
            <w:vAlign w:val="center"/>
          </w:tcPr>
          <w:p w14:paraId="626498D9" w14:textId="40A3C1D7" w:rsidR="007807C7" w:rsidRDefault="007807C7" w:rsidP="009C5CF5">
            <w:pPr>
              <w:pStyle w:val="DG0"/>
            </w:pPr>
            <w:r>
              <w:rPr>
                <w:rFonts w:hint="eastAsia"/>
              </w:rPr>
              <w:t>10</w:t>
            </w:r>
          </w:p>
        </w:tc>
        <w:tc>
          <w:tcPr>
            <w:tcW w:w="612" w:type="dxa"/>
            <w:vAlign w:val="center"/>
          </w:tcPr>
          <w:p w14:paraId="4848AEA6" w14:textId="368E2DF7" w:rsidR="007807C7" w:rsidRDefault="007807C7" w:rsidP="009C5CF5">
            <w:pPr>
              <w:pStyle w:val="DG0"/>
            </w:pPr>
            <w:r>
              <w:rPr>
                <w:rFonts w:hint="eastAsia"/>
              </w:rPr>
              <w:t>10</w:t>
            </w:r>
          </w:p>
        </w:tc>
        <w:tc>
          <w:tcPr>
            <w:tcW w:w="612" w:type="dxa"/>
            <w:vAlign w:val="center"/>
          </w:tcPr>
          <w:p w14:paraId="2760ECC6" w14:textId="1B4D5F2A" w:rsidR="007807C7" w:rsidRDefault="007807C7" w:rsidP="009C5CF5">
            <w:pPr>
              <w:pStyle w:val="DG0"/>
            </w:pPr>
            <w:r>
              <w:rPr>
                <w:rFonts w:hint="eastAsia"/>
              </w:rPr>
              <w:t>30</w:t>
            </w:r>
          </w:p>
        </w:tc>
        <w:tc>
          <w:tcPr>
            <w:tcW w:w="612" w:type="dxa"/>
            <w:vAlign w:val="center"/>
          </w:tcPr>
          <w:p w14:paraId="4C6832EF" w14:textId="3DFBA3D2" w:rsidR="007807C7" w:rsidRDefault="007807C7" w:rsidP="009C5CF5">
            <w:pPr>
              <w:pStyle w:val="DG0"/>
            </w:pPr>
            <w:r>
              <w:rPr>
                <w:rFonts w:hint="eastAsia"/>
              </w:rPr>
              <w:t>50</w:t>
            </w:r>
          </w:p>
        </w:tc>
        <w:tc>
          <w:tcPr>
            <w:tcW w:w="612" w:type="dxa"/>
            <w:vAlign w:val="center"/>
          </w:tcPr>
          <w:p w14:paraId="5476CDD8" w14:textId="77777777" w:rsidR="007807C7" w:rsidRPr="004019DB" w:rsidRDefault="007807C7" w:rsidP="009C5CF5">
            <w:pPr>
              <w:pStyle w:val="DG0"/>
            </w:pPr>
          </w:p>
        </w:tc>
        <w:tc>
          <w:tcPr>
            <w:tcW w:w="612" w:type="dxa"/>
            <w:vAlign w:val="center"/>
          </w:tcPr>
          <w:p w14:paraId="6CC3BB32" w14:textId="77777777" w:rsidR="007807C7" w:rsidRPr="004019DB" w:rsidRDefault="007807C7" w:rsidP="009C5CF5">
            <w:pPr>
              <w:pStyle w:val="DG0"/>
            </w:pPr>
          </w:p>
        </w:tc>
        <w:tc>
          <w:tcPr>
            <w:tcW w:w="706" w:type="dxa"/>
            <w:tcBorders>
              <w:right w:val="single" w:sz="12" w:space="0" w:color="auto"/>
            </w:tcBorders>
            <w:vAlign w:val="center"/>
          </w:tcPr>
          <w:p w14:paraId="2BF1644D" w14:textId="49B5D79B" w:rsidR="007807C7" w:rsidRDefault="007807C7" w:rsidP="009C5CF5">
            <w:pPr>
              <w:pStyle w:val="DG0"/>
            </w:pPr>
            <w:r>
              <w:rPr>
                <w:rFonts w:hint="eastAsia"/>
              </w:rPr>
              <w:t>100</w:t>
            </w:r>
          </w:p>
        </w:tc>
      </w:tr>
    </w:tbl>
    <w:p w14:paraId="509743C7" w14:textId="77777777" w:rsidR="00133554" w:rsidRPr="00C2675D" w:rsidRDefault="00133554" w:rsidP="007807C7">
      <w:pPr>
        <w:pStyle w:val="DG1"/>
        <w:spacing w:beforeLines="100" w:before="326" w:line="360" w:lineRule="auto"/>
        <w:rPr>
          <w:rFonts w:ascii="黑体" w:hAnsi="宋体" w:hint="eastAsia"/>
          <w:sz w:val="18"/>
          <w:szCs w:val="16"/>
        </w:rPr>
      </w:pPr>
    </w:p>
    <w:sectPr w:rsidR="00133554" w:rsidRPr="00C2675D" w:rsidSect="008F7F31">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D617" w14:textId="77777777" w:rsidR="000A7E7D" w:rsidRDefault="000A7E7D" w:rsidP="002B0C48">
      <w:pPr>
        <w:rPr>
          <w:rFonts w:hint="eastAsia"/>
        </w:rPr>
      </w:pPr>
      <w:r>
        <w:separator/>
      </w:r>
    </w:p>
  </w:endnote>
  <w:endnote w:type="continuationSeparator" w:id="0">
    <w:p w14:paraId="43DC98A2" w14:textId="77777777" w:rsidR="000A7E7D" w:rsidRDefault="000A7E7D"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4F67" w14:textId="77777777" w:rsidR="000A7E7D" w:rsidRDefault="000A7E7D" w:rsidP="002B0C48">
      <w:pPr>
        <w:rPr>
          <w:rFonts w:hint="eastAsia"/>
        </w:rPr>
      </w:pPr>
      <w:r>
        <w:separator/>
      </w:r>
    </w:p>
  </w:footnote>
  <w:footnote w:type="continuationSeparator" w:id="0">
    <w:p w14:paraId="415D2F07" w14:textId="77777777" w:rsidR="000A7E7D" w:rsidRDefault="000A7E7D"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6C5A" w14:textId="445E8AAD" w:rsidR="002B0C48" w:rsidRPr="008F7F31" w:rsidRDefault="00000000" w:rsidP="008F7F31">
    <w:pPr>
      <w:jc w:val="right"/>
      <w:rPr>
        <w:rFonts w:ascii="方正小标宋简体" w:eastAsia="方正小标宋简体" w:hAnsi="方正小标宋简体" w:hint="eastAsia"/>
      </w:rPr>
    </w:pPr>
    <w:r>
      <w:rPr>
        <w:rFonts w:hint="eastAsia"/>
        <w:noProof/>
      </w:rPr>
      <w:pict w14:anchorId="541220E6">
        <v:shapetype id="_x0000_t202" coordsize="21600,21600" o:spt="202" path="m,l,21600r21600,l21600,xe">
          <v:stroke joinstyle="miter"/>
          <v:path gradientshapeok="t" o:connecttype="rect"/>
        </v:shapetype>
        <v:shape id="文本框 1" o:spid="_x0000_s1025"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651F"/>
    <w:rsid w:val="000203E0"/>
    <w:rsid w:val="000210E0"/>
    <w:rsid w:val="000243FC"/>
    <w:rsid w:val="00033082"/>
    <w:rsid w:val="00044088"/>
    <w:rsid w:val="00053590"/>
    <w:rsid w:val="0006001D"/>
    <w:rsid w:val="00066041"/>
    <w:rsid w:val="000700C7"/>
    <w:rsid w:val="00076794"/>
    <w:rsid w:val="0008122A"/>
    <w:rsid w:val="00087488"/>
    <w:rsid w:val="0009050A"/>
    <w:rsid w:val="0009721F"/>
    <w:rsid w:val="000A4E73"/>
    <w:rsid w:val="000A7E7D"/>
    <w:rsid w:val="000B1BD2"/>
    <w:rsid w:val="000C0F0D"/>
    <w:rsid w:val="000C13BC"/>
    <w:rsid w:val="000D28E5"/>
    <w:rsid w:val="000D34D7"/>
    <w:rsid w:val="000F364D"/>
    <w:rsid w:val="00100633"/>
    <w:rsid w:val="001072BC"/>
    <w:rsid w:val="00114BD6"/>
    <w:rsid w:val="00130F6D"/>
    <w:rsid w:val="00133554"/>
    <w:rsid w:val="00144082"/>
    <w:rsid w:val="00161210"/>
    <w:rsid w:val="0016381F"/>
    <w:rsid w:val="00163A48"/>
    <w:rsid w:val="00164E36"/>
    <w:rsid w:val="001678A2"/>
    <w:rsid w:val="00180144"/>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635D"/>
    <w:rsid w:val="002420F1"/>
    <w:rsid w:val="00253AC8"/>
    <w:rsid w:val="00256B39"/>
    <w:rsid w:val="0026033C"/>
    <w:rsid w:val="0027339A"/>
    <w:rsid w:val="00274E82"/>
    <w:rsid w:val="002757AB"/>
    <w:rsid w:val="0027777C"/>
    <w:rsid w:val="00277FE7"/>
    <w:rsid w:val="00284258"/>
    <w:rsid w:val="002877FA"/>
    <w:rsid w:val="00290962"/>
    <w:rsid w:val="0029110B"/>
    <w:rsid w:val="002A4649"/>
    <w:rsid w:val="002A7227"/>
    <w:rsid w:val="002B0773"/>
    <w:rsid w:val="002B0C48"/>
    <w:rsid w:val="002B13CA"/>
    <w:rsid w:val="002B3650"/>
    <w:rsid w:val="002B7322"/>
    <w:rsid w:val="002C003F"/>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342"/>
    <w:rsid w:val="003A1680"/>
    <w:rsid w:val="003A373C"/>
    <w:rsid w:val="003A5874"/>
    <w:rsid w:val="003B1258"/>
    <w:rsid w:val="003B1CEB"/>
    <w:rsid w:val="003B4A81"/>
    <w:rsid w:val="003C1F8D"/>
    <w:rsid w:val="003C42AA"/>
    <w:rsid w:val="003C61A5"/>
    <w:rsid w:val="003C6D77"/>
    <w:rsid w:val="003D1968"/>
    <w:rsid w:val="003D4994"/>
    <w:rsid w:val="003E10A5"/>
    <w:rsid w:val="003E7D72"/>
    <w:rsid w:val="003F3923"/>
    <w:rsid w:val="003F43F6"/>
    <w:rsid w:val="004019DB"/>
    <w:rsid w:val="00401EC5"/>
    <w:rsid w:val="00402B67"/>
    <w:rsid w:val="00403C91"/>
    <w:rsid w:val="0040433E"/>
    <w:rsid w:val="00404974"/>
    <w:rsid w:val="0040726A"/>
    <w:rsid w:val="004100B0"/>
    <w:rsid w:val="0041267F"/>
    <w:rsid w:val="00424BA5"/>
    <w:rsid w:val="00425431"/>
    <w:rsid w:val="00431829"/>
    <w:rsid w:val="0043742E"/>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496D"/>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70CC"/>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3DDE"/>
    <w:rsid w:val="005D5B6F"/>
    <w:rsid w:val="005D6460"/>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56D4B"/>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3795"/>
    <w:rsid w:val="006D4351"/>
    <w:rsid w:val="006D5424"/>
    <w:rsid w:val="006E5CA9"/>
    <w:rsid w:val="006E5E98"/>
    <w:rsid w:val="006E6046"/>
    <w:rsid w:val="006E7A37"/>
    <w:rsid w:val="006F3151"/>
    <w:rsid w:val="006F697D"/>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4A59"/>
    <w:rsid w:val="00764FD9"/>
    <w:rsid w:val="007740B2"/>
    <w:rsid w:val="00774C1F"/>
    <w:rsid w:val="007807C7"/>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1F2"/>
    <w:rsid w:val="00845795"/>
    <w:rsid w:val="00847437"/>
    <w:rsid w:val="00882E15"/>
    <w:rsid w:val="00883C73"/>
    <w:rsid w:val="008901A2"/>
    <w:rsid w:val="008A08B0"/>
    <w:rsid w:val="008A0A12"/>
    <w:rsid w:val="008B0385"/>
    <w:rsid w:val="008B1082"/>
    <w:rsid w:val="008B188E"/>
    <w:rsid w:val="008B397C"/>
    <w:rsid w:val="008B47F4"/>
    <w:rsid w:val="008B636A"/>
    <w:rsid w:val="008B7448"/>
    <w:rsid w:val="008B7E1E"/>
    <w:rsid w:val="008C2AE6"/>
    <w:rsid w:val="008C2DE8"/>
    <w:rsid w:val="008C5113"/>
    <w:rsid w:val="008C5B8A"/>
    <w:rsid w:val="008D3D5F"/>
    <w:rsid w:val="008D4E81"/>
    <w:rsid w:val="008D505F"/>
    <w:rsid w:val="008D50E0"/>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A5632"/>
    <w:rsid w:val="009B04E7"/>
    <w:rsid w:val="009B14E8"/>
    <w:rsid w:val="009B1BBA"/>
    <w:rsid w:val="009B4D21"/>
    <w:rsid w:val="009B5A73"/>
    <w:rsid w:val="009C54C9"/>
    <w:rsid w:val="009C589C"/>
    <w:rsid w:val="009C5CF5"/>
    <w:rsid w:val="009D192B"/>
    <w:rsid w:val="009D2582"/>
    <w:rsid w:val="009D33E1"/>
    <w:rsid w:val="009D3B45"/>
    <w:rsid w:val="009D7CF9"/>
    <w:rsid w:val="009E2CCC"/>
    <w:rsid w:val="009E2CDD"/>
    <w:rsid w:val="009E366E"/>
    <w:rsid w:val="009E6FC4"/>
    <w:rsid w:val="009F00DC"/>
    <w:rsid w:val="009F3199"/>
    <w:rsid w:val="009F325A"/>
    <w:rsid w:val="009F3355"/>
    <w:rsid w:val="009F3648"/>
    <w:rsid w:val="009F3B7A"/>
    <w:rsid w:val="009F54D0"/>
    <w:rsid w:val="00A00D49"/>
    <w:rsid w:val="00A028E6"/>
    <w:rsid w:val="00A04523"/>
    <w:rsid w:val="00A16159"/>
    <w:rsid w:val="00A161E6"/>
    <w:rsid w:val="00A17885"/>
    <w:rsid w:val="00A2337D"/>
    <w:rsid w:val="00A25A31"/>
    <w:rsid w:val="00A31BBE"/>
    <w:rsid w:val="00A31D34"/>
    <w:rsid w:val="00A333EF"/>
    <w:rsid w:val="00A33F85"/>
    <w:rsid w:val="00A356A9"/>
    <w:rsid w:val="00A40645"/>
    <w:rsid w:val="00A55310"/>
    <w:rsid w:val="00A6016C"/>
    <w:rsid w:val="00A75A9D"/>
    <w:rsid w:val="00A769B1"/>
    <w:rsid w:val="00A77DA3"/>
    <w:rsid w:val="00A829BD"/>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33A"/>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07DA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4E2"/>
    <w:rsid w:val="00D15595"/>
    <w:rsid w:val="00D343A8"/>
    <w:rsid w:val="00D37832"/>
    <w:rsid w:val="00D44860"/>
    <w:rsid w:val="00D47689"/>
    <w:rsid w:val="00D50C42"/>
    <w:rsid w:val="00D57CF5"/>
    <w:rsid w:val="00D612BC"/>
    <w:rsid w:val="00D62F98"/>
    <w:rsid w:val="00D66FD6"/>
    <w:rsid w:val="00D73917"/>
    <w:rsid w:val="00D8285B"/>
    <w:rsid w:val="00D862EB"/>
    <w:rsid w:val="00D86619"/>
    <w:rsid w:val="00D93E7C"/>
    <w:rsid w:val="00DA1205"/>
    <w:rsid w:val="00DB2BE6"/>
    <w:rsid w:val="00DB3523"/>
    <w:rsid w:val="00DB62CB"/>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178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456C"/>
    <w:rsid w:val="00FB693D"/>
    <w:rsid w:val="00FB7768"/>
    <w:rsid w:val="00FC7489"/>
    <w:rsid w:val="00FD1BA8"/>
    <w:rsid w:val="00FD218F"/>
    <w:rsid w:val="00FD5663"/>
    <w:rsid w:val="00FD56C6"/>
    <w:rsid w:val="00FE3221"/>
    <w:rsid w:val="00FE48EA"/>
    <w:rsid w:val="00FE571F"/>
    <w:rsid w:val="00FF05A6"/>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A7F2504B-0027-4558-88D1-4C49D6C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footnote text"/>
    <w:basedOn w:val="a"/>
    <w:link w:val="af"/>
    <w:uiPriority w:val="99"/>
    <w:semiHidden/>
    <w:unhideWhenUsed/>
    <w:rsid w:val="00D054E2"/>
    <w:rPr>
      <w:rFonts w:asciiTheme="minorHAnsi" w:eastAsiaTheme="minorEastAsia" w:hAnsiTheme="minorHAnsi" w:cstheme="minorBidi"/>
      <w:sz w:val="20"/>
      <w:szCs w:val="20"/>
      <w:lang w:val="en-GB"/>
    </w:rPr>
  </w:style>
  <w:style w:type="character" w:customStyle="1" w:styleId="af">
    <w:name w:val="脚注文本 字符"/>
    <w:basedOn w:val="a0"/>
    <w:link w:val="ae"/>
    <w:uiPriority w:val="99"/>
    <w:semiHidden/>
    <w:rsid w:val="00D054E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5</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Echo HUANG</cp:lastModifiedBy>
  <cp:revision>6</cp:revision>
  <cp:lastPrinted>2023-11-21T00:52:00Z</cp:lastPrinted>
  <dcterms:created xsi:type="dcterms:W3CDTF">2023-11-21T02:39:00Z</dcterms:created>
  <dcterms:modified xsi:type="dcterms:W3CDTF">2025-02-22T10:09:00Z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