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9277B2C">
      <w:pPr>
        <w:snapToGrid w:val="0"/>
        <w:jc w:val="center"/>
        <w:rPr>
          <w:sz w:val="6"/>
          <w:szCs w:val="6"/>
        </w:rPr>
      </w:pPr>
    </w:p>
    <w:p w14:paraId="2AAD3488">
      <w:pPr>
        <w:snapToGrid w:val="0"/>
        <w:jc w:val="center"/>
        <w:rPr>
          <w:sz w:val="6"/>
          <w:szCs w:val="6"/>
        </w:rPr>
      </w:pPr>
    </w:p>
    <w:p w14:paraId="51C50E50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FC2E2CA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737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2831D0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AFE420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宝石学与宝石鉴定</w:t>
            </w:r>
          </w:p>
        </w:tc>
      </w:tr>
      <w:tr w14:paraId="78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55715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8DFA27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2120106</w:t>
            </w:r>
          </w:p>
        </w:tc>
        <w:tc>
          <w:tcPr>
            <w:tcW w:w="1314" w:type="dxa"/>
            <w:vAlign w:val="center"/>
          </w:tcPr>
          <w:p w14:paraId="566985F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2944B4B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0027</w:t>
            </w:r>
          </w:p>
        </w:tc>
        <w:tc>
          <w:tcPr>
            <w:tcW w:w="1753" w:type="dxa"/>
            <w:vAlign w:val="center"/>
          </w:tcPr>
          <w:p w14:paraId="4BD67AF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E39554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4/64</w:t>
            </w:r>
          </w:p>
        </w:tc>
      </w:tr>
      <w:tr w14:paraId="3C546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934240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058141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刘海徽</w:t>
            </w:r>
          </w:p>
        </w:tc>
        <w:tc>
          <w:tcPr>
            <w:tcW w:w="1314" w:type="dxa"/>
            <w:vAlign w:val="center"/>
          </w:tcPr>
          <w:p w14:paraId="0E086D0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44AC2B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25162</w:t>
            </w:r>
          </w:p>
        </w:tc>
        <w:tc>
          <w:tcPr>
            <w:tcW w:w="1753" w:type="dxa"/>
            <w:vAlign w:val="center"/>
          </w:tcPr>
          <w:p w14:paraId="731CA9E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DAF622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21B6C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D74407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FD92E3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产品设计B2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314" w:type="dxa"/>
            <w:vAlign w:val="center"/>
          </w:tcPr>
          <w:p w14:paraId="09CE641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DE2D97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12BC8D0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67B429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珠宝319</w:t>
            </w:r>
          </w:p>
        </w:tc>
      </w:tr>
      <w:tr w14:paraId="4D04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C0FF36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AFAA7D1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周四13：00-14：00  珠宝320   手机：15901703533</w:t>
            </w:r>
          </w:p>
        </w:tc>
      </w:tr>
      <w:tr w14:paraId="79191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AC4908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1E8553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https://mooc1.chaoxing.com/mooc-ans/mycourse/teachercourse?moocId=266753302&amp;clazzid=153783360&amp;ut=t&amp;enc=d7156adceec58d335b483cffbf968465&amp;cpi=479940431&amp;openc=62c6ee8c59b13b68478c3e596ab0eee6</w:t>
            </w:r>
          </w:p>
        </w:tc>
      </w:tr>
      <w:tr w14:paraId="628EF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2D5C4C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DEAC4DB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《系统宝石学》张蓓丽 地质出版社第二版 2008.3</w:t>
            </w:r>
          </w:p>
        </w:tc>
      </w:tr>
      <w:tr w14:paraId="53490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1F7118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67E233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《宝玉石学》 郭守国、王以群 学林出版社 2005.5</w:t>
            </w:r>
          </w:p>
          <w:p w14:paraId="125D91ED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《宝石学教程》，李娅莉编著，中国地质大学出版社，2016.12</w:t>
            </w:r>
          </w:p>
          <w:p w14:paraId="2AB3EAF2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《宝石学及宝石鉴定》，孟祥振、赵梅芳编著，上海大学出版社 2014.1</w:t>
            </w:r>
          </w:p>
        </w:tc>
      </w:tr>
    </w:tbl>
    <w:p w14:paraId="32E1B40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7C32BB6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6"/>
        <w:gridCol w:w="737"/>
        <w:gridCol w:w="3911"/>
        <w:gridCol w:w="1335"/>
        <w:gridCol w:w="2287"/>
      </w:tblGrid>
      <w:tr w14:paraId="3B381C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709213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3AA0BC25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5E97BB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EFB4EE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FCD9B0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6C7239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4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B821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1CF2B5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274DA6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课程简介：课程考核方式等；</w:t>
            </w:r>
          </w:p>
          <w:p w14:paraId="4CDAA97A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绪论：宝石基本概念、分类等，宝石的物理性质，宝石的内含物。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494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ED2A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B2E26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4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07EC6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C04234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CA0CC5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结合样品，操作宝石仪器1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58C153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FD6C3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√（平时课堂作业布置）</w:t>
            </w:r>
          </w:p>
        </w:tc>
      </w:tr>
      <w:tr w14:paraId="6ACB59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4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96E4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BCE9C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6079E6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结合样品，操作宝石仪器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31219B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301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90EFA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ADF3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C2E0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30668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结合样品，操作宝石仪器3</w:t>
            </w:r>
          </w:p>
          <w:p w14:paraId="7BDAA51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仪器的综合鉴别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FCE902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83B0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9C7B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9DE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5CA73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C29CC3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常见宝石的讲解及鉴别1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4C44D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B81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09ED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264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9CB156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01DE13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B152D2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C32CEA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CD6F9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05A7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1BEFBDA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4BFF4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DC69A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08BA1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56F44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3D5F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339493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E308BF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36E30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37095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7F52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A3A4D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28F68F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AC684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E81A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FE8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113D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966C3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3FC35FB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3AC29F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925E0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3EF39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√（调查报告布置）</w:t>
            </w:r>
          </w:p>
        </w:tc>
      </w:tr>
      <w:tr w14:paraId="3237B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0FCD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B0FA9D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30F8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常见玉石的讲解及鉴别1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8262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CBA9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9949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771F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7DF6F78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2B3A3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常见玉石的讲解及鉴别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3233AD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F56E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6FDC2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F6A7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1165883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2880F8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常见玉石的讲解及鉴别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E8B11D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DF8BA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4E57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15455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B1119B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14E497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有机宝石的讲解及鉴别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923D9C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5271D3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199C8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266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B705BE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81F121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宝玉石的综合鉴定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0C3469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438D8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DB965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C553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154D427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FADCBD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未知宝玉石样品的实践考试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F329E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9A9A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√（课堂测试）</w:t>
            </w:r>
          </w:p>
          <w:p w14:paraId="1219400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√（未知宝石考试）</w:t>
            </w:r>
          </w:p>
        </w:tc>
      </w:tr>
    </w:tbl>
    <w:p w14:paraId="7C69FCCD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2DC2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091445E1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9C9708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6FEEAFD3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14A711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2FBC11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F2C7AE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实验指导书</w:t>
            </w:r>
          </w:p>
        </w:tc>
        <w:tc>
          <w:tcPr>
            <w:tcW w:w="5387" w:type="dxa"/>
            <w:vAlign w:val="center"/>
          </w:tcPr>
          <w:p w14:paraId="7873FC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  <w:t>20</w:t>
            </w:r>
            <w:r>
              <w:rPr>
                <w:rFonts w:ascii="宋体" w:hAnsi="宋体" w:eastAsia="宋体"/>
                <w:bCs/>
                <w:sz w:val="21"/>
                <w:szCs w:val="21"/>
              </w:rPr>
              <w:t>%</w:t>
            </w:r>
          </w:p>
        </w:tc>
      </w:tr>
      <w:tr w14:paraId="013582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685FCE6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3E7F4533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调查报告</w:t>
            </w:r>
          </w:p>
        </w:tc>
        <w:tc>
          <w:tcPr>
            <w:tcW w:w="5387" w:type="dxa"/>
            <w:vAlign w:val="center"/>
          </w:tcPr>
          <w:p w14:paraId="338E9D4E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  <w:t>20</w:t>
            </w:r>
            <w:r>
              <w:rPr>
                <w:rFonts w:ascii="宋体" w:hAnsi="宋体" w:eastAsia="宋体"/>
                <w:bCs/>
                <w:sz w:val="21"/>
                <w:szCs w:val="21"/>
              </w:rPr>
              <w:t>%</w:t>
            </w:r>
          </w:p>
        </w:tc>
      </w:tr>
      <w:tr w14:paraId="358AFF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7CE6735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2FE3BE2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课堂测试</w:t>
            </w:r>
          </w:p>
        </w:tc>
        <w:tc>
          <w:tcPr>
            <w:tcW w:w="5387" w:type="dxa"/>
            <w:vAlign w:val="center"/>
          </w:tcPr>
          <w:p w14:paraId="4F02B29D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宋体" w:hAnsi="宋体" w:eastAsia="宋体"/>
                <w:bCs/>
                <w:sz w:val="21"/>
                <w:szCs w:val="21"/>
              </w:rPr>
              <w:t>%</w:t>
            </w:r>
          </w:p>
        </w:tc>
      </w:tr>
      <w:tr w14:paraId="389AF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3080B85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552BD50A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未知宝石考试</w:t>
            </w:r>
          </w:p>
        </w:tc>
        <w:tc>
          <w:tcPr>
            <w:tcW w:w="5387" w:type="dxa"/>
            <w:vAlign w:val="center"/>
          </w:tcPr>
          <w:p w14:paraId="0D98C3C4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  <w:t>35</w:t>
            </w:r>
            <w:r>
              <w:rPr>
                <w:rFonts w:ascii="宋体" w:hAnsi="宋体" w:eastAsia="宋体"/>
                <w:bCs/>
                <w:sz w:val="21"/>
                <w:szCs w:val="21"/>
              </w:rPr>
              <w:t>%</w:t>
            </w:r>
          </w:p>
        </w:tc>
      </w:tr>
    </w:tbl>
    <w:p w14:paraId="2BCC9552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289411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94690" cy="294005"/>
            <wp:effectExtent l="0" t="0" r="10160" b="10795"/>
            <wp:docPr id="4" name="图片 4" descr="0fe1faf43e3fb7f7bb8cd4b5108809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fe1faf43e3fb7f7bb8cd4b5108809ba"/>
                    <pic:cNvPicPr>
                      <a:picLocks noChangeAspect="1"/>
                    </pic:cNvPicPr>
                  </pic:nvPicPr>
                  <pic:blipFill>
                    <a:blip r:embed="rId8"/>
                    <a:srcRect l="14957" t="33453" r="14824" b="21822"/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246380</wp:posOffset>
            </wp:positionV>
            <wp:extent cx="720090" cy="251460"/>
            <wp:effectExtent l="0" t="0" r="3810" b="15240"/>
            <wp:wrapSquare wrapText="bothSides"/>
            <wp:docPr id="5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徐娅芬-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2026.9.9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D5519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4B673D9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06553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76C131D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FE7AA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DC97B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6DC97B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6300F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10E4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4505"/>
    <w:rsid w:val="00376924"/>
    <w:rsid w:val="00376FDE"/>
    <w:rsid w:val="00382FDD"/>
    <w:rsid w:val="003840CF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3FC3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071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3BF8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6FF"/>
    <w:rsid w:val="00B36D8C"/>
    <w:rsid w:val="00B371AE"/>
    <w:rsid w:val="00B438B9"/>
    <w:rsid w:val="00B44DC3"/>
    <w:rsid w:val="00B527EC"/>
    <w:rsid w:val="00B751A9"/>
    <w:rsid w:val="00B7624C"/>
    <w:rsid w:val="00B767B7"/>
    <w:rsid w:val="00B86062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0A0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4116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5145798"/>
    <w:rsid w:val="172548F6"/>
    <w:rsid w:val="199D2E85"/>
    <w:rsid w:val="1B9B294B"/>
    <w:rsid w:val="2E59298A"/>
    <w:rsid w:val="37E50B00"/>
    <w:rsid w:val="38403EAA"/>
    <w:rsid w:val="3C977166"/>
    <w:rsid w:val="43AF1DFB"/>
    <w:rsid w:val="44C35434"/>
    <w:rsid w:val="49DF08B3"/>
    <w:rsid w:val="58BD4D19"/>
    <w:rsid w:val="65310993"/>
    <w:rsid w:val="6D0358F2"/>
    <w:rsid w:val="6E256335"/>
    <w:rsid w:val="700912C5"/>
    <w:rsid w:val="748B42AD"/>
    <w:rsid w:val="74F62C86"/>
    <w:rsid w:val="76A8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663</Words>
  <Characters>938</Characters>
  <Lines>111</Lines>
  <Paragraphs>142</Paragraphs>
  <TotalTime>0</TotalTime>
  <ScaleCrop>false</ScaleCrop>
  <LinksUpToDate>false</LinksUpToDate>
  <CharactersWithSpaces>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2025-09-09T04:57:00Z</cp:lastPrinted>
  <dcterms:modified xsi:type="dcterms:W3CDTF">2026-09-11T05:05:37Z</dcterms:modified>
  <dc:title>上海建桥学院教学进度计划表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D3EFD7C3D9B447AEBBBD4435C26D9DB3_13</vt:lpwstr>
  </property>
  <property fmtid="{D5CDD505-2E9C-101B-9397-08002B2CF9AE}" pid="4" name="KSOTemplateDocerSaveRecord">
    <vt:lpwstr>eyJoZGlkIjoiZjBjYzFiOThmOGNmOGQwYmJkZDc0MWMxZmQ2ZTNmM2UiLCJ1c2VySWQiOiIyNDE1NzI1MjkifQ==</vt:lpwstr>
  </property>
</Properties>
</file>