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D59847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4A3FA453" w14:textId="77777777" w:rsidR="00EB59EF" w:rsidRDefault="00EB59EF">
      <w:pPr>
        <w:snapToGrid w:val="0"/>
        <w:jc w:val="center"/>
        <w:rPr>
          <w:sz w:val="6"/>
          <w:szCs w:val="6"/>
        </w:rPr>
      </w:pPr>
    </w:p>
    <w:p w14:paraId="068FD767" w14:textId="77777777" w:rsidR="00EB59EF" w:rsidRPr="008A7FE1" w:rsidRDefault="0015124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8A7FE1">
        <w:rPr>
          <w:rFonts w:ascii="黑体" w:eastAsia="黑体" w:hAnsi="黑体" w:hint="eastAsia"/>
          <w:sz w:val="32"/>
          <w:szCs w:val="32"/>
        </w:rPr>
        <w:t>上海建桥学院</w:t>
      </w:r>
      <w:r w:rsidRPr="008A7FE1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7473653" w14:textId="77777777" w:rsidR="00EB59EF" w:rsidRPr="008A7FE1" w:rsidRDefault="00EB59EF" w:rsidP="000F386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1FBF8EC" w14:textId="77777777" w:rsidR="00EB59EF" w:rsidRPr="008A7FE1" w:rsidRDefault="0015124D" w:rsidP="000F386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B59EF" w:rsidRPr="008A7FE1" w14:paraId="28DB5403" w14:textId="77777777">
        <w:trPr>
          <w:trHeight w:val="571"/>
        </w:trPr>
        <w:tc>
          <w:tcPr>
            <w:tcW w:w="1418" w:type="dxa"/>
            <w:vAlign w:val="center"/>
          </w:tcPr>
          <w:p w14:paraId="1A896FB8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58FB498" w14:textId="77777777" w:rsidR="00EB59EF" w:rsidRPr="001619E5" w:rsidRDefault="001619E5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 w:rsidRPr="001619E5">
              <w:rPr>
                <w:rFonts w:hint="eastAsia"/>
                <w:color w:val="000000"/>
                <w:sz w:val="20"/>
                <w:szCs w:val="20"/>
              </w:rPr>
              <w:t>2060172</w:t>
            </w:r>
          </w:p>
        </w:tc>
        <w:tc>
          <w:tcPr>
            <w:tcW w:w="1134" w:type="dxa"/>
            <w:vAlign w:val="center"/>
          </w:tcPr>
          <w:p w14:paraId="15100164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2120876" w14:textId="77777777" w:rsidR="00EB59EF" w:rsidRPr="001619E5" w:rsidRDefault="001619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应用统计学</w:t>
            </w:r>
          </w:p>
        </w:tc>
      </w:tr>
      <w:tr w:rsidR="00EB59EF" w:rsidRPr="008A7FE1" w14:paraId="18095B8E" w14:textId="77777777">
        <w:trPr>
          <w:trHeight w:val="571"/>
        </w:trPr>
        <w:tc>
          <w:tcPr>
            <w:tcW w:w="1418" w:type="dxa"/>
            <w:vAlign w:val="center"/>
          </w:tcPr>
          <w:p w14:paraId="0132B2F6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1083FDE" w14:textId="77777777"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486D97B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451FAA5" w14:textId="77777777" w:rsidR="00EB59EF" w:rsidRPr="008A7FE1" w:rsidRDefault="00952D8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</w:p>
        </w:tc>
      </w:tr>
      <w:tr w:rsidR="00EB59EF" w:rsidRPr="008A7FE1" w14:paraId="6387CE1D" w14:textId="77777777">
        <w:trPr>
          <w:trHeight w:val="571"/>
        </w:trPr>
        <w:tc>
          <w:tcPr>
            <w:tcW w:w="1418" w:type="dxa"/>
            <w:vAlign w:val="center"/>
          </w:tcPr>
          <w:p w14:paraId="3A0A1D05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10818C4" w14:textId="580D79ED" w:rsidR="00EB59EF" w:rsidRPr="008A7FE1" w:rsidRDefault="000D5D7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沙乃军</w:t>
            </w:r>
          </w:p>
        </w:tc>
        <w:tc>
          <w:tcPr>
            <w:tcW w:w="1134" w:type="dxa"/>
            <w:vAlign w:val="center"/>
          </w:tcPr>
          <w:p w14:paraId="1EAAE9C7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DD73137" w14:textId="2F34FA5C" w:rsidR="00EB59EF" w:rsidRPr="008A7FE1" w:rsidRDefault="000D5D7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21081</w:t>
            </w:r>
            <w:r w:rsidR="004C1FD4"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@</w:t>
            </w:r>
            <w:r w:rsidR="004C1FD4" w:rsidRPr="008A7F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 w:rsidR="004C1FD4" w:rsidRPr="008A7FE1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EB59EF" w:rsidRPr="008A7FE1" w14:paraId="602BF219" w14:textId="77777777">
        <w:trPr>
          <w:trHeight w:val="571"/>
        </w:trPr>
        <w:tc>
          <w:tcPr>
            <w:tcW w:w="1418" w:type="dxa"/>
            <w:vAlign w:val="center"/>
          </w:tcPr>
          <w:p w14:paraId="6BFB2525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CCCEAE3" w14:textId="49FA91A9" w:rsidR="00EB59EF" w:rsidRPr="001619E5" w:rsidRDefault="005F2D02" w:rsidP="005F2D0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</w:pPr>
            <w:r w:rsidRPr="008A7FE1"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工商管理</w:t>
            </w:r>
            <w:r w:rsidRPr="008A7FE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0D5D79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 w:rsidR="001619E5">
              <w:rPr>
                <w:rFonts w:asciiTheme="majorEastAsia" w:eastAsia="宋体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="00F4472E">
              <w:rPr>
                <w:rFonts w:asciiTheme="majorEastAsia" w:eastAsia="宋体" w:hAnsiTheme="majorEastAs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7C5BD669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528056D" w14:textId="77777777" w:rsidR="001619E5" w:rsidRDefault="00F4472E" w:rsidP="001E657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（1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节，1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-12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周）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13</w:t>
            </w:r>
          </w:p>
          <w:p w14:paraId="5274A6B3" w14:textId="309026AA" w:rsidR="00F4472E" w:rsidRPr="008A7FE1" w:rsidRDefault="00F4472E" w:rsidP="001E657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B59EF" w:rsidRPr="008A7FE1" w14:paraId="3E1FEA36" w14:textId="77777777">
        <w:trPr>
          <w:trHeight w:val="571"/>
        </w:trPr>
        <w:tc>
          <w:tcPr>
            <w:tcW w:w="1418" w:type="dxa"/>
            <w:vAlign w:val="center"/>
          </w:tcPr>
          <w:p w14:paraId="10F39774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C0605F8" w14:textId="3EB85F46" w:rsidR="00EB59EF" w:rsidRPr="008A7FE1" w:rsidRDefault="001619E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</w:t>
            </w:r>
            <w:r w:rsidR="005F2D02" w:rsidRPr="008A7FE1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</w:t>
            </w:r>
            <w:r w:rsidR="000D3D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0D3D69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  <w:r w:rsidR="005F2D02"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 w:rsidR="001211B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,外语学院1</w:t>
            </w:r>
            <w:r w:rsidR="001211B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24</w:t>
            </w:r>
            <w:r w:rsidR="001211B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:rsidR="00EB59EF" w:rsidRPr="008A7FE1" w14:paraId="37137FBF" w14:textId="77777777">
        <w:trPr>
          <w:trHeight w:val="571"/>
        </w:trPr>
        <w:tc>
          <w:tcPr>
            <w:tcW w:w="1418" w:type="dxa"/>
            <w:vAlign w:val="center"/>
          </w:tcPr>
          <w:p w14:paraId="696901D7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C788858" w14:textId="77777777" w:rsidR="00EB59EF" w:rsidRPr="008A7FE1" w:rsidRDefault="001619E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SPSS</w:t>
            </w:r>
            <w:r>
              <w:rPr>
                <w:color w:val="000000"/>
                <w:sz w:val="20"/>
                <w:szCs w:val="20"/>
              </w:rPr>
              <w:t>统计分析大全</w:t>
            </w:r>
            <w:r>
              <w:rPr>
                <w:rFonts w:hint="eastAsia"/>
                <w:color w:val="000000"/>
                <w:sz w:val="20"/>
                <w:szCs w:val="20"/>
              </w:rPr>
              <w:t>，武松编著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4737D7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清华</w:t>
            </w:r>
            <w:r w:rsidRPr="004737D7">
              <w:rPr>
                <w:color w:val="000000"/>
                <w:sz w:val="20"/>
                <w:szCs w:val="20"/>
              </w:rPr>
              <w:t>大学出版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社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 xml:space="preserve">, 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第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版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书号：</w:t>
            </w:r>
            <w:r>
              <w:rPr>
                <w:color w:val="000000"/>
                <w:sz w:val="20"/>
                <w:szCs w:val="20"/>
              </w:rPr>
              <w:t>978-7-300-18621-4</w:t>
            </w:r>
          </w:p>
        </w:tc>
      </w:tr>
      <w:tr w:rsidR="00EB59EF" w:rsidRPr="001619E5" w14:paraId="57886782" w14:textId="77777777">
        <w:trPr>
          <w:trHeight w:val="571"/>
        </w:trPr>
        <w:tc>
          <w:tcPr>
            <w:tcW w:w="1418" w:type="dxa"/>
            <w:vAlign w:val="center"/>
          </w:tcPr>
          <w:p w14:paraId="02188BE5" w14:textId="77777777" w:rsidR="00EB59EF" w:rsidRPr="008A7FE1" w:rsidRDefault="001512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2BB8AF0" w14:textId="77777777" w:rsid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4737D7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4737D7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统计学，贾俊平、何晓群、金勇进，中国人民大学出版社，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2018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年第七版（国家统计局优秀统计教材）</w:t>
            </w:r>
          </w:p>
          <w:p w14:paraId="6FCDDC40" w14:textId="77777777"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1619E5">
              <w:rPr>
                <w:color w:val="000000"/>
                <w:sz w:val="20"/>
                <w:szCs w:val="20"/>
              </w:rPr>
              <w:t>2</w:t>
            </w:r>
            <w:r w:rsidRPr="001619E5">
              <w:rPr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统计学，威廉·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M.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门登霍尔（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William </w:t>
            </w:r>
            <w:proofErr w:type="spellStart"/>
            <w:r w:rsidRPr="001619E5">
              <w:rPr>
                <w:rFonts w:hint="eastAsia"/>
                <w:color w:val="000000"/>
                <w:sz w:val="20"/>
                <w:szCs w:val="20"/>
              </w:rPr>
              <w:t>M.Mendenhall</w:t>
            </w:r>
            <w:proofErr w:type="spellEnd"/>
            <w:r w:rsidRPr="001619E5">
              <w:rPr>
                <w:rFonts w:hint="eastAsia"/>
                <w:color w:val="000000"/>
                <w:sz w:val="20"/>
                <w:szCs w:val="20"/>
              </w:rPr>
              <w:t>）著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关静等译，机械工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业出版社，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2018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14:paraId="47876387" w14:textId="77777777"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1619E5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、统计学原理，李洁明，复旦大学出版社，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年第七版</w:t>
            </w:r>
          </w:p>
          <w:p w14:paraId="300213FA" w14:textId="77777777" w:rsidR="00EB59EF" w:rsidRDefault="001619E5" w:rsidP="001619E5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统计学，徐国祥，格致出版社，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2014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年第二版</w:t>
            </w:r>
          </w:p>
          <w:p w14:paraId="5AC520CE" w14:textId="77777777" w:rsidR="001619E5" w:rsidRPr="001619E5" w:rsidRDefault="001619E5" w:rsidP="001619E5">
            <w:pPr>
              <w:tabs>
                <w:tab w:val="left" w:pos="532"/>
              </w:tabs>
              <w:spacing w:line="340" w:lineRule="exact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概率论与数理统计，同济大学数学系，人民邮电出版社，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2017</w:t>
            </w:r>
            <w:r w:rsidRPr="001619E5"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14:paraId="26F7DCEA" w14:textId="77777777" w:rsidR="00EB59EF" w:rsidRPr="008A7FE1" w:rsidRDefault="00EB59E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DE2CC0F" w14:textId="77777777" w:rsidR="00EB59EF" w:rsidRPr="008A7FE1" w:rsidRDefault="0015124D" w:rsidP="000F3867">
      <w:pPr>
        <w:tabs>
          <w:tab w:val="left" w:pos="6450"/>
        </w:tabs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  <w:r w:rsid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ab/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870"/>
        <w:gridCol w:w="1417"/>
        <w:gridCol w:w="1843"/>
      </w:tblGrid>
      <w:tr w:rsidR="00EB59EF" w:rsidRPr="008A7FE1" w14:paraId="351C955F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B2720" w14:textId="77777777" w:rsidR="00EB59EF" w:rsidRPr="008A7FE1" w:rsidRDefault="0015124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8E200" w14:textId="77777777" w:rsidR="00EB59EF" w:rsidRPr="008A7FE1" w:rsidRDefault="0015124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2D8A4" w14:textId="77777777"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DDFBA" w14:textId="77777777" w:rsidR="00EB59EF" w:rsidRPr="008A7FE1" w:rsidRDefault="0015124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8A7FE1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B59EF" w:rsidRPr="008A7FE1" w14:paraId="59556C49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B3D32" w14:textId="77777777" w:rsidR="00EB59EF" w:rsidRPr="008A7FE1" w:rsidRDefault="007E31A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77F47" w14:textId="77777777" w:rsidR="00787F40" w:rsidRPr="007547E7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 xml:space="preserve">第一章 </w:t>
            </w:r>
            <w:r w:rsidR="001619E5">
              <w:rPr>
                <w:rFonts w:ascii="宋体" w:eastAsia="宋体" w:hAnsi="宋体" w:hint="eastAsia"/>
                <w:sz w:val="22"/>
                <w:szCs w:val="22"/>
              </w:rPr>
              <w:t>导论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</w:p>
          <w:p w14:paraId="532AB802" w14:textId="177CE711" w:rsidR="007547E7" w:rsidRPr="00BB6B32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第二章</w:t>
            </w:r>
            <w:r w:rsidR="00782751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="00BB6B32" w:rsidRPr="00BB6B32">
              <w:rPr>
                <w:rFonts w:ascii="宋体" w:eastAsia="宋体" w:hAnsi="宋体" w:hint="eastAsia"/>
                <w:sz w:val="22"/>
                <w:szCs w:val="22"/>
              </w:rPr>
              <w:t>数据的搜集</w:t>
            </w:r>
          </w:p>
          <w:p w14:paraId="28E21040" w14:textId="53CD2266" w:rsidR="00BB6B32" w:rsidRPr="00893F4B" w:rsidRDefault="00BB6B32" w:rsidP="007E31AF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第三章</w:t>
            </w:r>
            <w:r w:rsidR="00893F4B"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="00893F4B" w:rsidRPr="00BB6B32">
              <w:rPr>
                <w:rFonts w:ascii="宋体" w:eastAsia="宋体" w:hAnsi="宋体" w:hint="eastAsia"/>
                <w:sz w:val="22"/>
                <w:szCs w:val="22"/>
              </w:rPr>
              <w:t>数据的概括</w:t>
            </w:r>
            <w:r w:rsidR="00893F4B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描述</w:t>
            </w:r>
            <w:r w:rsidR="00893F4B" w:rsidRPr="00BB6B32">
              <w:rPr>
                <w:rFonts w:ascii="宋体" w:eastAsia="宋体" w:hAnsi="宋体" w:hint="eastAsia"/>
                <w:sz w:val="22"/>
                <w:szCs w:val="22"/>
              </w:rPr>
              <w:t>性度量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9633D5" w14:textId="77777777" w:rsidR="00EB59EF" w:rsidRPr="008A7FE1" w:rsidRDefault="00785A46" w:rsidP="00785A46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F17EB" w14:textId="77777777" w:rsidR="00EB59EF" w:rsidRPr="001619E5" w:rsidRDefault="001619E5" w:rsidP="001619E5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1619E5">
              <w:rPr>
                <w:rFonts w:ascii="宋体" w:eastAsia="宋体" w:hAnsi="宋体" w:hint="eastAsia"/>
              </w:rPr>
              <w:t>运用S</w:t>
            </w:r>
            <w:r w:rsidRPr="001619E5">
              <w:rPr>
                <w:rFonts w:ascii="宋体" w:eastAsia="宋体" w:hAnsi="宋体"/>
              </w:rPr>
              <w:t>PSS</w:t>
            </w:r>
            <w:r w:rsidRPr="001619E5">
              <w:rPr>
                <w:rFonts w:ascii="宋体" w:eastAsia="宋体" w:hAnsi="宋体" w:hint="eastAsia"/>
              </w:rPr>
              <w:t>软件建立数据库</w:t>
            </w:r>
          </w:p>
        </w:tc>
      </w:tr>
      <w:tr w:rsidR="00785A46" w:rsidRPr="008A7FE1" w14:paraId="083939AD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80529" w14:textId="77777777" w:rsidR="00785A46" w:rsidRPr="008A7FE1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CA353" w14:textId="37126F96" w:rsidR="00893F4B" w:rsidRDefault="00893F4B" w:rsidP="007E31AF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第三章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数据的概括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描述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性度量</w:t>
            </w:r>
          </w:p>
          <w:p w14:paraId="0D30D8DC" w14:textId="6FEBBC23" w:rsidR="00BB6B32" w:rsidRPr="00893F4B" w:rsidRDefault="007547E7" w:rsidP="007E31AF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 w:rsidR="00893F4B">
              <w:rPr>
                <w:rFonts w:ascii="宋体" w:eastAsia="宋体" w:hAnsi="宋体" w:hint="eastAsia"/>
                <w:sz w:val="22"/>
                <w:szCs w:val="22"/>
              </w:rPr>
              <w:t>九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 w:rsidR="00BB6B32"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BB6B32" w:rsidRPr="00BB6B32">
              <w:rPr>
                <w:rFonts w:ascii="宋体" w:eastAsia="宋体" w:hAnsi="宋体" w:hint="eastAsia"/>
                <w:sz w:val="22"/>
                <w:szCs w:val="22"/>
              </w:rPr>
              <w:t>数据的图表展示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FC3828" w14:textId="77777777" w:rsidR="00785A46" w:rsidRPr="008A7FE1" w:rsidRDefault="00785A46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30DE7" w14:textId="77777777" w:rsidR="00787F40" w:rsidRPr="001619E5" w:rsidRDefault="00BB6B32" w:rsidP="007547E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数据整理和初步分析</w:t>
            </w:r>
          </w:p>
        </w:tc>
      </w:tr>
      <w:tr w:rsidR="00785A46" w:rsidRPr="008A7FE1" w14:paraId="07848A6C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664C3" w14:textId="77777777" w:rsidR="00785A46" w:rsidRPr="008A7FE1" w:rsidRDefault="00785A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53AFF" w14:textId="77777777" w:rsidR="00BB6B32" w:rsidRDefault="00893F4B" w:rsidP="007E31AF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九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数据的图表展示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BB6B32">
              <w:rPr>
                <w:rFonts w:ascii="宋体" w:eastAsia="宋体" w:hAnsi="宋体"/>
                <w:sz w:val="22"/>
                <w:szCs w:val="22"/>
              </w:rPr>
              <w:t>制图练习和指导</w:t>
            </w:r>
          </w:p>
          <w:p w14:paraId="7134482E" w14:textId="1141410B" w:rsidR="00893F4B" w:rsidRPr="006F0205" w:rsidRDefault="00893F4B" w:rsidP="007E31AF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第五章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概率分布</w:t>
            </w:r>
            <w:r w:rsidR="006F0205">
              <w:rPr>
                <w:rFonts w:ascii="宋体" w:eastAsia="宋体" w:hAnsi="宋体" w:hint="eastAsia"/>
                <w:sz w:val="22"/>
                <w:szCs w:val="22"/>
              </w:rPr>
              <w:t>及</w:t>
            </w:r>
            <w:r w:rsidR="006F0205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T</w:t>
            </w:r>
            <w:r w:rsidR="006F0205">
              <w:rPr>
                <w:rFonts w:ascii="宋体" w:eastAsia="宋体" w:hAnsi="宋体" w:hint="eastAsia"/>
                <w:sz w:val="22"/>
                <w:szCs w:val="22"/>
              </w:rPr>
              <w:t>检验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D7BF9E" w14:textId="77777777" w:rsidR="00785A46" w:rsidRDefault="00BB6B32" w:rsidP="00995F8E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实践</w:t>
            </w:r>
          </w:p>
          <w:p w14:paraId="7DC20784" w14:textId="40EF2E64" w:rsidR="00893F4B" w:rsidRPr="00893F4B" w:rsidRDefault="00893F4B" w:rsidP="00995F8E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A74812" w14:textId="77777777" w:rsidR="00785A46" w:rsidRPr="001619E5" w:rsidRDefault="00785A46" w:rsidP="007547E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BB6B32" w:rsidRPr="008A7FE1" w14:paraId="2C0F85B3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F0756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92742" w14:textId="2B011AB9" w:rsidR="00BB6B32" w:rsidRPr="00BB6B32" w:rsidRDefault="00BB6B32" w:rsidP="00502C29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第五章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6F0205">
              <w:rPr>
                <w:rFonts w:ascii="宋体" w:eastAsia="宋体" w:hAnsi="宋体" w:hint="eastAsia"/>
                <w:sz w:val="22"/>
                <w:szCs w:val="22"/>
              </w:rPr>
              <w:t>抽样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分布</w:t>
            </w:r>
            <w:r w:rsidR="006F0205">
              <w:rPr>
                <w:rFonts w:ascii="宋体" w:eastAsia="宋体" w:hAnsi="宋体" w:hint="eastAsia"/>
                <w:sz w:val="22"/>
                <w:szCs w:val="22"/>
              </w:rPr>
              <w:t>及</w:t>
            </w:r>
            <w:r w:rsidR="006F0205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T</w:t>
            </w:r>
            <w:r w:rsidR="006F0205">
              <w:rPr>
                <w:rFonts w:ascii="宋体" w:eastAsia="宋体" w:hAnsi="宋体" w:hint="eastAsia"/>
                <w:sz w:val="22"/>
                <w:szCs w:val="22"/>
              </w:rPr>
              <w:t>检验</w:t>
            </w:r>
          </w:p>
          <w:p w14:paraId="29B417F3" w14:textId="2DDB536C" w:rsidR="00BB6B32" w:rsidRPr="00BB6B32" w:rsidRDefault="00BB6B32" w:rsidP="00502C29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第六章</w:t>
            </w:r>
            <w:r w:rsidR="006F0205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="006F0205" w:rsidRPr="00BB6B32">
              <w:rPr>
                <w:rFonts w:ascii="宋体" w:eastAsia="宋体" w:hAnsi="宋体" w:hint="eastAsia"/>
                <w:sz w:val="22"/>
                <w:szCs w:val="22"/>
              </w:rPr>
              <w:t>分类数据分析与方差分析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 xml:space="preserve"> 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079153" w14:textId="77777777" w:rsidR="00BB6B32" w:rsidRPr="008A7FE1" w:rsidRDefault="00BB6B32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5F2B5E" w14:textId="77777777" w:rsidR="00BB6B32" w:rsidRPr="001619E5" w:rsidRDefault="00BB6B32" w:rsidP="001619E5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假设检验</w:t>
            </w:r>
          </w:p>
        </w:tc>
      </w:tr>
      <w:tr w:rsidR="00BB6B32" w:rsidRPr="008A7FE1" w14:paraId="64EC5BAB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8E19E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E3FF7" w14:textId="2A1FB0DC" w:rsidR="008A3837" w:rsidRDefault="008A3837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第六章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方差分析</w:t>
            </w:r>
          </w:p>
          <w:p w14:paraId="77C0D565" w14:textId="35D188EA" w:rsidR="0073382C" w:rsidRPr="0073382C" w:rsidRDefault="00BB6B32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 w:rsidR="0073382C">
              <w:rPr>
                <w:rFonts w:ascii="宋体" w:eastAsia="宋体" w:hAnsi="宋体" w:hint="eastAsia"/>
                <w:sz w:val="22"/>
                <w:szCs w:val="22"/>
              </w:rPr>
              <w:t>五，六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 w:rsidR="0073382C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假设检验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02FCED" w14:textId="41B305ED" w:rsidR="008A3837" w:rsidRDefault="008A3837" w:rsidP="00995F8E">
            <w:pPr>
              <w:widowControl/>
              <w:spacing w:after="120" w:line="240" w:lineRule="auto"/>
              <w:jc w:val="center"/>
              <w:rPr>
                <w:rFonts w:ascii="宋体" w:hAnsi="宋体"/>
              </w:rPr>
            </w:pPr>
            <w:r>
              <w:rPr>
                <w:rFonts w:asciiTheme="minorEastAsia" w:eastAsiaTheme="minorEastAsia" w:hAnsiTheme="minorEastAsia" w:hint="eastAsia"/>
              </w:rPr>
              <w:t>讲课</w:t>
            </w:r>
          </w:p>
          <w:p w14:paraId="3BC7847E" w14:textId="1CD0A2D1" w:rsidR="00BB6B32" w:rsidRPr="008A7FE1" w:rsidRDefault="00BB6B32" w:rsidP="00995F8E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32B8E7" w14:textId="40E543DC" w:rsidR="00BB6B32" w:rsidRPr="001619E5" w:rsidRDefault="00BB6B32" w:rsidP="00BB58C6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统计分析</w:t>
            </w:r>
          </w:p>
        </w:tc>
      </w:tr>
      <w:tr w:rsidR="00BB6B32" w:rsidRPr="008A7FE1" w14:paraId="53558078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5A2BC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611B9" w14:textId="77777777" w:rsidR="00BB6B32" w:rsidRDefault="00BB6B32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eastAsia="宋体" w:hAnsi="宋体"/>
                <w:sz w:val="22"/>
                <w:szCs w:val="22"/>
              </w:rPr>
              <w:t>案例练习与报告分析</w:t>
            </w:r>
          </w:p>
          <w:p w14:paraId="53C0EA8D" w14:textId="12343461" w:rsidR="002D0CF7" w:rsidRPr="002D0CF7" w:rsidRDefault="002D0CF7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七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相关分析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F2FE69" w14:textId="77777777" w:rsidR="00BB6B32" w:rsidRPr="008A7FE1" w:rsidRDefault="00BB6B32" w:rsidP="00502C2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16DE28" w14:textId="7E9E1030" w:rsidR="00BB6B32" w:rsidRPr="001619E5" w:rsidRDefault="002D0CF7" w:rsidP="00502C2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相关分析</w:t>
            </w:r>
          </w:p>
        </w:tc>
      </w:tr>
      <w:tr w:rsidR="00BB6B32" w:rsidRPr="008A7FE1" w14:paraId="2E29C60C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E5091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4A754" w14:textId="77777777" w:rsidR="002D0CF7" w:rsidRDefault="002D0CF7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七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相关分析</w:t>
            </w:r>
          </w:p>
          <w:p w14:paraId="3A38B122" w14:textId="6F532097" w:rsidR="00BB6B32" w:rsidRPr="004536B7" w:rsidRDefault="00BB6B32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第十</w:t>
            </w:r>
            <w:r w:rsidR="002D0CF7"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="004536B7">
              <w:rPr>
                <w:rFonts w:ascii="宋体" w:eastAsia="宋体" w:hAnsi="宋体" w:hint="eastAsia"/>
                <w:sz w:val="22"/>
                <w:szCs w:val="22"/>
              </w:rPr>
              <w:t>线性相关及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一元线性回归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F04197" w14:textId="77777777" w:rsidR="00BB6B32" w:rsidRDefault="00BB6B32" w:rsidP="00502C2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  <w:p w14:paraId="3B110856" w14:textId="77777777" w:rsidR="00BB6B32" w:rsidRPr="008A7FE1" w:rsidRDefault="00BB6B32" w:rsidP="00502C29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7993DA" w14:textId="77777777" w:rsidR="00BB6B32" w:rsidRPr="001619E5" w:rsidRDefault="00BB6B32" w:rsidP="00BB6B32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变量关系分析</w:t>
            </w:r>
          </w:p>
        </w:tc>
      </w:tr>
      <w:tr w:rsidR="00BB6B32" w:rsidRPr="008A7FE1" w14:paraId="4846D6E4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F8883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AB41F" w14:textId="77777777" w:rsidR="00BB6B32" w:rsidRDefault="00BB6B32" w:rsidP="00502C29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 w:rsidR="004536B7">
              <w:rPr>
                <w:rFonts w:ascii="宋体" w:eastAsia="宋体" w:hAnsi="宋体" w:hint="eastAsia"/>
                <w:sz w:val="22"/>
                <w:szCs w:val="22"/>
              </w:rPr>
              <w:t>二十八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多元线性回归</w:t>
            </w:r>
          </w:p>
          <w:p w14:paraId="6A44CE5F" w14:textId="73C58AB6" w:rsidR="004A2AF7" w:rsidRPr="008A7FE1" w:rsidRDefault="004A2AF7" w:rsidP="00502C29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二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Logistic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回归分析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AE08F9" w14:textId="77777777" w:rsidR="00BB6B32" w:rsidRDefault="00BB6B32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  <w:p w14:paraId="6B9B18F6" w14:textId="77777777" w:rsidR="00BB6B32" w:rsidRPr="008A7FE1" w:rsidRDefault="00BB6B32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1993C6" w14:textId="2BE39CE4" w:rsidR="00BB6B32" w:rsidRPr="001619E5" w:rsidRDefault="004536B7" w:rsidP="004536B7">
            <w:pPr>
              <w:widowControl/>
              <w:spacing w:after="120" w:line="240" w:lineRule="auto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变量关系分析</w:t>
            </w:r>
          </w:p>
        </w:tc>
      </w:tr>
      <w:tr w:rsidR="00BB6B32" w:rsidRPr="008A7FE1" w14:paraId="3B2782B4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EB900" w14:textId="77777777" w:rsidR="00BB6B32" w:rsidRPr="008A7FE1" w:rsidRDefault="00BB6B3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842D1" w14:textId="77777777" w:rsidR="00BB6B32" w:rsidRDefault="00BB6B32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 w:rsidR="00DF034D">
              <w:rPr>
                <w:rFonts w:ascii="宋体" w:eastAsia="宋体" w:hAnsi="宋体" w:hint="eastAsia"/>
                <w:sz w:val="22"/>
                <w:szCs w:val="22"/>
              </w:rPr>
              <w:t>二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十</w:t>
            </w:r>
            <w:r w:rsidR="00DF034D"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 w:rsidR="00DF034D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="004F5CF7"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>Logistic</w:t>
            </w:r>
            <w:r w:rsidR="004F5CF7">
              <w:rPr>
                <w:rFonts w:ascii="宋体" w:eastAsia="宋体" w:hAnsi="宋体" w:hint="eastAsia"/>
                <w:sz w:val="22"/>
                <w:szCs w:val="22"/>
              </w:rPr>
              <w:t>回归分析</w:t>
            </w:r>
          </w:p>
          <w:p w14:paraId="29FC1C7A" w14:textId="2BE1240C" w:rsidR="004A2AF7" w:rsidRPr="004A2AF7" w:rsidRDefault="004A2AF7" w:rsidP="00502C29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  <w:lang w:eastAsia="zh-CN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二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时间序列分析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DD483D" w14:textId="77777777" w:rsidR="00BB6B32" w:rsidRPr="008A7FE1" w:rsidRDefault="00BB6B32" w:rsidP="007E31AF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6FDC09" w14:textId="77777777" w:rsidR="00BB6B32" w:rsidRDefault="004F5CF7" w:rsidP="000236B4">
            <w:pPr>
              <w:widowControl/>
              <w:spacing w:after="120" w:line="240" w:lineRule="auto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</w:rPr>
              <w:t>回归分析</w:t>
            </w:r>
          </w:p>
          <w:p w14:paraId="0F2936C9" w14:textId="6CBB7E68" w:rsidR="00D573F8" w:rsidRPr="00D573F8" w:rsidRDefault="00D573F8" w:rsidP="000236B4">
            <w:pPr>
              <w:widowControl/>
              <w:spacing w:after="120" w:line="240" w:lineRule="auto"/>
              <w:rPr>
                <w:rFonts w:ascii="宋体" w:hAnsi="宋体"/>
              </w:rPr>
            </w:pPr>
            <w:r>
              <w:rPr>
                <w:rFonts w:ascii="宋体" w:eastAsia="宋体" w:hAnsi="宋体"/>
              </w:rPr>
              <w:t>时间序列分析</w:t>
            </w:r>
          </w:p>
        </w:tc>
      </w:tr>
      <w:tr w:rsidR="004F5CF7" w:rsidRPr="008A7FE1" w14:paraId="67080412" w14:textId="77777777" w:rsidTr="007A6E6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E0A61" w14:textId="77777777" w:rsidR="004F5CF7" w:rsidRPr="008A7FE1" w:rsidRDefault="004F5CF7" w:rsidP="004F5C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3F308" w14:textId="77777777" w:rsidR="004F5CF7" w:rsidRDefault="004F5CF7" w:rsidP="004F5CF7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</w:rPr>
            </w:pPr>
            <w:r w:rsidRPr="007547E7">
              <w:rPr>
                <w:rFonts w:ascii="宋体" w:eastAsia="宋体" w:hAnsi="宋体" w:hint="eastAsia"/>
                <w:sz w:val="22"/>
                <w:szCs w:val="22"/>
              </w:rPr>
              <w:t>第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二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十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三</w:t>
            </w:r>
            <w:r w:rsidRPr="007547E7">
              <w:rPr>
                <w:rFonts w:ascii="宋体" w:eastAsia="宋体" w:hAnsi="宋体" w:hint="eastAsia"/>
                <w:sz w:val="22"/>
                <w:szCs w:val="22"/>
              </w:rPr>
              <w:t>章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</w:t>
            </w:r>
            <w:r w:rsidRPr="00BB6B32">
              <w:rPr>
                <w:rFonts w:ascii="宋体" w:eastAsia="宋体" w:hAnsi="宋体" w:hint="eastAsia"/>
                <w:sz w:val="22"/>
                <w:szCs w:val="22"/>
              </w:rPr>
              <w:t>时间序列分析</w:t>
            </w:r>
          </w:p>
          <w:p w14:paraId="7C712704" w14:textId="06B28EC6" w:rsidR="004A2AF7" w:rsidRPr="004A2AF7" w:rsidRDefault="00D573F8" w:rsidP="004F5CF7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第二十章</w:t>
            </w:r>
            <w:r>
              <w:rPr>
                <w:rFonts w:ascii="宋体" w:eastAsia="宋体" w:hAnsi="宋体" w:hint="eastAsia"/>
                <w:sz w:val="22"/>
                <w:szCs w:val="22"/>
                <w:lang w:eastAsia="zh-CN"/>
              </w:rPr>
              <w:t xml:space="preserve"> 聚类分析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2C75B" w14:textId="77777777" w:rsidR="004F5CF7" w:rsidRDefault="004F5CF7" w:rsidP="004F5CF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  <w:lang w:eastAsia="zh-CN"/>
              </w:rPr>
            </w:pPr>
            <w:r w:rsidRPr="008A7FE1">
              <w:rPr>
                <w:rFonts w:ascii="宋体" w:eastAsia="宋体" w:hAnsi="宋体" w:hint="eastAsia"/>
              </w:rPr>
              <w:t>讲课</w:t>
            </w:r>
          </w:p>
          <w:p w14:paraId="4BD6AE1F" w14:textId="77777777" w:rsidR="004F5CF7" w:rsidRPr="008A7FE1" w:rsidRDefault="004F5CF7" w:rsidP="004F5CF7">
            <w:pPr>
              <w:widowControl/>
              <w:spacing w:after="120" w:line="240" w:lineRule="auto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E2C0B8" w14:textId="4F001FD7" w:rsidR="00D573F8" w:rsidRPr="00D573F8" w:rsidRDefault="00D573F8" w:rsidP="004F5CF7">
            <w:pPr>
              <w:widowControl/>
              <w:spacing w:after="120" w:line="240" w:lineRule="auto"/>
              <w:rPr>
                <w:rFonts w:ascii="宋体" w:hAnsi="宋体"/>
                <w:lang w:eastAsia="zh-CN"/>
              </w:rPr>
            </w:pPr>
            <w:r>
              <w:rPr>
                <w:rFonts w:ascii="宋体" w:eastAsia="宋体" w:hAnsi="宋体"/>
              </w:rPr>
              <w:t>聚类分析和因子分析报告</w:t>
            </w:r>
          </w:p>
        </w:tc>
      </w:tr>
      <w:tr w:rsidR="004F5CF7" w:rsidRPr="008A7FE1" w14:paraId="462E2FBA" w14:textId="77777777" w:rsidTr="007E31A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10D57" w14:textId="77777777" w:rsidR="004F5CF7" w:rsidRPr="008A7FE1" w:rsidRDefault="004F5CF7" w:rsidP="004F5C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9A48A" w14:textId="1415EFC1" w:rsidR="004F5CF7" w:rsidRPr="004F5CF7" w:rsidRDefault="00A8288B" w:rsidP="004F5CF7">
            <w:pPr>
              <w:widowControl/>
              <w:spacing w:after="120" w:line="240" w:lineRule="auto"/>
              <w:rPr>
                <w:rFonts w:ascii="宋体" w:hAnsi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考察调研行业、市场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A051E" w14:textId="7FCF1301" w:rsidR="004F5CF7" w:rsidRPr="008A7FE1" w:rsidRDefault="004F5CF7" w:rsidP="004F5C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实践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33893" w14:textId="49CFF152" w:rsidR="004F5CF7" w:rsidRPr="001619E5" w:rsidRDefault="004F5CF7" w:rsidP="004F5CF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</w:p>
        </w:tc>
      </w:tr>
      <w:tr w:rsidR="004F5CF7" w:rsidRPr="008A7FE1" w14:paraId="60261E11" w14:textId="77777777" w:rsidTr="001109A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9C19E" w14:textId="77777777" w:rsidR="004F5CF7" w:rsidRPr="008A7FE1" w:rsidRDefault="004F5CF7" w:rsidP="004F5CF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8A7FE1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5BC70" w14:textId="77777777" w:rsidR="004F5CF7" w:rsidRPr="008A7FE1" w:rsidRDefault="004F5CF7" w:rsidP="004F5CF7">
            <w:pPr>
              <w:widowControl/>
              <w:spacing w:after="120" w:line="240" w:lineRule="auto"/>
              <w:rPr>
                <w:rFonts w:ascii="宋体" w:eastAsia="宋体" w:hAnsi="宋体"/>
                <w:sz w:val="22"/>
                <w:szCs w:val="22"/>
              </w:rPr>
            </w:pPr>
            <w:r w:rsidRPr="008A7FE1">
              <w:rPr>
                <w:rFonts w:ascii="宋体" w:eastAsia="宋体" w:hAnsi="宋体" w:hint="eastAsia"/>
                <w:sz w:val="22"/>
                <w:szCs w:val="22"/>
              </w:rPr>
              <w:t>课堂展示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0B0036" w14:textId="77777777" w:rsidR="004F5CF7" w:rsidRPr="008A7FE1" w:rsidRDefault="004F5CF7" w:rsidP="004F5CF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  <w:r w:rsidRPr="008A7FE1">
              <w:rPr>
                <w:rFonts w:ascii="宋体" w:eastAsia="宋体" w:hAnsi="宋体" w:hint="eastAsia"/>
              </w:rPr>
              <w:t>汇报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3E431" w14:textId="77777777" w:rsidR="004F5CF7" w:rsidRPr="001619E5" w:rsidRDefault="004F5CF7" w:rsidP="004F5CF7">
            <w:pPr>
              <w:widowControl/>
              <w:spacing w:after="120" w:line="240" w:lineRule="auto"/>
              <w:jc w:val="center"/>
              <w:rPr>
                <w:rFonts w:ascii="宋体" w:eastAsia="宋体" w:hAnsi="宋体"/>
              </w:rPr>
            </w:pPr>
          </w:p>
        </w:tc>
      </w:tr>
    </w:tbl>
    <w:p w14:paraId="315C4C17" w14:textId="77777777" w:rsidR="00EB59EF" w:rsidRPr="008A7FE1" w:rsidRDefault="0015124D" w:rsidP="000F386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8A7FE1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8A7FE1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EE0701" w:rsidRPr="004737D7" w14:paraId="7864D167" w14:textId="77777777" w:rsidTr="00502C29">
        <w:tc>
          <w:tcPr>
            <w:tcW w:w="1809" w:type="dxa"/>
            <w:shd w:val="clear" w:color="auto" w:fill="auto"/>
          </w:tcPr>
          <w:p w14:paraId="3CDFE6FF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4737D7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4AD99E7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2F627E2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E0701" w:rsidRPr="004737D7" w14:paraId="619BB01B" w14:textId="77777777" w:rsidTr="00502C29">
        <w:tc>
          <w:tcPr>
            <w:tcW w:w="1809" w:type="dxa"/>
            <w:shd w:val="clear" w:color="auto" w:fill="auto"/>
          </w:tcPr>
          <w:p w14:paraId="4EC2677C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308DEAF" w14:textId="77777777" w:rsidR="00EE0701" w:rsidRPr="004737D7" w:rsidRDefault="00EE0701" w:rsidP="00A94ABC">
            <w:pPr>
              <w:spacing w:after="0" w:line="240" w:lineRule="auto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</w:rPr>
              <w:t>期末</w:t>
            </w:r>
            <w:r w:rsidR="00A94ABC">
              <w:rPr>
                <w:rFonts w:ascii="楷体_GB2312" w:eastAsia="楷体_GB2312" w:hAnsi="楷体_GB2312" w:hint="eastAsia"/>
              </w:rPr>
              <w:t>统计分析报告</w:t>
            </w:r>
          </w:p>
        </w:tc>
        <w:tc>
          <w:tcPr>
            <w:tcW w:w="1843" w:type="dxa"/>
            <w:shd w:val="clear" w:color="auto" w:fill="auto"/>
          </w:tcPr>
          <w:p w14:paraId="5653A2DC" w14:textId="77777777" w:rsidR="00EE0701" w:rsidRPr="004737D7" w:rsidRDefault="000F3867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7</w:t>
            </w:r>
            <w:r w:rsidR="00EE0701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EE0701" w:rsidRPr="004737D7" w14:paraId="14D7C94D" w14:textId="77777777" w:rsidTr="00502C29">
        <w:tc>
          <w:tcPr>
            <w:tcW w:w="1809" w:type="dxa"/>
            <w:shd w:val="clear" w:color="auto" w:fill="auto"/>
          </w:tcPr>
          <w:p w14:paraId="2CBFE203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14:paraId="584E5DA3" w14:textId="77777777" w:rsidR="00EE0701" w:rsidRPr="004737D7" w:rsidRDefault="00EE0701" w:rsidP="00502C29">
            <w:pPr>
              <w:spacing w:after="0" w:line="240" w:lineRule="auto"/>
              <w:jc w:val="center"/>
              <w:rPr>
                <w:rFonts w:ascii="楷体_GB2312" w:eastAsia="楷体_GB2312" w:hAnsi="楷体_GB2312"/>
                <w:lang w:eastAsia="zh-CN"/>
              </w:rPr>
            </w:pPr>
            <w:r>
              <w:rPr>
                <w:rFonts w:ascii="楷体_GB2312" w:eastAsia="楷体_GB2312" w:hAnsi="楷体_GB2312"/>
              </w:rPr>
              <w:t>作业完成</w:t>
            </w:r>
            <w:r w:rsidR="00702792">
              <w:rPr>
                <w:rFonts w:ascii="楷体_GB2312" w:eastAsia="楷体_GB2312" w:hAnsi="楷体_GB2312"/>
              </w:rPr>
              <w:t>（</w:t>
            </w:r>
            <w:r w:rsidR="00702792">
              <w:rPr>
                <w:rFonts w:ascii="楷体_GB2312" w:eastAsia="楷体_GB2312" w:hAnsi="楷体_GB2312" w:hint="eastAsia"/>
                <w:lang w:eastAsia="zh-CN"/>
              </w:rPr>
              <w:t>一）</w:t>
            </w:r>
          </w:p>
        </w:tc>
        <w:tc>
          <w:tcPr>
            <w:tcW w:w="1843" w:type="dxa"/>
            <w:shd w:val="clear" w:color="auto" w:fill="auto"/>
          </w:tcPr>
          <w:p w14:paraId="516B1A2B" w14:textId="77777777" w:rsidR="00EE0701" w:rsidRPr="004737D7" w:rsidRDefault="000F3867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  <w:r w:rsidR="0047153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EE0701" w:rsidRPr="004737D7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EE0701" w:rsidRPr="004737D7" w14:paraId="02B56257" w14:textId="77777777" w:rsidTr="00502C29">
        <w:tc>
          <w:tcPr>
            <w:tcW w:w="1809" w:type="dxa"/>
            <w:shd w:val="clear" w:color="auto" w:fill="auto"/>
          </w:tcPr>
          <w:p w14:paraId="3552551B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297C740" w14:textId="77777777" w:rsidR="00EE0701" w:rsidRPr="004737D7" w:rsidRDefault="00702792" w:rsidP="00502C29">
            <w:pPr>
              <w:spacing w:after="0" w:line="240" w:lineRule="auto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</w:rPr>
              <w:t>作业完成（</w:t>
            </w:r>
            <w:r>
              <w:rPr>
                <w:rFonts w:ascii="楷体_GB2312" w:eastAsia="楷体_GB2312" w:hAnsi="楷体_GB2312" w:hint="eastAsia"/>
                <w:lang w:eastAsia="zh-CN"/>
              </w:rPr>
              <w:t>二）</w:t>
            </w:r>
          </w:p>
        </w:tc>
        <w:tc>
          <w:tcPr>
            <w:tcW w:w="1843" w:type="dxa"/>
            <w:shd w:val="clear" w:color="auto" w:fill="auto"/>
          </w:tcPr>
          <w:p w14:paraId="03C39EF2" w14:textId="77777777" w:rsidR="00EE0701" w:rsidRPr="004737D7" w:rsidRDefault="000F3867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  <w:r w:rsidR="0047153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</w:t>
            </w:r>
            <w:r w:rsidR="00EE0701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EE0701" w:rsidRPr="004737D7" w14:paraId="46626C0D" w14:textId="77777777" w:rsidTr="00502C29">
        <w:tc>
          <w:tcPr>
            <w:tcW w:w="1809" w:type="dxa"/>
            <w:shd w:val="clear" w:color="auto" w:fill="auto"/>
          </w:tcPr>
          <w:p w14:paraId="038A4E78" w14:textId="77777777" w:rsidR="00EE0701" w:rsidRPr="004737D7" w:rsidRDefault="00EE0701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737D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BF1012C" w14:textId="77777777" w:rsidR="00EE0701" w:rsidRPr="004737D7" w:rsidRDefault="00A94ABC" w:rsidP="00502C29">
            <w:pPr>
              <w:spacing w:after="0" w:line="240" w:lineRule="auto"/>
              <w:jc w:val="center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/>
              </w:rPr>
              <w:t>作业完成（</w:t>
            </w:r>
            <w:r>
              <w:rPr>
                <w:rFonts w:ascii="楷体_GB2312" w:eastAsia="楷体_GB2312" w:hAnsi="楷体_GB2312" w:hint="eastAsia"/>
                <w:lang w:eastAsia="zh-CN"/>
              </w:rPr>
              <w:t>三）</w:t>
            </w:r>
          </w:p>
        </w:tc>
        <w:tc>
          <w:tcPr>
            <w:tcW w:w="1843" w:type="dxa"/>
            <w:shd w:val="clear" w:color="auto" w:fill="auto"/>
          </w:tcPr>
          <w:p w14:paraId="17C6F2EF" w14:textId="77777777" w:rsidR="00EE0701" w:rsidRPr="004737D7" w:rsidRDefault="000F3867" w:rsidP="000F386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  <w:r w:rsidR="00EE0701" w:rsidRPr="004737D7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 w14:paraId="58D6C718" w14:textId="77777777" w:rsidR="00EB59EF" w:rsidRPr="008A7FE1" w:rsidRDefault="00EB59EF" w:rsidP="000F386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883907D" w14:textId="77777777" w:rsidR="005C14B5" w:rsidRDefault="0015124D" w:rsidP="000116C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D5D7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沙乃军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5C14B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吴璠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E31AF" w:rsidRPr="008A7FE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</w:p>
    <w:p w14:paraId="42A0D922" w14:textId="7D3EAD19" w:rsidR="00EB59EF" w:rsidRDefault="0015124D" w:rsidP="000116C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8A7FE1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E07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0D5D7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EE07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</w:t>
      </w:r>
      <w:r w:rsidR="000D5D7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4</w:t>
      </w:r>
      <w:r w:rsidR="00EE07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EB59EF" w:rsidSect="00EB59EF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E353" w14:textId="77777777" w:rsidR="005C4369" w:rsidRDefault="005C4369" w:rsidP="00EB59EF">
      <w:pPr>
        <w:spacing w:after="0" w:line="240" w:lineRule="auto"/>
      </w:pPr>
      <w:r>
        <w:separator/>
      </w:r>
    </w:p>
  </w:endnote>
  <w:endnote w:type="continuationSeparator" w:id="0">
    <w:p w14:paraId="37B69471" w14:textId="77777777" w:rsidR="005C4369" w:rsidRDefault="005C4369" w:rsidP="00EB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0ED3" w14:textId="77777777" w:rsidR="00EB59EF" w:rsidRDefault="000116C4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15124D"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8179B3A" w14:textId="77777777" w:rsidR="00EB59EF" w:rsidRDefault="0015124D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D948428" wp14:editId="659EBE8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C537" w14:textId="77777777" w:rsidR="00EB59EF" w:rsidRDefault="0015124D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116C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116C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F3867">
      <w:rPr>
        <w:rStyle w:val="PageNumber"/>
        <w:rFonts w:ascii="ITC Bookman Demi" w:eastAsia="DotumChe" w:hAnsi="ITC Bookman Demi"/>
        <w:noProof/>
        <w:color w:val="FFFFFF"/>
        <w:sz w:val="26"/>
        <w:szCs w:val="26"/>
      </w:rPr>
      <w:t>23</w:t>
    </w:r>
    <w:r w:rsidR="000116C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07CB69B" w14:textId="77777777" w:rsidR="00EB59EF" w:rsidRDefault="0015124D" w:rsidP="000F386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5849" w14:textId="77777777" w:rsidR="005C4369" w:rsidRDefault="005C4369" w:rsidP="00EB59EF">
      <w:pPr>
        <w:spacing w:after="0" w:line="240" w:lineRule="auto"/>
      </w:pPr>
      <w:r>
        <w:separator/>
      </w:r>
    </w:p>
  </w:footnote>
  <w:footnote w:type="continuationSeparator" w:id="0">
    <w:p w14:paraId="66CF81E5" w14:textId="77777777" w:rsidR="005C4369" w:rsidRDefault="005C4369" w:rsidP="00EB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BA73" w14:textId="77777777" w:rsidR="00EB59EF" w:rsidRDefault="0015124D" w:rsidP="000F3867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6B6A6E7" wp14:editId="782DBC3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06F6" w14:textId="3F7492AB" w:rsidR="00EB59EF" w:rsidRDefault="000D5D79" w:rsidP="000F3867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9B6594" wp14:editId="23C45EC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FF621D" w14:textId="77777777" w:rsidR="00EB59EF" w:rsidRDefault="0015124D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B659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15FF621D" w14:textId="77777777" w:rsidR="00EB59EF" w:rsidRDefault="0015124D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16C4"/>
    <w:rsid w:val="000138B2"/>
    <w:rsid w:val="000236B4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352F"/>
    <w:rsid w:val="00065C53"/>
    <w:rsid w:val="000708DA"/>
    <w:rsid w:val="00073336"/>
    <w:rsid w:val="00075205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3D69"/>
    <w:rsid w:val="000D532D"/>
    <w:rsid w:val="000D5D79"/>
    <w:rsid w:val="000E2757"/>
    <w:rsid w:val="000F3867"/>
    <w:rsid w:val="000F3B7C"/>
    <w:rsid w:val="000F3F3A"/>
    <w:rsid w:val="000F5825"/>
    <w:rsid w:val="000F77FE"/>
    <w:rsid w:val="00103793"/>
    <w:rsid w:val="001103D4"/>
    <w:rsid w:val="001121A1"/>
    <w:rsid w:val="0011669C"/>
    <w:rsid w:val="001211BA"/>
    <w:rsid w:val="001212AD"/>
    <w:rsid w:val="001305E1"/>
    <w:rsid w:val="0013156D"/>
    <w:rsid w:val="00140258"/>
    <w:rsid w:val="0014621F"/>
    <w:rsid w:val="0015124D"/>
    <w:rsid w:val="00161517"/>
    <w:rsid w:val="001619E5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571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7ED"/>
    <w:rsid w:val="00280A20"/>
    <w:rsid w:val="00283A9D"/>
    <w:rsid w:val="00287142"/>
    <w:rsid w:val="00290A4F"/>
    <w:rsid w:val="00290EB6"/>
    <w:rsid w:val="002A0689"/>
    <w:rsid w:val="002B23AD"/>
    <w:rsid w:val="002C578A"/>
    <w:rsid w:val="002D0CF7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A78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36B7"/>
    <w:rsid w:val="00460FAC"/>
    <w:rsid w:val="00463BDD"/>
    <w:rsid w:val="00471535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AF7"/>
    <w:rsid w:val="004A33E0"/>
    <w:rsid w:val="004A59AC"/>
    <w:rsid w:val="004A649E"/>
    <w:rsid w:val="004B04C5"/>
    <w:rsid w:val="004B3566"/>
    <w:rsid w:val="004C1D3E"/>
    <w:rsid w:val="004C1FD4"/>
    <w:rsid w:val="004C7613"/>
    <w:rsid w:val="004D07ED"/>
    <w:rsid w:val="004D7DC3"/>
    <w:rsid w:val="004E412A"/>
    <w:rsid w:val="004E68E7"/>
    <w:rsid w:val="004F0DAB"/>
    <w:rsid w:val="004F5CF7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379"/>
    <w:rsid w:val="0052787A"/>
    <w:rsid w:val="005306A4"/>
    <w:rsid w:val="00530738"/>
    <w:rsid w:val="00531494"/>
    <w:rsid w:val="00541E3A"/>
    <w:rsid w:val="005452F2"/>
    <w:rsid w:val="00552F8A"/>
    <w:rsid w:val="00554878"/>
    <w:rsid w:val="00556645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14B5"/>
    <w:rsid w:val="005C4369"/>
    <w:rsid w:val="005C4583"/>
    <w:rsid w:val="005D54FC"/>
    <w:rsid w:val="005D5A6C"/>
    <w:rsid w:val="005E29D2"/>
    <w:rsid w:val="005E7A88"/>
    <w:rsid w:val="005F0931"/>
    <w:rsid w:val="005F2CBF"/>
    <w:rsid w:val="005F2D02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5AE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205"/>
    <w:rsid w:val="006F2384"/>
    <w:rsid w:val="006F4482"/>
    <w:rsid w:val="006F6BAE"/>
    <w:rsid w:val="00701C32"/>
    <w:rsid w:val="00702792"/>
    <w:rsid w:val="00704C15"/>
    <w:rsid w:val="0070511C"/>
    <w:rsid w:val="00707228"/>
    <w:rsid w:val="00714CF5"/>
    <w:rsid w:val="00727FB2"/>
    <w:rsid w:val="007308B2"/>
    <w:rsid w:val="0073382C"/>
    <w:rsid w:val="0073594C"/>
    <w:rsid w:val="00736189"/>
    <w:rsid w:val="00743E1E"/>
    <w:rsid w:val="00744253"/>
    <w:rsid w:val="007507A0"/>
    <w:rsid w:val="00751EF5"/>
    <w:rsid w:val="00752375"/>
    <w:rsid w:val="007547E7"/>
    <w:rsid w:val="00757942"/>
    <w:rsid w:val="00761732"/>
    <w:rsid w:val="007637A0"/>
    <w:rsid w:val="007752C7"/>
    <w:rsid w:val="0078027D"/>
    <w:rsid w:val="00780EC3"/>
    <w:rsid w:val="007825FB"/>
    <w:rsid w:val="00782751"/>
    <w:rsid w:val="007829F6"/>
    <w:rsid w:val="00785A46"/>
    <w:rsid w:val="00787558"/>
    <w:rsid w:val="00787DF8"/>
    <w:rsid w:val="00787F40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31AF"/>
    <w:rsid w:val="007E4F7B"/>
    <w:rsid w:val="007F0846"/>
    <w:rsid w:val="007F14FB"/>
    <w:rsid w:val="007F180B"/>
    <w:rsid w:val="007F19FD"/>
    <w:rsid w:val="008005E2"/>
    <w:rsid w:val="008009F3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148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2F1E"/>
    <w:rsid w:val="00840954"/>
    <w:rsid w:val="008429CE"/>
    <w:rsid w:val="00854873"/>
    <w:rsid w:val="008550AF"/>
    <w:rsid w:val="00865C6A"/>
    <w:rsid w:val="008665DF"/>
    <w:rsid w:val="00866AEC"/>
    <w:rsid w:val="00866CD5"/>
    <w:rsid w:val="008702F7"/>
    <w:rsid w:val="00873C4B"/>
    <w:rsid w:val="00882E20"/>
    <w:rsid w:val="00884581"/>
    <w:rsid w:val="00892651"/>
    <w:rsid w:val="00893F4B"/>
    <w:rsid w:val="008A2553"/>
    <w:rsid w:val="008A3837"/>
    <w:rsid w:val="008A7FE1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018"/>
    <w:rsid w:val="00925AAB"/>
    <w:rsid w:val="00934AC4"/>
    <w:rsid w:val="00935F4D"/>
    <w:rsid w:val="009378D3"/>
    <w:rsid w:val="00941FD1"/>
    <w:rsid w:val="00952512"/>
    <w:rsid w:val="009525CC"/>
    <w:rsid w:val="00952D88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3FC"/>
    <w:rsid w:val="0099751B"/>
    <w:rsid w:val="0099797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5DB3"/>
    <w:rsid w:val="00A76249"/>
    <w:rsid w:val="00A801CE"/>
    <w:rsid w:val="00A8142F"/>
    <w:rsid w:val="00A8288B"/>
    <w:rsid w:val="00A840B9"/>
    <w:rsid w:val="00A85299"/>
    <w:rsid w:val="00A86C19"/>
    <w:rsid w:val="00A873E2"/>
    <w:rsid w:val="00A8748B"/>
    <w:rsid w:val="00A87D98"/>
    <w:rsid w:val="00A926F8"/>
    <w:rsid w:val="00A935B6"/>
    <w:rsid w:val="00A94ABC"/>
    <w:rsid w:val="00A978EA"/>
    <w:rsid w:val="00A979D1"/>
    <w:rsid w:val="00AA0E2A"/>
    <w:rsid w:val="00AA1456"/>
    <w:rsid w:val="00AA14A2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26B"/>
    <w:rsid w:val="00AD15FD"/>
    <w:rsid w:val="00AD3670"/>
    <w:rsid w:val="00AD606E"/>
    <w:rsid w:val="00AF41AA"/>
    <w:rsid w:val="00AF5CCA"/>
    <w:rsid w:val="00B01533"/>
    <w:rsid w:val="00B05815"/>
    <w:rsid w:val="00B11888"/>
    <w:rsid w:val="00B11918"/>
    <w:rsid w:val="00B1252F"/>
    <w:rsid w:val="00B1624A"/>
    <w:rsid w:val="00B20755"/>
    <w:rsid w:val="00B209EB"/>
    <w:rsid w:val="00B221A7"/>
    <w:rsid w:val="00B22649"/>
    <w:rsid w:val="00B249D5"/>
    <w:rsid w:val="00B25B41"/>
    <w:rsid w:val="00B276C4"/>
    <w:rsid w:val="00B3219E"/>
    <w:rsid w:val="00B35FBD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8C6"/>
    <w:rsid w:val="00BB6B32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F61"/>
    <w:rsid w:val="00D36F07"/>
    <w:rsid w:val="00D51526"/>
    <w:rsid w:val="00D5461A"/>
    <w:rsid w:val="00D547FE"/>
    <w:rsid w:val="00D55702"/>
    <w:rsid w:val="00D573F8"/>
    <w:rsid w:val="00D60D3E"/>
    <w:rsid w:val="00D65223"/>
    <w:rsid w:val="00D7212C"/>
    <w:rsid w:val="00D7560E"/>
    <w:rsid w:val="00D77CB5"/>
    <w:rsid w:val="00D8521A"/>
    <w:rsid w:val="00D8659C"/>
    <w:rsid w:val="00D87174"/>
    <w:rsid w:val="00D87438"/>
    <w:rsid w:val="00D92235"/>
    <w:rsid w:val="00D92F73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034D"/>
    <w:rsid w:val="00DF1D4C"/>
    <w:rsid w:val="00DF450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632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9EF"/>
    <w:rsid w:val="00EB65D8"/>
    <w:rsid w:val="00EB752B"/>
    <w:rsid w:val="00EC7382"/>
    <w:rsid w:val="00ED01BA"/>
    <w:rsid w:val="00ED092D"/>
    <w:rsid w:val="00ED41B5"/>
    <w:rsid w:val="00ED49EA"/>
    <w:rsid w:val="00ED6D42"/>
    <w:rsid w:val="00EE0701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72E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3E3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209EBA"/>
  <w15:docId w15:val="{04049E38-AA99-470A-A0D7-E74FFD7F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59E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rsid w:val="00EB5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  <w:rsid w:val="00EB59EF"/>
  </w:style>
  <w:style w:type="character" w:styleId="Hyperlink">
    <w:name w:val="Hyperlink"/>
    <w:rsid w:val="00EB59EF"/>
    <w:rPr>
      <w:color w:val="0000FF"/>
      <w:u w:val="single"/>
    </w:rPr>
  </w:style>
  <w:style w:type="table" w:styleId="TableGrid">
    <w:name w:val="Table Grid"/>
    <w:basedOn w:val="TableNormal"/>
    <w:qFormat/>
    <w:rsid w:val="00EB59E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rsid w:val="00EB59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AA3752-59A3-45A4-B6F1-14F2F21D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329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5</cp:revision>
  <cp:lastPrinted>2021-03-15T03:59:00Z</cp:lastPrinted>
  <dcterms:created xsi:type="dcterms:W3CDTF">2021-09-21T06:57:00Z</dcterms:created>
  <dcterms:modified xsi:type="dcterms:W3CDTF">2021-10-31T14:16:00Z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