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8A7FE1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8A7FE1">
        <w:rPr>
          <w:rFonts w:ascii="SimHei" w:eastAsia="SimHei" w:hAnsi="SimHei" w:hint="eastAsia"/>
          <w:sz w:val="32"/>
          <w:szCs w:val="32"/>
        </w:rPr>
        <w:t>上海建桥学院</w:t>
      </w:r>
      <w:r w:rsidRPr="008A7FE1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8A7FE1" w:rsidRDefault="00EB59EF" w:rsidP="00DF4500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8A7FE1" w:rsidRDefault="0015124D" w:rsidP="00DF4500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8462C9" w:rsidRDefault="008462C9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2120054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hint="eastAsia"/>
                <w:color w:val="000000"/>
                <w:sz w:val="20"/>
                <w:szCs w:val="20"/>
              </w:rPr>
              <w:t>市场</w:t>
            </w:r>
            <w:r w:rsidR="00816148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调查与预测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48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8462C9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="SimSun" w:hAnsiTheme="majorEastAsia"/>
                <w:color w:val="000000"/>
                <w:sz w:val="20"/>
                <w:szCs w:val="20"/>
                <w:lang w:eastAsia="zh-CN"/>
              </w:rPr>
            </w:pPr>
            <w:r w:rsidRPr="008A7FE1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="008462C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</w:t>
            </w:r>
            <w:r w:rsidRPr="008A7FE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8462C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8A7FE1" w:rsidRDefault="008462C9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中国大学慕课MOOC，钉钉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5F2D02" w:rsidP="008462C9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="008462C9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3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="008462C9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4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B63C39" w:rsidRDefault="00B63C39" w:rsidP="00B63C39">
            <w:pPr>
              <w:snapToGrid w:val="0"/>
              <w:spacing w:line="288" w:lineRule="auto"/>
              <w:rPr>
                <w:rFonts w:eastAsia="SimSun" w:hint="eastAsia"/>
                <w:color w:val="000000"/>
                <w:szCs w:val="21"/>
                <w:lang w:eastAsia="zh-CN"/>
              </w:rPr>
            </w:pPr>
            <w:r w:rsidRPr="004737D7">
              <w:rPr>
                <w:color w:val="000000"/>
                <w:sz w:val="20"/>
                <w:szCs w:val="20"/>
              </w:rPr>
              <w:t>教材【</w:t>
            </w: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Excel</w:t>
            </w:r>
            <w:r>
              <w:rPr>
                <w:rFonts w:hint="eastAsia"/>
                <w:color w:val="000000"/>
                <w:sz w:val="20"/>
                <w:szCs w:val="20"/>
              </w:rPr>
              <w:t>的营销调研，阿尔文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·伯恩斯</w:t>
            </w:r>
            <w:r w:rsidRPr="00151FDC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151FDC">
              <w:rPr>
                <w:rFonts w:hint="eastAsia"/>
                <w:color w:val="000000"/>
                <w:sz w:val="20"/>
                <w:szCs w:val="20"/>
              </w:rPr>
              <w:t>Alvin C</w:t>
            </w:r>
            <w:r w:rsidRPr="004737D7"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Burns</w:t>
            </w:r>
            <w:r>
              <w:rPr>
                <w:rFonts w:hint="eastAsia"/>
                <w:color w:val="000000"/>
                <w:sz w:val="20"/>
                <w:szCs w:val="20"/>
              </w:rPr>
              <w:t>）、罗纳德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布什（</w:t>
            </w:r>
            <w:r>
              <w:rPr>
                <w:color w:val="000000"/>
                <w:sz w:val="20"/>
                <w:szCs w:val="20"/>
              </w:rPr>
              <w:t>Ronald F</w:t>
            </w:r>
            <w:r w:rsidRPr="004737D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Bush</w:t>
            </w:r>
            <w:r>
              <w:rPr>
                <w:rFonts w:hint="eastAsia"/>
                <w:color w:val="000000"/>
                <w:sz w:val="20"/>
                <w:szCs w:val="20"/>
              </w:rPr>
              <w:t>）著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4737D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中国人民</w:t>
            </w:r>
            <w:r w:rsidRPr="004737D7">
              <w:rPr>
                <w:color w:val="000000"/>
                <w:sz w:val="20"/>
                <w:szCs w:val="20"/>
              </w:rPr>
              <w:t>大学出版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书号：</w:t>
            </w:r>
            <w:r>
              <w:rPr>
                <w:color w:val="000000"/>
                <w:sz w:val="20"/>
                <w:szCs w:val="20"/>
              </w:rPr>
              <w:t>978-7-300-18621-4</w:t>
            </w:r>
            <w:r w:rsidRPr="004737D7">
              <w:rPr>
                <w:color w:val="000000"/>
                <w:sz w:val="20"/>
                <w:szCs w:val="20"/>
              </w:rPr>
              <w:t>】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63C39" w:rsidRDefault="00B63C39" w:rsidP="00B63C39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市场调查与预测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737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李世杰、于飞主编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2018</w:t>
            </w:r>
            <w:r w:rsidRPr="004737D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清华</w:t>
            </w:r>
            <w:r w:rsidRPr="004737D7">
              <w:rPr>
                <w:color w:val="000000"/>
                <w:sz w:val="20"/>
                <w:szCs w:val="20"/>
              </w:rPr>
              <w:t>大学出版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书号：</w:t>
            </w:r>
            <w:r>
              <w:rPr>
                <w:color w:val="000000"/>
                <w:sz w:val="20"/>
                <w:szCs w:val="20"/>
              </w:rPr>
              <w:t>978-7-302-50476-4</w:t>
            </w:r>
          </w:p>
          <w:p w:rsidR="00B63C39" w:rsidRPr="00B63C39" w:rsidRDefault="00B63C39" w:rsidP="00B63C39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B63C39">
              <w:rPr>
                <w:color w:val="000000"/>
                <w:sz w:val="20"/>
                <w:szCs w:val="20"/>
              </w:rPr>
              <w:t>2</w:t>
            </w:r>
            <w:r w:rsidRPr="00B63C39">
              <w:rPr>
                <w:color w:val="000000"/>
                <w:sz w:val="20"/>
                <w:szCs w:val="20"/>
              </w:rPr>
              <w:t>、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市场调研与预测，李红主编，高等教育出版社，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2014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 8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月。“十二五”职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业教育规划教材</w:t>
            </w:r>
            <w:r w:rsidRPr="00B63C39">
              <w:rPr>
                <w:color w:val="000000"/>
                <w:sz w:val="20"/>
                <w:szCs w:val="20"/>
              </w:rPr>
              <w:t>。</w:t>
            </w:r>
          </w:p>
          <w:p w:rsidR="00B63C39" w:rsidRPr="00B63C39" w:rsidRDefault="00B63C39" w:rsidP="00B63C39">
            <w:pPr>
              <w:tabs>
                <w:tab w:val="left" w:pos="532"/>
              </w:tabs>
              <w:spacing w:line="3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B63C39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、市场调研策划与实施，刘继芳主编，高等教育出版社，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2015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 1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月。“十二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63C39">
              <w:rPr>
                <w:rFonts w:hint="eastAsia"/>
                <w:color w:val="000000"/>
                <w:sz w:val="20"/>
                <w:szCs w:val="20"/>
              </w:rPr>
              <w:t>五”职业教育规划教材</w:t>
            </w:r>
            <w:r w:rsidRPr="00B63C39">
              <w:rPr>
                <w:color w:val="000000"/>
                <w:sz w:val="20"/>
                <w:szCs w:val="20"/>
              </w:rPr>
              <w:t>。</w:t>
            </w:r>
            <w:r w:rsidRPr="00B63C39">
              <w:rPr>
                <w:color w:val="000000"/>
                <w:sz w:val="20"/>
                <w:szCs w:val="20"/>
              </w:rPr>
              <w:t xml:space="preserve"> </w:t>
            </w:r>
          </w:p>
          <w:p w:rsidR="00EB59EF" w:rsidRPr="008A7FE1" w:rsidRDefault="00B63C39" w:rsidP="00B63C39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市场调查与预测，杨勇主编，机械工业出版社，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2016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 11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月。普通高等院校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经济管理类“十三五”应用型规划教材</w:t>
            </w:r>
            <w:r w:rsidRPr="004737D7">
              <w:t>。</w:t>
            </w:r>
          </w:p>
        </w:tc>
      </w:tr>
    </w:tbl>
    <w:p w:rsidR="00EB59EF" w:rsidRPr="008A7FE1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8A7FE1" w:rsidRDefault="0015124D" w:rsidP="00DF4500">
      <w:pPr>
        <w:tabs>
          <w:tab w:val="left" w:pos="6450"/>
        </w:tabs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  <w:r w:rsid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7E31A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 xml:space="preserve">第一章 </w:t>
            </w:r>
            <w:r>
              <w:rPr>
                <w:rFonts w:ascii="SimSun" w:eastAsia="SimSun" w:hAnsi="SimSun" w:hint="eastAsia"/>
                <w:sz w:val="22"/>
                <w:szCs w:val="22"/>
              </w:rPr>
              <w:t>认识市场调查</w:t>
            </w:r>
            <w:r w:rsidRPr="007547E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  <w:p w:rsidR="007547E7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第二章 市场调查方案的编制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785A46" w:rsidP="00785A4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B63C39" w:rsidP="007547E7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7547E7">
              <w:rPr>
                <w:rFonts w:ascii="SimSun" w:eastAsia="SimSun" w:hAnsi="SimSun" w:hint="eastAsia"/>
              </w:rPr>
              <w:t>课堂</w:t>
            </w:r>
            <w:r>
              <w:rPr>
                <w:rFonts w:ascii="SimSun" w:eastAsia="SimSun" w:hAnsi="SimSun" w:hint="eastAsia"/>
                <w:lang w:eastAsia="zh-CN"/>
              </w:rPr>
              <w:t>讨论是市场与行业变化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A7FE1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第三章 市场调查的抽样技术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7F40" w:rsidRPr="00B63C39" w:rsidRDefault="00B63C39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确定行业调研报告内容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第四章 市场调查资料的收集方法</w:t>
            </w:r>
          </w:p>
          <w:p w:rsidR="007547E7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第五章 网络市场调查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B63C39" w:rsidRDefault="00B63C39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讨论行业调研中存在的问题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A7FE1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第六章 市场调查问卷的设计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B63C39" w:rsidP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讨论</w:t>
            </w:r>
            <w:r w:rsidRPr="007547E7">
              <w:rPr>
                <w:rFonts w:ascii="SimSun" w:eastAsia="SimSun" w:hAnsi="SimSun" w:hint="eastAsia"/>
              </w:rPr>
              <w:t>品牌</w:t>
            </w:r>
            <w:r>
              <w:rPr>
                <w:rFonts w:ascii="SimSun" w:eastAsia="SimSun" w:hAnsi="SimSun" w:hint="eastAsia"/>
                <w:lang w:eastAsia="zh-CN"/>
              </w:rPr>
              <w:t>调研问卷设计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BB58C6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第六章 市场调查问卷的设计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B63C39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B63C39" w:rsidRDefault="00B63C39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确定</w:t>
            </w:r>
            <w:r w:rsidRPr="007547E7">
              <w:rPr>
                <w:rFonts w:ascii="SimSun" w:eastAsia="SimSun" w:hAnsi="SimSun" w:hint="eastAsia"/>
              </w:rPr>
              <w:t>品牌</w:t>
            </w:r>
            <w:r>
              <w:rPr>
                <w:rFonts w:ascii="SimSun" w:eastAsia="SimSun" w:hAnsi="SimSun" w:hint="eastAsia"/>
              </w:rPr>
              <w:t>调研问卷设计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第七章 市场调查资料的整理与分析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B63C39" w:rsidRDefault="00BB58C6">
            <w:pPr>
              <w:widowControl/>
              <w:jc w:val="center"/>
              <w:rPr>
                <w:rFonts w:ascii="SimSun" w:eastAsia="SimSun" w:hAnsi="SimSu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第八章 市场调查报告的撰写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52037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B63C39" w:rsidRDefault="00B63C39">
            <w:pPr>
              <w:widowControl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讨论</w:t>
            </w:r>
            <w:r>
              <w:rPr>
                <w:rFonts w:ascii="SimSun" w:eastAsia="SimSun" w:hAnsi="SimSun" w:hint="eastAsia"/>
              </w:rPr>
              <w:t>品牌</w:t>
            </w:r>
            <w:r w:rsidRPr="00B63C39">
              <w:rPr>
                <w:rFonts w:ascii="SimSun" w:eastAsia="SimSun" w:hAnsi="SimSun" w:hint="eastAsia"/>
              </w:rPr>
              <w:t>调研中存在的问题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第九章 市场预测概论</w:t>
            </w:r>
          </w:p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第十章 市场定性预测法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B63C39" w:rsidRDefault="00B63C39">
            <w:pPr>
              <w:widowControl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讨论调查报告的内容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第十章 市场定性预测法</w:t>
            </w:r>
          </w:p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第十一章 市场定量预测法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B63C39" w:rsidRDefault="00B63C39">
            <w:pPr>
              <w:widowControl/>
              <w:jc w:val="center"/>
              <w:rPr>
                <w:rFonts w:ascii="SimSun" w:eastAsia="SimSun" w:hAnsi="SimSun"/>
              </w:rPr>
            </w:pPr>
            <w:r w:rsidRPr="00B63C39">
              <w:rPr>
                <w:rFonts w:ascii="SimSun" w:eastAsia="SimSun" w:hAnsi="SimSun" w:hint="eastAsia"/>
              </w:rPr>
              <w:t>确定调查报告汇总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第十一章 市场定量预测法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B63C39" w:rsidRDefault="00B63C39">
            <w:pPr>
              <w:widowControl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修订调查报告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考察调研行业、市场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 w:rsidP="0022227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B63C39" w:rsidRDefault="00B63C39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讨论调查和撰写中的发现</w:t>
            </w:r>
          </w:p>
        </w:tc>
      </w:tr>
      <w:tr w:rsidR="00BB58C6" w:rsidRPr="008A7FE1" w:rsidTr="001109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63C3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CD2C5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课堂展示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CD2C5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汇报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B63C39" w:rsidRDefault="00BB58C6">
            <w:pPr>
              <w:widowControl/>
              <w:jc w:val="center"/>
              <w:rPr>
                <w:rFonts w:ascii="SimSun" w:eastAsia="SimSun" w:hAnsi="SimSun"/>
              </w:rPr>
            </w:pPr>
          </w:p>
        </w:tc>
      </w:tr>
    </w:tbl>
    <w:p w:rsidR="00EB59EF" w:rsidRPr="008A7FE1" w:rsidRDefault="0015124D" w:rsidP="00DF4500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8A7FE1">
        <w:tc>
          <w:tcPr>
            <w:tcW w:w="1809" w:type="dxa"/>
            <w:shd w:val="clear" w:color="auto" w:fill="auto"/>
          </w:tcPr>
          <w:p w:rsidR="00EB59EF" w:rsidRPr="008A7FE1" w:rsidRDefault="0015124D" w:rsidP="00DF4500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8A7FE1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8A7FE1" w:rsidRDefault="0015124D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8A7FE1" w:rsidRDefault="0015124D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  <w:lang w:eastAsia="zh-CN"/>
              </w:rPr>
            </w:pPr>
            <w:r w:rsidRPr="008A7FE1">
              <w:rPr>
                <w:rFonts w:ascii="KaiTi_GB2312" w:eastAsia="KaiTi_GB2312" w:hAnsi="KaiTi_GB2312" w:hint="eastAsia"/>
              </w:rPr>
              <w:t>市场行业</w:t>
            </w:r>
            <w:r w:rsidR="00BB58C6">
              <w:rPr>
                <w:rFonts w:ascii="KaiTi_GB2312" w:eastAsia="KaiTi_GB2312" w:hAnsi="KaiTi_GB2312" w:hint="eastAsia"/>
                <w:lang w:eastAsia="zh-CN"/>
              </w:rPr>
              <w:t>调研报告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BB58C6" w:rsidP="00DF4500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</w:rPr>
              <w:t>品牌</w:t>
            </w:r>
            <w:r>
              <w:rPr>
                <w:rFonts w:ascii="KaiTi_GB2312" w:eastAsia="KaiTi_GB2312" w:hAnsi="KaiTi_GB2312" w:hint="eastAsia"/>
                <w:lang w:eastAsia="zh-CN"/>
              </w:rPr>
              <w:t>调研</w:t>
            </w:r>
            <w:r w:rsidR="007E31AF" w:rsidRPr="008A7FE1">
              <w:rPr>
                <w:rFonts w:ascii="KaiTi_GB2312" w:eastAsia="KaiTi_GB2312" w:hAnsi="KaiTi_GB2312" w:hint="eastAsia"/>
              </w:rPr>
              <w:t>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B63C39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品牌发展报告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DF4500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</w:tbl>
    <w:p w:rsidR="00EB59EF" w:rsidRPr="008A7FE1" w:rsidRDefault="0015124D" w:rsidP="00DF45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B59EF" w:rsidRPr="008A7FE1" w:rsidRDefault="0015124D" w:rsidP="00DF45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B59EF" w:rsidRPr="008A7FE1" w:rsidRDefault="0015124D" w:rsidP="00DF45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8A7FE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8A7FE1">
        <w:rPr>
          <w:rFonts w:ascii="仿宋" w:eastAsia="仿宋" w:hAnsi="仿宋" w:hint="eastAsia"/>
          <w:color w:val="000000"/>
          <w:position w:val="-20"/>
        </w:rPr>
        <w:t>参观、</w:t>
      </w:r>
      <w:r w:rsidRPr="008A7FE1">
        <w:rPr>
          <w:rFonts w:ascii="仿宋" w:eastAsia="仿宋" w:hAnsi="仿宋"/>
          <w:color w:val="000000"/>
          <w:position w:val="-20"/>
        </w:rPr>
        <w:t>边讲边练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8A7FE1">
        <w:rPr>
          <w:rFonts w:ascii="仿宋" w:eastAsia="仿宋" w:hAnsi="仿宋" w:hint="eastAsia"/>
          <w:color w:val="000000"/>
          <w:position w:val="-20"/>
        </w:rPr>
        <w:t>、考核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8A7FE1" w:rsidRDefault="0015124D" w:rsidP="00DF4500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B59EF" w:rsidRPr="008A7FE1" w:rsidRDefault="00EB59EF" w:rsidP="00DF450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2577E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B63C39">
        <w:rPr>
          <w:rFonts w:ascii="仿宋" w:eastAsia="仿宋" w:hAnsi="仿宋" w:hint="eastAsia"/>
          <w:color w:val="000000"/>
          <w:position w:val="-20"/>
          <w:sz w:val="28"/>
          <w:szCs w:val="28"/>
        </w:rPr>
        <w:t>2020</w:t>
      </w:r>
      <w:r w:rsidR="00B63C3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年3月2日</w:t>
      </w:r>
    </w:p>
    <w:sectPr w:rsidR="00EB59EF" w:rsidSect="00EB59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C8" w:rsidRDefault="00F654C8" w:rsidP="00EB59EF">
      <w:pPr>
        <w:spacing w:after="0" w:line="240" w:lineRule="auto"/>
      </w:pPr>
      <w:r>
        <w:separator/>
      </w:r>
    </w:p>
  </w:endnote>
  <w:endnote w:type="continuationSeparator" w:id="0">
    <w:p w:rsidR="00F654C8" w:rsidRDefault="00F654C8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2577ED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577E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577E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63C39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23</w:t>
    </w:r>
    <w:r w:rsidR="002577E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DF4500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C8" w:rsidRDefault="00F654C8" w:rsidP="00EB59EF">
      <w:pPr>
        <w:spacing w:after="0" w:line="240" w:lineRule="auto"/>
      </w:pPr>
      <w:r>
        <w:separator/>
      </w:r>
    </w:p>
  </w:footnote>
  <w:footnote w:type="continuationSeparator" w:id="0">
    <w:p w:rsidR="00F654C8" w:rsidRDefault="00F654C8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DF4500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2577ED" w:rsidP="00DF4500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2577E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77E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37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5A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228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E7"/>
    <w:rsid w:val="00757942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87F40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148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462C9"/>
    <w:rsid w:val="00854873"/>
    <w:rsid w:val="008550AF"/>
    <w:rsid w:val="00865C6A"/>
    <w:rsid w:val="008665DF"/>
    <w:rsid w:val="00866AEC"/>
    <w:rsid w:val="00866CD5"/>
    <w:rsid w:val="008702F7"/>
    <w:rsid w:val="00873C4B"/>
    <w:rsid w:val="00882E20"/>
    <w:rsid w:val="00884581"/>
    <w:rsid w:val="00892651"/>
    <w:rsid w:val="008A2553"/>
    <w:rsid w:val="008A7FE1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018"/>
    <w:rsid w:val="00925AAB"/>
    <w:rsid w:val="00934AC4"/>
    <w:rsid w:val="00935F4D"/>
    <w:rsid w:val="009378D3"/>
    <w:rsid w:val="00941FD1"/>
    <w:rsid w:val="00952512"/>
    <w:rsid w:val="009525CC"/>
    <w:rsid w:val="00952D88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3FC"/>
    <w:rsid w:val="0099751B"/>
    <w:rsid w:val="00997972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4A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26B"/>
    <w:rsid w:val="00AD15FD"/>
    <w:rsid w:val="00AD3670"/>
    <w:rsid w:val="00AD606E"/>
    <w:rsid w:val="00AF41AA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3C39"/>
    <w:rsid w:val="00B751A9"/>
    <w:rsid w:val="00B7624C"/>
    <w:rsid w:val="00B767B7"/>
    <w:rsid w:val="00BA5396"/>
    <w:rsid w:val="00BB00B3"/>
    <w:rsid w:val="00BB58C6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F6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500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632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54C8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B543B-2EEA-488E-815A-C1C4137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3</cp:revision>
  <cp:lastPrinted>2015-03-18T03:45:00Z</cp:lastPrinted>
  <dcterms:created xsi:type="dcterms:W3CDTF">2020-02-27T04:55:00Z</dcterms:created>
  <dcterms:modified xsi:type="dcterms:W3CDTF">2020-02-27T05:07:00Z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